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11" w:rsidRPr="00F83811" w:rsidRDefault="00F83811" w:rsidP="00F83811">
      <w:bookmarkStart w:id="0" w:name="_GoBack"/>
      <w:bookmarkEnd w:id="0"/>
      <w:r w:rsidRPr="00F83811">
        <w:rPr>
          <w:rFonts w:ascii="Times New Roman" w:hAnsi="Times New Roman" w:cs="Times New Roman"/>
          <w:b/>
          <w:i/>
          <w:sz w:val="24"/>
          <w:szCs w:val="24"/>
        </w:rPr>
        <w:t xml:space="preserve">             Какие документы необходимо переоформить в случае смены собственника?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83811">
        <w:rPr>
          <w:rFonts w:ascii="Times New Roman" w:hAnsi="Times New Roman" w:cs="Times New Roman"/>
          <w:sz w:val="24"/>
          <w:szCs w:val="24"/>
        </w:rPr>
        <w:t>В связи со сменой собственника объекта необходимо переоформление следующих документов, а именно актов о выполнении технических условий, об осуществлении технологического присоединения, разграничения границ балансовой принадлежности,  разграничения эксплуатационной ответственности сторон,  осмотра (обследования) электроустановок, разграничения  балансовой принадлежности и эксплуатационной ответственности сторон для перезаключения договоров энергоснабжения.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Для подготовки актов разграничения балансовой принадлежности и эксплуатационной ответственности сторон для перезаключения договора энергоснабжения к заявлению о переоформлении прилагаются следующие документы: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 - реквизиты заявителя (для юридических лиц –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дата ее внесения в реестр – копии свидетельств ИНН и ОГРН);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для физических лиц – копия паспорта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наименование и место нахождения энергопринимающих устройств;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место нахождения заявителя;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документ, подтверждающий существующую мощность (письмо от предыдущего владельца договора энергоснабжения о передаче мощности)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уведомление о расторжении или письмо в энергосбытовую организацию о намерении расторжения договора энергоснабжения от предыдущего владельца;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РФ на энергопринимающие устройства).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документа о назначении (избрании) руководителя с указанием фамилии, имени, отчества, должность руководителя – при подписании актов руководителем;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акт осмотра и проверки приборов учета с указанием места установки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справка об отсутствии задолженности за потребленную электроэнергию предыдущим собственником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акт приема-передачи приборов учета при переходе жилых домов из одной управляющей компании в другую 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решение собрания жильцов о выборе управляющей компании (многоквартирные дома), а также при образовании ТСЖ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при переоформлении киосков разрешение от управления потребительского рынка 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Для подготовки актов о выполнении технических условий к заявлению о переоформлении прилагаются следующие документы: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уведомление о выполнении технических условий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договора и технических условий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платежного поручения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Акт осмотра приборов учета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lastRenderedPageBreak/>
        <w:t>- копия сертификата (технического паспорта) на установленнон оборудование, подлежащее сертификации (в т.ч. счетчик электроэнергии)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проект внешнего электроснабжения, согласованный с сетевой организацией, др.заинтересованными организациями и лицами (для индивидуальных ж/домов-схема электроснабжения, проект выполняется по желанию заявителя)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Акты монтажной организации о выполнении работ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Необходимая документация по проектным, пуско-наладочным работам и испытаниям оборудования</w:t>
      </w:r>
    </w:p>
    <w:p w:rsidR="006B20DC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нормальные схемы электрических соединений объекта, в том числе однолинейная схема электрических соединений</w:t>
      </w:r>
    </w:p>
    <w:sectPr w:rsidR="006B20DC" w:rsidRPr="00F8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1"/>
    <w:rsid w:val="006B20DC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Лозина</cp:lastModifiedBy>
  <cp:revision>1</cp:revision>
  <dcterms:created xsi:type="dcterms:W3CDTF">2015-02-11T12:41:00Z</dcterms:created>
  <dcterms:modified xsi:type="dcterms:W3CDTF">2015-02-11T12:43:00Z</dcterms:modified>
</cp:coreProperties>
</file>