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47A" w:rsidRDefault="00A0247A" w:rsidP="00A0247A">
      <w:pPr>
        <w:jc w:val="right"/>
        <w:rPr>
          <w:b/>
        </w:rPr>
      </w:pPr>
      <w:r>
        <w:rPr>
          <w:b/>
        </w:rPr>
        <w:t>«УТВЕРЖДАЮ»</w:t>
      </w:r>
    </w:p>
    <w:p w:rsidR="00A0247A" w:rsidRDefault="00A0247A" w:rsidP="00A0247A">
      <w:pPr>
        <w:ind w:left="6300"/>
        <w:jc w:val="right"/>
        <w:rPr>
          <w:i/>
        </w:rPr>
      </w:pPr>
      <w:r>
        <w:rPr>
          <w:i/>
        </w:rPr>
        <w:t>Директор</w:t>
      </w:r>
    </w:p>
    <w:p w:rsidR="00A0247A" w:rsidRDefault="00A0247A" w:rsidP="00A0247A">
      <w:pPr>
        <w:jc w:val="right"/>
        <w:rPr>
          <w:i/>
        </w:rPr>
      </w:pPr>
      <w:r>
        <w:rPr>
          <w:i/>
        </w:rPr>
        <w:t>МУП «</w:t>
      </w:r>
      <w:proofErr w:type="spellStart"/>
      <w:r>
        <w:rPr>
          <w:i/>
        </w:rPr>
        <w:t>Тверьгорэлектро</w:t>
      </w:r>
      <w:proofErr w:type="spellEnd"/>
      <w:r>
        <w:rPr>
          <w:i/>
        </w:rPr>
        <w:t>»</w:t>
      </w:r>
    </w:p>
    <w:p w:rsidR="00A0247A" w:rsidRDefault="00A0247A" w:rsidP="00A0247A">
      <w:pPr>
        <w:jc w:val="right"/>
      </w:pPr>
      <w:r>
        <w:t xml:space="preserve">________________М.Г. </w:t>
      </w:r>
      <w:proofErr w:type="spellStart"/>
      <w:r>
        <w:t>Сульман</w:t>
      </w:r>
      <w:proofErr w:type="spellEnd"/>
    </w:p>
    <w:p w:rsidR="00A0247A" w:rsidRDefault="00A0247A" w:rsidP="00A0247A">
      <w:pPr>
        <w:jc w:val="right"/>
        <w:rPr>
          <w:b/>
        </w:rPr>
      </w:pPr>
      <w:r>
        <w:t>«_____»________________2012г.</w:t>
      </w:r>
    </w:p>
    <w:p w:rsidR="00A0247A" w:rsidRDefault="00A0247A" w:rsidP="00A0247A">
      <w:pPr>
        <w:rPr>
          <w:b/>
          <w:szCs w:val="28"/>
        </w:rPr>
      </w:pPr>
    </w:p>
    <w:p w:rsidR="00A0247A" w:rsidRDefault="00A0247A" w:rsidP="00A0247A">
      <w:pPr>
        <w:rPr>
          <w:b/>
          <w:szCs w:val="28"/>
        </w:rPr>
      </w:pPr>
    </w:p>
    <w:p w:rsidR="00A0247A" w:rsidRDefault="00A0247A" w:rsidP="00A0247A">
      <w:pPr>
        <w:rPr>
          <w:b/>
          <w:szCs w:val="28"/>
        </w:rPr>
      </w:pPr>
    </w:p>
    <w:p w:rsidR="00A0247A" w:rsidRDefault="00A0247A" w:rsidP="00A0247A">
      <w:pPr>
        <w:rPr>
          <w:b/>
          <w:szCs w:val="28"/>
        </w:rPr>
      </w:pPr>
    </w:p>
    <w:p w:rsidR="00A0247A" w:rsidRDefault="00A0247A" w:rsidP="00A0247A">
      <w:pPr>
        <w:rPr>
          <w:b/>
          <w:szCs w:val="28"/>
        </w:rPr>
      </w:pPr>
    </w:p>
    <w:p w:rsidR="00A0247A" w:rsidRDefault="00A0247A" w:rsidP="00A0247A">
      <w:pPr>
        <w:rPr>
          <w:b/>
          <w:szCs w:val="28"/>
        </w:rPr>
      </w:pPr>
    </w:p>
    <w:p w:rsidR="00A0247A" w:rsidRDefault="00A0247A" w:rsidP="00A0247A">
      <w:pPr>
        <w:rPr>
          <w:b/>
          <w:szCs w:val="28"/>
        </w:rPr>
      </w:pPr>
    </w:p>
    <w:p w:rsidR="00A0247A" w:rsidRDefault="00A0247A" w:rsidP="00A0247A">
      <w:pPr>
        <w:rPr>
          <w:b/>
          <w:szCs w:val="28"/>
        </w:rPr>
      </w:pPr>
    </w:p>
    <w:p w:rsidR="00A0247A" w:rsidRDefault="00A0247A" w:rsidP="00A0247A">
      <w:pPr>
        <w:rPr>
          <w:b/>
          <w:szCs w:val="28"/>
        </w:rPr>
      </w:pPr>
    </w:p>
    <w:p w:rsidR="00A0247A" w:rsidRDefault="00A0247A" w:rsidP="00A0247A">
      <w:pPr>
        <w:rPr>
          <w:b/>
          <w:szCs w:val="28"/>
        </w:rPr>
      </w:pPr>
    </w:p>
    <w:p w:rsidR="00A0247A" w:rsidRDefault="00A0247A" w:rsidP="00A0247A">
      <w:pPr>
        <w:jc w:val="center"/>
        <w:rPr>
          <w:b/>
          <w:sz w:val="28"/>
          <w:szCs w:val="28"/>
        </w:rPr>
      </w:pPr>
      <w:r>
        <w:rPr>
          <w:b/>
          <w:sz w:val="28"/>
          <w:szCs w:val="28"/>
        </w:rPr>
        <w:t>Конкурсная документация</w:t>
      </w:r>
    </w:p>
    <w:p w:rsidR="00A0247A" w:rsidRDefault="00A0247A" w:rsidP="00A0247A">
      <w:pPr>
        <w:jc w:val="center"/>
        <w:rPr>
          <w:b/>
          <w:sz w:val="28"/>
          <w:szCs w:val="28"/>
        </w:rPr>
      </w:pPr>
    </w:p>
    <w:p w:rsidR="00A0247A" w:rsidRDefault="00A0247A" w:rsidP="00A0247A">
      <w:pPr>
        <w:pStyle w:val="ab"/>
        <w:ind w:firstLine="708"/>
        <w:jc w:val="center"/>
        <w:rPr>
          <w:b/>
          <w:sz w:val="28"/>
          <w:szCs w:val="28"/>
        </w:rPr>
      </w:pPr>
      <w:r>
        <w:rPr>
          <w:b/>
          <w:sz w:val="28"/>
          <w:szCs w:val="28"/>
        </w:rPr>
        <w:t>Открытый  конкурс  на право заключения договора для нужд</w:t>
      </w:r>
    </w:p>
    <w:p w:rsidR="00A0247A" w:rsidRDefault="00A0247A" w:rsidP="00A0247A">
      <w:pPr>
        <w:jc w:val="center"/>
        <w:rPr>
          <w:b/>
          <w:sz w:val="28"/>
          <w:szCs w:val="28"/>
        </w:rPr>
      </w:pPr>
      <w:r>
        <w:rPr>
          <w:b/>
          <w:sz w:val="28"/>
          <w:szCs w:val="28"/>
        </w:rPr>
        <w:t>МУП «</w:t>
      </w:r>
      <w:proofErr w:type="spellStart"/>
      <w:r>
        <w:rPr>
          <w:b/>
          <w:sz w:val="28"/>
          <w:szCs w:val="28"/>
        </w:rPr>
        <w:t>Тверьгорэлектро</w:t>
      </w:r>
      <w:proofErr w:type="spellEnd"/>
      <w:r>
        <w:rPr>
          <w:b/>
          <w:sz w:val="28"/>
          <w:szCs w:val="28"/>
        </w:rPr>
        <w:t>»</w:t>
      </w:r>
    </w:p>
    <w:p w:rsidR="00A0247A" w:rsidRDefault="00AC7027" w:rsidP="00A0247A">
      <w:pPr>
        <w:jc w:val="center"/>
      </w:pPr>
      <w:r w:rsidRPr="00B835E9">
        <w:rPr>
          <w:b/>
        </w:rPr>
        <w:t xml:space="preserve">на </w:t>
      </w:r>
      <w:r>
        <w:rPr>
          <w:b/>
        </w:rPr>
        <w:t xml:space="preserve">  выполнение проектно-изыскательских, строительно-монтажных, пусконаладочных работ по объекту: Жилая застройка ЗАО «</w:t>
      </w:r>
      <w:proofErr w:type="spellStart"/>
      <w:r>
        <w:rPr>
          <w:b/>
        </w:rPr>
        <w:t>МосДом</w:t>
      </w:r>
      <w:proofErr w:type="spellEnd"/>
      <w:r>
        <w:rPr>
          <w:b/>
        </w:rPr>
        <w:t>», расположенная по адресу: г. Тверь, пер. Трудолюбия, д.2</w:t>
      </w:r>
    </w:p>
    <w:p w:rsidR="00A0247A" w:rsidRDefault="00A0247A" w:rsidP="00A0247A">
      <w:pPr>
        <w:jc w:val="center"/>
      </w:pPr>
    </w:p>
    <w:p w:rsidR="00A0247A" w:rsidRDefault="00A0247A" w:rsidP="00A0247A">
      <w:pPr>
        <w:jc w:val="center"/>
      </w:pPr>
    </w:p>
    <w:p w:rsidR="00A0247A" w:rsidRDefault="00A0247A" w:rsidP="00A0247A">
      <w:pPr>
        <w:jc w:val="center"/>
      </w:pPr>
    </w:p>
    <w:p w:rsidR="00A0247A" w:rsidRDefault="00A0247A" w:rsidP="00A0247A">
      <w:pPr>
        <w:jc w:val="center"/>
      </w:pPr>
    </w:p>
    <w:p w:rsidR="00A0247A" w:rsidRDefault="00A0247A" w:rsidP="00A0247A">
      <w:pPr>
        <w:jc w:val="center"/>
      </w:pPr>
    </w:p>
    <w:p w:rsidR="00A0247A" w:rsidRDefault="00A0247A" w:rsidP="00A0247A">
      <w:pPr>
        <w:jc w:val="center"/>
      </w:pPr>
    </w:p>
    <w:p w:rsidR="00A0247A" w:rsidRDefault="00A0247A" w:rsidP="00A0247A">
      <w:pPr>
        <w:jc w:val="center"/>
      </w:pPr>
    </w:p>
    <w:p w:rsidR="00A0247A" w:rsidRDefault="00A0247A" w:rsidP="00A0247A">
      <w:pPr>
        <w:jc w:val="center"/>
      </w:pPr>
    </w:p>
    <w:p w:rsidR="00A0247A" w:rsidRDefault="00A0247A" w:rsidP="00A0247A">
      <w:pPr>
        <w:jc w:val="center"/>
      </w:pPr>
    </w:p>
    <w:p w:rsidR="00A0247A" w:rsidRDefault="00A0247A" w:rsidP="00A0247A">
      <w:pPr>
        <w:jc w:val="center"/>
      </w:pPr>
    </w:p>
    <w:p w:rsidR="00A0247A" w:rsidRDefault="00A0247A" w:rsidP="00A0247A">
      <w:pPr>
        <w:jc w:val="center"/>
      </w:pPr>
    </w:p>
    <w:p w:rsidR="00A0247A" w:rsidRDefault="00A0247A" w:rsidP="00A0247A">
      <w:pPr>
        <w:jc w:val="center"/>
      </w:pPr>
    </w:p>
    <w:p w:rsidR="00A0247A" w:rsidRDefault="00A0247A" w:rsidP="00A0247A">
      <w:pPr>
        <w:jc w:val="center"/>
      </w:pPr>
    </w:p>
    <w:p w:rsidR="00A0247A" w:rsidRDefault="00A0247A" w:rsidP="00A0247A">
      <w:pPr>
        <w:jc w:val="center"/>
      </w:pPr>
    </w:p>
    <w:p w:rsidR="00A0247A" w:rsidRDefault="00A0247A" w:rsidP="00A0247A">
      <w:pPr>
        <w:jc w:val="center"/>
      </w:pPr>
    </w:p>
    <w:p w:rsidR="00A0247A" w:rsidRDefault="00A0247A" w:rsidP="00A0247A">
      <w:pPr>
        <w:jc w:val="center"/>
      </w:pPr>
    </w:p>
    <w:p w:rsidR="00A0247A" w:rsidRDefault="00A0247A" w:rsidP="00A0247A">
      <w:pPr>
        <w:jc w:val="center"/>
      </w:pPr>
    </w:p>
    <w:p w:rsidR="00A0247A" w:rsidRDefault="00A0247A" w:rsidP="00A0247A">
      <w:pPr>
        <w:jc w:val="center"/>
      </w:pPr>
    </w:p>
    <w:p w:rsidR="00A0247A" w:rsidRDefault="00A0247A" w:rsidP="00A0247A">
      <w:pPr>
        <w:jc w:val="center"/>
      </w:pPr>
    </w:p>
    <w:p w:rsidR="00A0247A" w:rsidRDefault="00A0247A" w:rsidP="00A0247A"/>
    <w:p w:rsidR="00A0247A" w:rsidRDefault="00A0247A" w:rsidP="00A0247A"/>
    <w:p w:rsidR="00A0247A" w:rsidRDefault="00A0247A" w:rsidP="00A0247A"/>
    <w:p w:rsidR="00A0247A" w:rsidRDefault="00A0247A" w:rsidP="00A0247A"/>
    <w:p w:rsidR="00A0247A" w:rsidRDefault="00A0247A" w:rsidP="00A0247A"/>
    <w:p w:rsidR="00A0247A" w:rsidRDefault="00A0247A" w:rsidP="00A0247A"/>
    <w:p w:rsidR="00A0247A" w:rsidRDefault="00A0247A" w:rsidP="00A0247A"/>
    <w:p w:rsidR="00A0247A" w:rsidRDefault="00A0247A" w:rsidP="00A0247A"/>
    <w:p w:rsidR="00A0247A" w:rsidRDefault="00A0247A" w:rsidP="00A0247A">
      <w:pPr>
        <w:jc w:val="center"/>
      </w:pPr>
      <w:r>
        <w:t xml:space="preserve">   Тверь</w:t>
      </w:r>
    </w:p>
    <w:p w:rsidR="00A0247A" w:rsidRDefault="00A0247A" w:rsidP="00A0247A">
      <w:pPr>
        <w:jc w:val="center"/>
      </w:pPr>
      <w:r>
        <w:t xml:space="preserve">     2012 год</w:t>
      </w:r>
    </w:p>
    <w:p w:rsidR="00A0247A" w:rsidRDefault="00A0247A" w:rsidP="00A0247A">
      <w:pPr>
        <w:shd w:val="clear" w:color="auto" w:fill="FFFFFF"/>
        <w:ind w:right="55"/>
        <w:rPr>
          <w:color w:val="000000"/>
        </w:rPr>
      </w:pPr>
      <w:bookmarkStart w:id="0" w:name="_Toc225329288"/>
      <w:bookmarkStart w:id="1" w:name="_Toc180912143"/>
      <w:bookmarkStart w:id="2" w:name="_Toc168126646"/>
      <w:bookmarkStart w:id="3" w:name="_Toc149542939"/>
      <w:bookmarkStart w:id="4" w:name="_Toc166101207"/>
      <w:bookmarkStart w:id="5" w:name="_Toc123405462"/>
    </w:p>
    <w:p w:rsidR="00A0247A" w:rsidRDefault="00A0247A" w:rsidP="00A0247A">
      <w:pPr>
        <w:shd w:val="clear" w:color="auto" w:fill="FFFFFF"/>
        <w:ind w:right="55"/>
        <w:rPr>
          <w:color w:val="000000"/>
        </w:rPr>
      </w:pPr>
    </w:p>
    <w:p w:rsidR="00A0247A" w:rsidRDefault="00A0247A" w:rsidP="00A0247A">
      <w:pPr>
        <w:shd w:val="clear" w:color="auto" w:fill="FFFFFF"/>
        <w:ind w:right="55"/>
        <w:rPr>
          <w:color w:val="000000"/>
        </w:rPr>
      </w:pPr>
    </w:p>
    <w:p w:rsidR="00A0247A" w:rsidRDefault="00A0247A" w:rsidP="00A0247A">
      <w:pPr>
        <w:shd w:val="clear" w:color="auto" w:fill="FFFFFF"/>
        <w:ind w:right="55"/>
        <w:rPr>
          <w:color w:val="000000"/>
        </w:rPr>
      </w:pPr>
    </w:p>
    <w:p w:rsidR="00A0247A" w:rsidRDefault="00A0247A" w:rsidP="00A0247A">
      <w:pPr>
        <w:numPr>
          <w:ilvl w:val="0"/>
          <w:numId w:val="1"/>
        </w:numPr>
        <w:tabs>
          <w:tab w:val="left" w:pos="540"/>
          <w:tab w:val="left" w:pos="900"/>
        </w:tabs>
        <w:ind w:left="0" w:right="55" w:firstLine="0"/>
        <w:jc w:val="center"/>
        <w:rPr>
          <w:b/>
          <w:color w:val="000000"/>
        </w:rPr>
      </w:pPr>
      <w:r>
        <w:rPr>
          <w:b/>
          <w:color w:val="000000"/>
        </w:rPr>
        <w:t>ТЕРМИНЫ И ОПРЕДЕЛЕНИЯ</w:t>
      </w:r>
    </w:p>
    <w:p w:rsidR="00A0247A" w:rsidRDefault="00A0247A" w:rsidP="00A0247A">
      <w:pPr>
        <w:tabs>
          <w:tab w:val="left" w:pos="540"/>
          <w:tab w:val="left" w:pos="900"/>
        </w:tabs>
        <w:ind w:right="55"/>
        <w:rPr>
          <w:b/>
          <w:color w:val="000000"/>
        </w:rPr>
      </w:pPr>
    </w:p>
    <w:p w:rsidR="00A0247A" w:rsidRDefault="00A0247A" w:rsidP="00A0247A">
      <w:pPr>
        <w:tabs>
          <w:tab w:val="left" w:pos="540"/>
          <w:tab w:val="left" w:pos="900"/>
        </w:tabs>
        <w:ind w:right="55" w:firstLine="720"/>
        <w:jc w:val="both"/>
        <w:rPr>
          <w:color w:val="000000"/>
        </w:rPr>
      </w:pPr>
      <w:r>
        <w:rPr>
          <w:b/>
          <w:color w:val="000000"/>
        </w:rPr>
        <w:t xml:space="preserve">Торги </w:t>
      </w:r>
      <w:r>
        <w:rPr>
          <w:color w:val="000000"/>
        </w:rPr>
        <w:t xml:space="preserve">– это способ закупки, проводимый в форме конкурса. </w:t>
      </w:r>
    </w:p>
    <w:p w:rsidR="00A0247A" w:rsidRDefault="00A0247A" w:rsidP="00A0247A">
      <w:pPr>
        <w:tabs>
          <w:tab w:val="left" w:pos="540"/>
          <w:tab w:val="left" w:pos="900"/>
        </w:tabs>
        <w:ind w:right="55" w:firstLine="720"/>
        <w:jc w:val="both"/>
        <w:rPr>
          <w:color w:val="000000"/>
        </w:rPr>
      </w:pPr>
      <w:r>
        <w:rPr>
          <w:b/>
          <w:color w:val="000000"/>
        </w:rPr>
        <w:t>Заказчик</w:t>
      </w:r>
      <w:r>
        <w:rPr>
          <w:color w:val="000000"/>
        </w:rPr>
        <w:t xml:space="preserve"> – юридическое лицо, в интересах и за счет средств и для нужд которого осуществляется конкурс.</w:t>
      </w:r>
    </w:p>
    <w:p w:rsidR="00A0247A" w:rsidRDefault="00A0247A" w:rsidP="00A0247A">
      <w:pPr>
        <w:ind w:right="55" w:firstLine="720"/>
        <w:jc w:val="both"/>
        <w:rPr>
          <w:color w:val="000000"/>
        </w:rPr>
      </w:pPr>
      <w:r>
        <w:rPr>
          <w:b/>
          <w:color w:val="000000"/>
        </w:rPr>
        <w:t>Размещение заказа –</w:t>
      </w:r>
      <w:r>
        <w:rPr>
          <w:color w:val="000000"/>
        </w:rPr>
        <w:t xml:space="preserve"> осуществляемые в порядке, установленном в Положении о закупке, действия заказчика, в целях заключения с ними договоров на поставки товаров, выполнение работ, оказание услуг для собственных нужд.</w:t>
      </w:r>
    </w:p>
    <w:p w:rsidR="00A0247A" w:rsidRDefault="00A0247A" w:rsidP="00A0247A">
      <w:pPr>
        <w:ind w:right="55" w:firstLine="720"/>
        <w:jc w:val="both"/>
        <w:rPr>
          <w:color w:val="000000"/>
        </w:rPr>
      </w:pPr>
      <w:r>
        <w:rPr>
          <w:b/>
          <w:color w:val="000000"/>
        </w:rPr>
        <w:t>Участник размещения заказа (участник конкурса) –</w:t>
      </w:r>
      <w:r>
        <w:rPr>
          <w:color w:val="000000"/>
        </w:rPr>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w:t>
      </w:r>
    </w:p>
    <w:p w:rsidR="00A0247A" w:rsidRDefault="00A0247A" w:rsidP="00A0247A">
      <w:pPr>
        <w:autoSpaceDE w:val="0"/>
        <w:autoSpaceDN w:val="0"/>
        <w:adjustRightInd w:val="0"/>
        <w:ind w:right="55" w:firstLine="720"/>
        <w:jc w:val="both"/>
        <w:rPr>
          <w:color w:val="000000"/>
        </w:rPr>
      </w:pPr>
      <w:r>
        <w:rPr>
          <w:b/>
          <w:color w:val="000000"/>
        </w:rPr>
        <w:t>Представитель участника размещения заказа</w:t>
      </w:r>
      <w:r>
        <w:rPr>
          <w:color w:val="000000"/>
        </w:rPr>
        <w:t xml:space="preserve"> – лицо, представляющее интересы участника размещения заказа в отношениях, связанных с проведением конкурса, на основании доверенности, выданной и оформленной в соответствии с гражданским законодательством, или ее нотариальной копии. Для целей настоящей конкурсной документации представителем участника размещения заказа является также единоличный исполнительный орган участника размещения заказа – юридического лица, или единоличный исполнительный орган управляющей организации, которой участником конкурса переданы полномочия единоличного исполнительного органа.</w:t>
      </w:r>
    </w:p>
    <w:p w:rsidR="00A0247A" w:rsidRDefault="00A0247A" w:rsidP="00A0247A">
      <w:pPr>
        <w:pStyle w:val="ConsPlusNormal"/>
        <w:widowControl/>
        <w:ind w:right="55"/>
        <w:jc w:val="both"/>
        <w:rPr>
          <w:rFonts w:ascii="Times New Roman" w:hAnsi="Times New Roman" w:cs="Times New Roman"/>
          <w:color w:val="000000"/>
          <w:sz w:val="24"/>
          <w:szCs w:val="24"/>
        </w:rPr>
      </w:pPr>
      <w:r>
        <w:rPr>
          <w:rFonts w:ascii="Times New Roman" w:hAnsi="Times New Roman" w:cs="Times New Roman"/>
          <w:b/>
          <w:color w:val="000000"/>
          <w:sz w:val="24"/>
          <w:szCs w:val="24"/>
        </w:rPr>
        <w:t>Конкурсная комиссия –</w:t>
      </w:r>
      <w:r>
        <w:rPr>
          <w:rFonts w:ascii="Times New Roman" w:hAnsi="Times New Roman" w:cs="Times New Roman"/>
          <w:color w:val="000000"/>
          <w:sz w:val="24"/>
          <w:szCs w:val="24"/>
        </w:rPr>
        <w:t xml:space="preserve"> комиссия, созданная заказчиком, при размещении заказа путем  проведения конкурса в порядке, предусмотренном Положением о закупке.  </w:t>
      </w:r>
    </w:p>
    <w:p w:rsidR="00A0247A" w:rsidRDefault="00A0247A" w:rsidP="00A0247A">
      <w:pPr>
        <w:tabs>
          <w:tab w:val="left" w:pos="540"/>
          <w:tab w:val="left" w:pos="900"/>
        </w:tabs>
        <w:ind w:right="55" w:firstLine="720"/>
        <w:jc w:val="both"/>
        <w:rPr>
          <w:color w:val="000000"/>
        </w:rPr>
      </w:pPr>
      <w:r>
        <w:rPr>
          <w:b/>
          <w:color w:val="000000"/>
        </w:rPr>
        <w:t>Официальный сайт</w:t>
      </w:r>
      <w:r>
        <w:rPr>
          <w:color w:val="000000"/>
        </w:rPr>
        <w:t xml:space="preserve"> - сайт заказчика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Pr>
          <w:color w:val="000000"/>
          <w:u w:val="single"/>
        </w:rPr>
        <w:t>http://tver-elektro.ru/.</w:t>
      </w:r>
    </w:p>
    <w:p w:rsidR="00A0247A" w:rsidRDefault="00A0247A" w:rsidP="00A0247A">
      <w:pPr>
        <w:ind w:right="55" w:firstLine="720"/>
        <w:jc w:val="both"/>
        <w:rPr>
          <w:color w:val="000000"/>
        </w:rPr>
      </w:pPr>
      <w:r>
        <w:rPr>
          <w:b/>
          <w:color w:val="000000"/>
        </w:rPr>
        <w:t>Конкурс –</w:t>
      </w:r>
      <w:r>
        <w:rPr>
          <w:color w:val="000000"/>
        </w:rPr>
        <w:t xml:space="preserve"> торги, победителем которых признается лицо, которое предложило лучшие условия исполнения договора и заявке на </w:t>
      </w:r>
      <w:proofErr w:type="gramStart"/>
      <w:r>
        <w:rPr>
          <w:color w:val="000000"/>
        </w:rPr>
        <w:t>участие</w:t>
      </w:r>
      <w:proofErr w:type="gramEnd"/>
      <w:r>
        <w:rPr>
          <w:color w:val="000000"/>
        </w:rPr>
        <w:t xml:space="preserve"> в конкурсе которого присвоен первый номер.</w:t>
      </w:r>
    </w:p>
    <w:p w:rsidR="00A0247A" w:rsidRDefault="00A0247A" w:rsidP="00A0247A">
      <w:pPr>
        <w:ind w:right="55" w:firstLine="720"/>
        <w:jc w:val="both"/>
        <w:rPr>
          <w:color w:val="000000"/>
        </w:rPr>
      </w:pPr>
      <w:r>
        <w:rPr>
          <w:b/>
          <w:color w:val="000000"/>
        </w:rPr>
        <w:t>Конкурсная документация –</w:t>
      </w:r>
      <w:r>
        <w:rPr>
          <w:color w:val="000000"/>
        </w:rPr>
        <w:t xml:space="preserve"> документация, утвержденная единым исполнительным органом заказчика, содержащая сведения, предусмотренные Положением о закупке.  </w:t>
      </w:r>
    </w:p>
    <w:p w:rsidR="00A0247A" w:rsidRDefault="00A0247A" w:rsidP="00A0247A">
      <w:pPr>
        <w:ind w:right="55" w:firstLine="720"/>
        <w:jc w:val="both"/>
        <w:rPr>
          <w:color w:val="000000"/>
        </w:rPr>
      </w:pPr>
      <w:r>
        <w:rPr>
          <w:b/>
          <w:color w:val="000000"/>
        </w:rPr>
        <w:t>Заявка на участие в конкурсе –</w:t>
      </w:r>
      <w:r>
        <w:rPr>
          <w:color w:val="000000"/>
        </w:rPr>
        <w:t xml:space="preserve"> письменное подтверждение участника размещения заказа его согласия участвовать в конкурсе на условиях, указанных в извещении о проведении конкурса и конкурсной документации, поданное в срок и по форме, которые установлены конкурсной документацией. </w:t>
      </w:r>
      <w:bookmarkStart w:id="6" w:name="OLE_LINK136"/>
      <w:r>
        <w:rPr>
          <w:color w:val="000000"/>
        </w:rPr>
        <w:t xml:space="preserve">Заявка на участие в конкурсе включает полный комплект документов, являющихся ее неотъемлемой частью, указанных в разделе </w:t>
      </w:r>
      <w:r>
        <w:rPr>
          <w:color w:val="000000"/>
          <w:lang w:val="en-US"/>
        </w:rPr>
        <w:t>III</w:t>
      </w:r>
      <w:r>
        <w:rPr>
          <w:color w:val="000000"/>
        </w:rPr>
        <w:t xml:space="preserve"> в п.7.19. настоящей конкурсной документации, оформленных в соответствии с требованиями настоящей конкурсной документации. </w:t>
      </w:r>
    </w:p>
    <w:bookmarkEnd w:id="6"/>
    <w:p w:rsidR="00A0247A" w:rsidRDefault="00A0247A" w:rsidP="00A0247A">
      <w:pPr>
        <w:ind w:right="55" w:firstLine="720"/>
        <w:jc w:val="both"/>
        <w:rPr>
          <w:color w:val="000000"/>
        </w:rPr>
      </w:pPr>
      <w:r>
        <w:rPr>
          <w:b/>
          <w:color w:val="000000"/>
        </w:rPr>
        <w:t>Договор –</w:t>
      </w:r>
      <w:r>
        <w:rPr>
          <w:color w:val="000000"/>
        </w:rPr>
        <w:t xml:space="preserve"> договор, заключенный  заказчиком в целях обеспечения собственных нужд. </w:t>
      </w:r>
    </w:p>
    <w:p w:rsidR="00A0247A" w:rsidRDefault="00A0247A" w:rsidP="00A0247A">
      <w:pPr>
        <w:ind w:right="55" w:firstLine="720"/>
        <w:jc w:val="both"/>
        <w:rPr>
          <w:color w:val="000000"/>
        </w:rPr>
      </w:pPr>
      <w:r>
        <w:rPr>
          <w:b/>
          <w:color w:val="000000"/>
        </w:rPr>
        <w:t xml:space="preserve">Предмет конкурса – </w:t>
      </w:r>
      <w:r>
        <w:rPr>
          <w:color w:val="000000"/>
        </w:rPr>
        <w:t>право на заключение договора на поставку товаров, выполнение работ, оказание услуг для  нужд заказчика.</w:t>
      </w:r>
    </w:p>
    <w:p w:rsidR="00A0247A" w:rsidRDefault="00A0247A" w:rsidP="00A0247A">
      <w:pPr>
        <w:pStyle w:val="a9"/>
        <w:spacing w:after="0"/>
        <w:ind w:left="0" w:right="55" w:firstLine="720"/>
        <w:jc w:val="both"/>
        <w:rPr>
          <w:b/>
          <w:bCs/>
          <w:color w:val="000000"/>
        </w:rPr>
      </w:pPr>
      <w:r>
        <w:rPr>
          <w:b/>
          <w:color w:val="000000"/>
        </w:rPr>
        <w:t xml:space="preserve">Лот </w:t>
      </w:r>
      <w:r>
        <w:rPr>
          <w:color w:val="000000"/>
        </w:rPr>
        <w:t>– определенная извещением о конкурсе и конкурсной документацией продукция, закупаемая по одному конкурсу,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w:t>
      </w:r>
      <w:r>
        <w:rPr>
          <w:b/>
          <w:bCs/>
          <w:color w:val="000000"/>
        </w:rPr>
        <w:t xml:space="preserve"> </w:t>
      </w:r>
    </w:p>
    <w:p w:rsidR="00A0247A" w:rsidRDefault="00A0247A" w:rsidP="00A0247A">
      <w:pPr>
        <w:tabs>
          <w:tab w:val="left" w:pos="540"/>
          <w:tab w:val="left" w:pos="900"/>
        </w:tabs>
        <w:ind w:right="55"/>
        <w:jc w:val="both"/>
        <w:rPr>
          <w:color w:val="000000"/>
        </w:rPr>
      </w:pPr>
    </w:p>
    <w:p w:rsidR="00A0247A" w:rsidRDefault="00A0247A" w:rsidP="00A0247A">
      <w:pPr>
        <w:tabs>
          <w:tab w:val="left" w:pos="540"/>
          <w:tab w:val="left" w:pos="900"/>
        </w:tabs>
        <w:ind w:right="55"/>
        <w:jc w:val="both"/>
        <w:rPr>
          <w:color w:val="000000"/>
        </w:rPr>
      </w:pPr>
    </w:p>
    <w:p w:rsidR="00A0247A" w:rsidRDefault="00A0247A" w:rsidP="00A0247A">
      <w:pPr>
        <w:tabs>
          <w:tab w:val="left" w:pos="540"/>
          <w:tab w:val="left" w:pos="900"/>
        </w:tabs>
        <w:ind w:right="55"/>
        <w:jc w:val="both"/>
        <w:rPr>
          <w:color w:val="000000"/>
        </w:rPr>
      </w:pPr>
    </w:p>
    <w:p w:rsidR="00A0247A" w:rsidRDefault="00A0247A" w:rsidP="00A0247A">
      <w:pPr>
        <w:tabs>
          <w:tab w:val="left" w:pos="540"/>
          <w:tab w:val="left" w:pos="900"/>
        </w:tabs>
        <w:ind w:right="55"/>
        <w:jc w:val="both"/>
        <w:rPr>
          <w:color w:val="000000"/>
        </w:rPr>
      </w:pPr>
    </w:p>
    <w:p w:rsidR="00A0247A" w:rsidRDefault="00A0247A" w:rsidP="00A0247A">
      <w:pPr>
        <w:tabs>
          <w:tab w:val="left" w:pos="540"/>
          <w:tab w:val="left" w:pos="900"/>
        </w:tabs>
        <w:ind w:right="55"/>
        <w:jc w:val="both"/>
        <w:rPr>
          <w:color w:val="000000"/>
        </w:rPr>
      </w:pPr>
    </w:p>
    <w:p w:rsidR="00A0247A" w:rsidRDefault="00A0247A" w:rsidP="00A0247A">
      <w:pPr>
        <w:tabs>
          <w:tab w:val="left" w:pos="540"/>
          <w:tab w:val="left" w:pos="900"/>
        </w:tabs>
        <w:ind w:right="55"/>
        <w:jc w:val="both"/>
        <w:rPr>
          <w:color w:val="000000"/>
        </w:rPr>
      </w:pPr>
    </w:p>
    <w:p w:rsidR="00A0247A" w:rsidRDefault="00A0247A" w:rsidP="00A0247A">
      <w:pPr>
        <w:tabs>
          <w:tab w:val="left" w:pos="540"/>
          <w:tab w:val="left" w:pos="900"/>
        </w:tabs>
        <w:ind w:right="55"/>
        <w:jc w:val="both"/>
        <w:rPr>
          <w:color w:val="000000"/>
        </w:rPr>
      </w:pPr>
    </w:p>
    <w:p w:rsidR="00A0247A" w:rsidRDefault="00A0247A" w:rsidP="00A0247A">
      <w:pPr>
        <w:tabs>
          <w:tab w:val="left" w:pos="540"/>
          <w:tab w:val="left" w:pos="900"/>
        </w:tabs>
        <w:ind w:right="55"/>
        <w:jc w:val="both"/>
        <w:rPr>
          <w:color w:val="000000"/>
        </w:rPr>
      </w:pPr>
    </w:p>
    <w:p w:rsidR="00A0247A" w:rsidRDefault="00A0247A" w:rsidP="00A0247A">
      <w:pPr>
        <w:tabs>
          <w:tab w:val="left" w:pos="540"/>
          <w:tab w:val="left" w:pos="900"/>
        </w:tabs>
        <w:ind w:right="55"/>
        <w:jc w:val="both"/>
        <w:rPr>
          <w:color w:val="000000"/>
        </w:rPr>
      </w:pPr>
    </w:p>
    <w:p w:rsidR="00A0247A" w:rsidRDefault="00A0247A" w:rsidP="00A0247A">
      <w:pPr>
        <w:pStyle w:val="1"/>
        <w:keepNext w:val="0"/>
        <w:spacing w:before="0" w:after="0"/>
        <w:ind w:right="55"/>
        <w:rPr>
          <w:rStyle w:val="10"/>
          <w:bCs/>
          <w:caps/>
          <w:sz w:val="24"/>
          <w:szCs w:val="24"/>
        </w:rPr>
      </w:pPr>
    </w:p>
    <w:p w:rsidR="00A0247A" w:rsidRDefault="00A0247A" w:rsidP="00A0247A">
      <w:pPr>
        <w:pStyle w:val="1"/>
        <w:keepNext w:val="0"/>
        <w:spacing w:before="0" w:after="0"/>
        <w:ind w:right="55"/>
        <w:rPr>
          <w:rStyle w:val="10"/>
          <w:b/>
          <w:bCs/>
          <w:caps/>
          <w:color w:val="000000"/>
          <w:sz w:val="24"/>
          <w:szCs w:val="24"/>
        </w:rPr>
      </w:pPr>
      <w:r>
        <w:rPr>
          <w:rStyle w:val="10"/>
          <w:b/>
          <w:bCs/>
          <w:caps/>
          <w:color w:val="000000"/>
          <w:sz w:val="24"/>
          <w:szCs w:val="24"/>
          <w:lang w:val="en-US"/>
        </w:rPr>
        <w:t>II</w:t>
      </w:r>
      <w:r>
        <w:rPr>
          <w:rStyle w:val="10"/>
          <w:b/>
          <w:bCs/>
          <w:caps/>
          <w:color w:val="000000"/>
          <w:sz w:val="24"/>
          <w:szCs w:val="24"/>
        </w:rPr>
        <w:t>.</w:t>
      </w:r>
      <w:r>
        <w:rPr>
          <w:rStyle w:val="10"/>
          <w:b/>
          <w:bCs/>
          <w:caps/>
          <w:color w:val="000000"/>
          <w:sz w:val="24"/>
          <w:szCs w:val="24"/>
        </w:rPr>
        <w:tab/>
        <w:t>ОБЩИЕ УСЛОВИЯ ПРОВЕДЕНИЯ КОНКУРСА</w:t>
      </w:r>
    </w:p>
    <w:p w:rsidR="00A0247A" w:rsidRDefault="00A0247A" w:rsidP="00A0247A">
      <w:pPr>
        <w:ind w:right="55"/>
      </w:pPr>
    </w:p>
    <w:p w:rsidR="00A0247A" w:rsidRDefault="00A0247A" w:rsidP="00A0247A">
      <w:pPr>
        <w:pStyle w:val="1"/>
        <w:keepLines w:val="0"/>
        <w:suppressAutoHyphens w:val="0"/>
        <w:spacing w:before="0" w:after="0"/>
        <w:ind w:right="55" w:firstLine="284"/>
        <w:jc w:val="left"/>
        <w:rPr>
          <w:b/>
          <w:color w:val="000000"/>
          <w:sz w:val="24"/>
          <w:szCs w:val="24"/>
        </w:rPr>
      </w:pPr>
      <w:bookmarkStart w:id="7" w:name="_Toc205370449"/>
      <w:bookmarkStart w:id="8" w:name="_Ref166101251"/>
      <w:bookmarkStart w:id="9" w:name="_Ref166101247"/>
      <w:bookmarkStart w:id="10" w:name="_Toc166101206"/>
      <w:bookmarkStart w:id="11" w:name="_Toc123405451"/>
      <w:r>
        <w:rPr>
          <w:b/>
          <w:color w:val="000000"/>
          <w:sz w:val="24"/>
          <w:szCs w:val="24"/>
        </w:rPr>
        <w:t>1. ОБЩИЕ ПОЛОЖЕНИЯ</w:t>
      </w:r>
      <w:bookmarkEnd w:id="7"/>
      <w:bookmarkEnd w:id="8"/>
      <w:bookmarkEnd w:id="9"/>
      <w:bookmarkEnd w:id="10"/>
      <w:bookmarkEnd w:id="11"/>
    </w:p>
    <w:p w:rsidR="00A0247A" w:rsidRDefault="00A0247A" w:rsidP="00A0247A">
      <w:pPr>
        <w:ind w:right="55" w:firstLine="284"/>
        <w:rPr>
          <w:color w:val="000000"/>
        </w:rPr>
      </w:pPr>
    </w:p>
    <w:p w:rsidR="00A0247A" w:rsidRDefault="00A0247A" w:rsidP="00A0247A">
      <w:pPr>
        <w:pStyle w:val="2"/>
        <w:keepNext w:val="0"/>
        <w:tabs>
          <w:tab w:val="left" w:pos="708"/>
        </w:tabs>
        <w:suppressAutoHyphens w:val="0"/>
        <w:spacing w:before="0" w:after="0"/>
        <w:ind w:left="0" w:right="55" w:firstLine="284"/>
        <w:jc w:val="both"/>
        <w:rPr>
          <w:b/>
          <w:bCs/>
          <w:color w:val="000000"/>
          <w:sz w:val="24"/>
          <w:szCs w:val="24"/>
        </w:rPr>
      </w:pPr>
      <w:bookmarkStart w:id="12" w:name="_Toc205370450"/>
      <w:bookmarkStart w:id="13" w:name="_Toc123405452"/>
      <w:bookmarkStart w:id="14" w:name="_Toc119343901"/>
      <w:r>
        <w:rPr>
          <w:b/>
          <w:bCs/>
          <w:color w:val="000000"/>
          <w:sz w:val="24"/>
          <w:szCs w:val="24"/>
        </w:rPr>
        <w:t>1.1. Законодательное регулирование</w:t>
      </w:r>
      <w:bookmarkEnd w:id="12"/>
      <w:bookmarkEnd w:id="13"/>
      <w:bookmarkEnd w:id="14"/>
    </w:p>
    <w:p w:rsidR="00A0247A" w:rsidRDefault="00A0247A" w:rsidP="00A0247A">
      <w:pPr>
        <w:pStyle w:val="3"/>
        <w:keepNext w:val="0"/>
        <w:numPr>
          <w:ilvl w:val="2"/>
          <w:numId w:val="2"/>
        </w:numPr>
        <w:tabs>
          <w:tab w:val="clear" w:pos="900"/>
          <w:tab w:val="num" w:pos="709"/>
          <w:tab w:val="left" w:pos="993"/>
        </w:tabs>
        <w:spacing w:before="0" w:after="0"/>
        <w:ind w:left="0" w:right="55" w:firstLine="284"/>
        <w:jc w:val="both"/>
        <w:rPr>
          <w:rFonts w:ascii="Times New Roman" w:hAnsi="Times New Roman" w:cs="Times New Roman"/>
          <w:b w:val="0"/>
          <w:color w:val="000000"/>
          <w:sz w:val="24"/>
          <w:szCs w:val="24"/>
        </w:rPr>
      </w:pPr>
      <w:bookmarkStart w:id="15" w:name="_Ref119427085"/>
      <w:r>
        <w:rPr>
          <w:rFonts w:ascii="Times New Roman" w:hAnsi="Times New Roman" w:cs="Times New Roman"/>
          <w:b w:val="0"/>
          <w:color w:val="000000"/>
          <w:sz w:val="24"/>
          <w:szCs w:val="24"/>
        </w:rPr>
        <w:t xml:space="preserve">Настоящая конкурсная документация подготовлена в соответствии с </w:t>
      </w:r>
      <w:bookmarkEnd w:id="15"/>
      <w:r>
        <w:rPr>
          <w:rFonts w:ascii="Times New Roman" w:hAnsi="Times New Roman" w:cs="Times New Roman"/>
          <w:b w:val="0"/>
          <w:color w:val="000000"/>
          <w:sz w:val="24"/>
          <w:szCs w:val="24"/>
        </w:rPr>
        <w:t>Положением о закупке, разработанного и утвержденного в соответствии с требованиями Федерального закона от 18 июля 2011 года № 223-ФЗ «О закупках товаров, работ, услуг отдельными видами юридических лиц» и регулирует деятельность Заказчика при осуществлении закупки продукции.</w:t>
      </w:r>
    </w:p>
    <w:p w:rsidR="00A0247A" w:rsidRDefault="00A0247A" w:rsidP="00A0247A">
      <w:pPr>
        <w:pStyle w:val="3"/>
        <w:keepNext w:val="0"/>
        <w:numPr>
          <w:ilvl w:val="2"/>
          <w:numId w:val="2"/>
        </w:numPr>
        <w:tabs>
          <w:tab w:val="clear" w:pos="900"/>
          <w:tab w:val="num" w:pos="709"/>
          <w:tab w:val="left" w:pos="993"/>
        </w:tab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Настоящая конкурсная документация применяется при размещении заказов на поставки товаров, выполнение работ, оказание услуг для нужд Заказчика путем проведения торгов в форме открытых конкурсов.</w:t>
      </w:r>
    </w:p>
    <w:p w:rsidR="00A0247A" w:rsidRDefault="00A0247A" w:rsidP="00A0247A">
      <w:pPr>
        <w:numPr>
          <w:ilvl w:val="2"/>
          <w:numId w:val="2"/>
        </w:numPr>
        <w:tabs>
          <w:tab w:val="clear" w:pos="900"/>
          <w:tab w:val="num" w:pos="709"/>
          <w:tab w:val="left" w:pos="993"/>
        </w:tabs>
        <w:ind w:left="0" w:right="55" w:firstLine="284"/>
        <w:jc w:val="both"/>
        <w:rPr>
          <w:color w:val="000000"/>
        </w:rPr>
      </w:pPr>
      <w:r>
        <w:rPr>
          <w:color w:val="000000"/>
        </w:rPr>
        <w:t>Проведение конкурса осуществляется на основании утвержденном Положении о закупке.</w:t>
      </w:r>
    </w:p>
    <w:p w:rsidR="00A0247A" w:rsidRDefault="00A0247A" w:rsidP="00A0247A">
      <w:pPr>
        <w:ind w:right="55" w:firstLine="284"/>
        <w:jc w:val="both"/>
        <w:rPr>
          <w:color w:val="000000"/>
        </w:rPr>
      </w:pPr>
    </w:p>
    <w:p w:rsidR="00A0247A" w:rsidRDefault="00A0247A" w:rsidP="00A0247A">
      <w:pPr>
        <w:pStyle w:val="2"/>
        <w:keepNext w:val="0"/>
        <w:tabs>
          <w:tab w:val="left" w:pos="708"/>
        </w:tabs>
        <w:suppressAutoHyphens w:val="0"/>
        <w:spacing w:before="0" w:after="0"/>
        <w:ind w:left="0" w:right="55" w:firstLine="284"/>
        <w:jc w:val="both"/>
        <w:rPr>
          <w:b/>
          <w:bCs/>
          <w:color w:val="000000"/>
          <w:sz w:val="24"/>
          <w:szCs w:val="24"/>
        </w:rPr>
      </w:pPr>
      <w:bookmarkStart w:id="16" w:name="_Toc205370451"/>
      <w:bookmarkStart w:id="17" w:name="_Toc123405453"/>
      <w:r>
        <w:rPr>
          <w:b/>
          <w:bCs/>
          <w:color w:val="000000"/>
          <w:sz w:val="24"/>
          <w:szCs w:val="24"/>
        </w:rPr>
        <w:t>1.2. Заказчик</w:t>
      </w:r>
      <w:bookmarkEnd w:id="16"/>
      <w:bookmarkEnd w:id="17"/>
    </w:p>
    <w:p w:rsidR="00A0247A" w:rsidRDefault="00A0247A" w:rsidP="00A0247A">
      <w:pPr>
        <w:pStyle w:val="3"/>
        <w:keepNext w:val="0"/>
        <w:numPr>
          <w:ilvl w:val="2"/>
          <w:numId w:val="3"/>
        </w:numPr>
        <w:tabs>
          <w:tab w:val="clear" w:pos="720"/>
          <w:tab w:val="left" w:pos="993"/>
        </w:tabs>
        <w:spacing w:before="0" w:after="0"/>
        <w:ind w:left="0" w:right="55" w:firstLine="284"/>
        <w:jc w:val="both"/>
        <w:rPr>
          <w:rFonts w:ascii="Times New Roman" w:hAnsi="Times New Roman" w:cs="Times New Roman"/>
          <w:b w:val="0"/>
          <w:color w:val="000000"/>
          <w:sz w:val="24"/>
          <w:szCs w:val="24"/>
        </w:rPr>
      </w:pPr>
      <w:bookmarkStart w:id="18" w:name="_Ref166267341"/>
      <w:proofErr w:type="gramStart"/>
      <w:r>
        <w:rPr>
          <w:rFonts w:ascii="Times New Roman" w:hAnsi="Times New Roman" w:cs="Times New Roman"/>
          <w:b w:val="0"/>
          <w:color w:val="000000"/>
          <w:sz w:val="24"/>
          <w:szCs w:val="24"/>
        </w:rPr>
        <w:t xml:space="preserve">Заказчик, указанный в графе 1 части </w:t>
      </w:r>
      <w:r>
        <w:rPr>
          <w:rFonts w:ascii="Times New Roman" w:hAnsi="Times New Roman" w:cs="Times New Roman"/>
          <w:b w:val="0"/>
          <w:color w:val="000000"/>
          <w:sz w:val="24"/>
          <w:szCs w:val="24"/>
          <w:lang w:val="en-US"/>
        </w:rPr>
        <w:t>III</w:t>
      </w:r>
      <w:r>
        <w:rPr>
          <w:rFonts w:ascii="Times New Roman" w:hAnsi="Times New Roman" w:cs="Times New Roman"/>
          <w:b w:val="0"/>
          <w:color w:val="000000"/>
          <w:sz w:val="24"/>
          <w:szCs w:val="24"/>
        </w:rPr>
        <w:t xml:space="preserve"> «Информационная карта конкурса»</w:t>
      </w:r>
      <w:r>
        <w:rPr>
          <w:rFonts w:ascii="Times New Roman" w:hAnsi="Times New Roman" w:cs="Times New Roman"/>
          <w:color w:val="000000"/>
          <w:sz w:val="24"/>
          <w:szCs w:val="24"/>
        </w:rPr>
        <w:t xml:space="preserve"> </w:t>
      </w:r>
      <w:r>
        <w:rPr>
          <w:rFonts w:ascii="Times New Roman" w:hAnsi="Times New Roman" w:cs="Times New Roman"/>
          <w:b w:val="0"/>
          <w:color w:val="000000"/>
          <w:sz w:val="24"/>
          <w:szCs w:val="24"/>
        </w:rPr>
        <w:t xml:space="preserve">настоящей конкурсной документации соответственно (далее по тексту ссылки на разделы, подразделы, пункты и подпункты относятся исключительно к настоящей конкурсной документации, если рядом с такой ссылкой не указано иного), проводит открытый конкурс, предмет и условия которого указаны в графе 4 части </w:t>
      </w:r>
      <w:r>
        <w:rPr>
          <w:rFonts w:ascii="Times New Roman" w:hAnsi="Times New Roman" w:cs="Times New Roman"/>
          <w:b w:val="0"/>
          <w:color w:val="000000"/>
          <w:sz w:val="24"/>
          <w:szCs w:val="24"/>
          <w:lang w:val="en-US"/>
        </w:rPr>
        <w:t>III</w:t>
      </w:r>
      <w:r>
        <w:rPr>
          <w:rFonts w:ascii="Times New Roman" w:hAnsi="Times New Roman" w:cs="Times New Roman"/>
          <w:b w:val="0"/>
          <w:color w:val="000000"/>
          <w:sz w:val="24"/>
          <w:szCs w:val="24"/>
        </w:rPr>
        <w:t xml:space="preserve"> «Информационная карта конкурса», в соответствии с процедурами, условиями и</w:t>
      </w:r>
      <w:proofErr w:type="gramEnd"/>
      <w:r>
        <w:rPr>
          <w:rFonts w:ascii="Times New Roman" w:hAnsi="Times New Roman" w:cs="Times New Roman"/>
          <w:b w:val="0"/>
          <w:color w:val="000000"/>
          <w:sz w:val="24"/>
          <w:szCs w:val="24"/>
        </w:rPr>
        <w:t xml:space="preserve"> положениями настоящей конкурсной документации.</w:t>
      </w:r>
      <w:bookmarkEnd w:id="18"/>
    </w:p>
    <w:p w:rsidR="00A0247A" w:rsidRDefault="00A0247A" w:rsidP="00A0247A">
      <w:pPr>
        <w:ind w:right="55" w:firstLine="284"/>
        <w:jc w:val="both"/>
        <w:rPr>
          <w:color w:val="000000"/>
        </w:rPr>
      </w:pPr>
    </w:p>
    <w:p w:rsidR="00A0247A" w:rsidRDefault="00A0247A" w:rsidP="00A0247A">
      <w:pPr>
        <w:pStyle w:val="2"/>
        <w:keepNext w:val="0"/>
        <w:tabs>
          <w:tab w:val="left" w:pos="708"/>
        </w:tabs>
        <w:suppressAutoHyphens w:val="0"/>
        <w:spacing w:before="0" w:after="0"/>
        <w:ind w:left="0" w:right="55" w:firstLine="284"/>
        <w:rPr>
          <w:b/>
          <w:bCs/>
          <w:color w:val="000000"/>
          <w:sz w:val="24"/>
          <w:szCs w:val="24"/>
        </w:rPr>
      </w:pPr>
      <w:bookmarkStart w:id="19" w:name="_Toc205370452"/>
      <w:bookmarkStart w:id="20" w:name="_Toc123405454"/>
      <w:r>
        <w:rPr>
          <w:b/>
          <w:bCs/>
          <w:color w:val="000000"/>
          <w:sz w:val="24"/>
          <w:szCs w:val="24"/>
        </w:rPr>
        <w:t>1.3. Предмет конкурса. Место, условия и сроки (периоды) поставки товаров, выполнения работ, оказания услуг.</w:t>
      </w:r>
      <w:bookmarkEnd w:id="19"/>
      <w:bookmarkEnd w:id="20"/>
      <w:r>
        <w:rPr>
          <w:b/>
          <w:bCs/>
          <w:color w:val="000000"/>
          <w:sz w:val="24"/>
          <w:szCs w:val="24"/>
        </w:rPr>
        <w:t xml:space="preserve"> </w:t>
      </w:r>
    </w:p>
    <w:p w:rsidR="00A0247A" w:rsidRDefault="00A0247A" w:rsidP="00A0247A">
      <w:pPr>
        <w:pStyle w:val="3"/>
        <w:keepNext w:val="0"/>
        <w:tabs>
          <w:tab w:val="left" w:pos="993"/>
        </w:tabs>
        <w:spacing w:before="0"/>
        <w:ind w:right="55" w:firstLine="284"/>
        <w:rPr>
          <w:rFonts w:ascii="Times New Roman" w:hAnsi="Times New Roman" w:cs="Times New Roman"/>
          <w:b w:val="0"/>
          <w:color w:val="000000"/>
          <w:sz w:val="24"/>
          <w:szCs w:val="24"/>
        </w:rPr>
      </w:pPr>
      <w:bookmarkStart w:id="21" w:name="_Ref166311254"/>
      <w:r>
        <w:rPr>
          <w:rFonts w:ascii="Times New Roman" w:hAnsi="Times New Roman" w:cs="Times New Roman"/>
          <w:b w:val="0"/>
          <w:color w:val="000000"/>
          <w:sz w:val="24"/>
          <w:szCs w:val="24"/>
        </w:rPr>
        <w:t>1.3.1.</w:t>
      </w:r>
      <w:r>
        <w:rPr>
          <w:rFonts w:ascii="Times New Roman" w:hAnsi="Times New Roman" w:cs="Times New Roman"/>
          <w:b w:val="0"/>
          <w:color w:val="000000"/>
          <w:sz w:val="24"/>
          <w:szCs w:val="24"/>
        </w:rPr>
        <w:tab/>
        <w:t xml:space="preserve">Предмет конкурса указан в графах 2 и 4 части </w:t>
      </w:r>
      <w:r>
        <w:rPr>
          <w:rFonts w:ascii="Times New Roman" w:hAnsi="Times New Roman" w:cs="Times New Roman"/>
          <w:b w:val="0"/>
          <w:color w:val="000000"/>
          <w:sz w:val="24"/>
          <w:szCs w:val="24"/>
          <w:lang w:val="en-US"/>
        </w:rPr>
        <w:t>III</w:t>
      </w:r>
      <w:r>
        <w:rPr>
          <w:rFonts w:ascii="Times New Roman" w:hAnsi="Times New Roman" w:cs="Times New Roman"/>
          <w:b w:val="0"/>
          <w:color w:val="000000"/>
          <w:sz w:val="24"/>
          <w:szCs w:val="24"/>
        </w:rPr>
        <w:t xml:space="preserve"> «Информационная карта конкурса».</w:t>
      </w:r>
      <w:bookmarkEnd w:id="21"/>
    </w:p>
    <w:p w:rsidR="00A0247A" w:rsidRDefault="00A0247A" w:rsidP="00A0247A">
      <w:pPr>
        <w:numPr>
          <w:ilvl w:val="0"/>
          <w:numId w:val="4"/>
        </w:numPr>
        <w:tabs>
          <w:tab w:val="left" w:pos="993"/>
        </w:tabs>
        <w:ind w:left="0" w:right="55" w:firstLine="284"/>
        <w:jc w:val="both"/>
        <w:rPr>
          <w:color w:val="000000"/>
        </w:rPr>
      </w:pPr>
      <w:r>
        <w:rPr>
          <w:color w:val="000000"/>
        </w:rPr>
        <w:t xml:space="preserve">Заказчик извещает всех заинтересованных лиц о проведении конкурса и возможности подавать заявки на участие в конкурсе оказание услуг, информация о которых содержится в части III «Информационная карта конкурса» и </w:t>
      </w:r>
      <w:proofErr w:type="gramStart"/>
      <w:r>
        <w:rPr>
          <w:color w:val="000000"/>
        </w:rPr>
        <w:t>в</w:t>
      </w:r>
      <w:proofErr w:type="gramEnd"/>
      <w:r>
        <w:rPr>
          <w:color w:val="000000"/>
        </w:rPr>
        <w:t xml:space="preserve"> «</w:t>
      </w:r>
      <w:proofErr w:type="gramStart"/>
      <w:r>
        <w:rPr>
          <w:color w:val="000000"/>
        </w:rPr>
        <w:t>Техническая</w:t>
      </w:r>
      <w:proofErr w:type="gramEnd"/>
      <w:r>
        <w:rPr>
          <w:color w:val="000000"/>
        </w:rPr>
        <w:t xml:space="preserve"> часть конкурсной документации» в соответствии с процедурами и условиями, приведенными в конкурсной документации. </w:t>
      </w:r>
    </w:p>
    <w:p w:rsidR="00A0247A" w:rsidRDefault="00A0247A" w:rsidP="00A0247A">
      <w:pPr>
        <w:numPr>
          <w:ilvl w:val="0"/>
          <w:numId w:val="4"/>
        </w:numPr>
        <w:tabs>
          <w:tab w:val="left" w:pos="993"/>
        </w:tabs>
        <w:ind w:left="0" w:right="55" w:firstLine="284"/>
        <w:jc w:val="both"/>
        <w:rPr>
          <w:color w:val="000000"/>
        </w:rPr>
      </w:pPr>
      <w:bookmarkStart w:id="22" w:name="_Ref166311273"/>
      <w:r>
        <w:rPr>
          <w:color w:val="000000"/>
        </w:rPr>
        <w:t>Место, условия и сроки (периоды) оказания услуг, указаны в графе 5 части III «Информационная карта конкурса».</w:t>
      </w:r>
      <w:bookmarkEnd w:id="22"/>
    </w:p>
    <w:p w:rsidR="00A0247A" w:rsidRDefault="00A0247A" w:rsidP="00A0247A">
      <w:pPr>
        <w:ind w:right="55"/>
        <w:jc w:val="both"/>
        <w:rPr>
          <w:color w:val="000000"/>
        </w:rPr>
      </w:pPr>
    </w:p>
    <w:p w:rsidR="00A0247A" w:rsidRDefault="00A0247A" w:rsidP="00A0247A">
      <w:pPr>
        <w:pStyle w:val="2"/>
        <w:keepNext w:val="0"/>
        <w:tabs>
          <w:tab w:val="left" w:pos="708"/>
        </w:tabs>
        <w:spacing w:before="0" w:after="0"/>
        <w:ind w:left="0" w:right="55" w:firstLine="284"/>
        <w:jc w:val="both"/>
        <w:rPr>
          <w:b/>
          <w:bCs/>
          <w:color w:val="000000"/>
          <w:sz w:val="24"/>
          <w:szCs w:val="24"/>
        </w:rPr>
      </w:pPr>
      <w:bookmarkStart w:id="23" w:name="_Toc123405455"/>
      <w:bookmarkStart w:id="24" w:name="_Toc205370453"/>
      <w:r>
        <w:rPr>
          <w:b/>
          <w:bCs/>
          <w:color w:val="000000"/>
          <w:sz w:val="24"/>
          <w:szCs w:val="24"/>
        </w:rPr>
        <w:t xml:space="preserve">1.4. </w:t>
      </w:r>
      <w:proofErr w:type="gramStart"/>
      <w:r>
        <w:rPr>
          <w:b/>
          <w:bCs/>
          <w:color w:val="000000"/>
          <w:sz w:val="24"/>
          <w:szCs w:val="24"/>
        </w:rPr>
        <w:t xml:space="preserve">Начальная (максимальная) цена </w:t>
      </w:r>
      <w:bookmarkEnd w:id="23"/>
      <w:r>
        <w:rPr>
          <w:b/>
          <w:bCs/>
          <w:color w:val="000000"/>
          <w:sz w:val="24"/>
          <w:szCs w:val="24"/>
        </w:rPr>
        <w:t>договора, начальная (максимальная) цена единицы товара, услуги и (или) работы</w:t>
      </w:r>
      <w:bookmarkEnd w:id="24"/>
      <w:r>
        <w:rPr>
          <w:b/>
          <w:bCs/>
          <w:color w:val="000000"/>
          <w:sz w:val="24"/>
          <w:szCs w:val="24"/>
        </w:rPr>
        <w:t>.</w:t>
      </w:r>
      <w:proofErr w:type="gramEnd"/>
    </w:p>
    <w:p w:rsidR="00A0247A" w:rsidRDefault="00A0247A" w:rsidP="00A0247A">
      <w:pPr>
        <w:ind w:right="55" w:firstLine="284"/>
        <w:jc w:val="both"/>
        <w:rPr>
          <w:color w:val="000000"/>
        </w:rPr>
      </w:pPr>
      <w:r>
        <w:rPr>
          <w:color w:val="000000"/>
        </w:rPr>
        <w:t xml:space="preserve">1.4.1. Начальная (максимальная) цена договора (цена лота) указана в извещении о проведении конкурса в графе 6 раздела </w:t>
      </w:r>
      <w:r>
        <w:rPr>
          <w:color w:val="000000"/>
          <w:lang w:val="en-US"/>
        </w:rPr>
        <w:t>III</w:t>
      </w:r>
      <w:r>
        <w:rPr>
          <w:color w:val="000000"/>
        </w:rPr>
        <w:t xml:space="preserve"> «Информационная карта конкурса».</w:t>
      </w:r>
    </w:p>
    <w:p w:rsidR="00A0247A" w:rsidRDefault="00A0247A" w:rsidP="00A0247A">
      <w:pPr>
        <w:ind w:right="55"/>
        <w:jc w:val="both"/>
        <w:rPr>
          <w:color w:val="000000"/>
        </w:rPr>
      </w:pPr>
    </w:p>
    <w:p w:rsidR="00A0247A" w:rsidRDefault="00A0247A" w:rsidP="00A0247A">
      <w:pPr>
        <w:pStyle w:val="2"/>
        <w:keepNext w:val="0"/>
        <w:tabs>
          <w:tab w:val="left" w:pos="708"/>
        </w:tabs>
        <w:spacing w:before="0" w:after="0"/>
        <w:ind w:left="0" w:right="55" w:firstLine="284"/>
        <w:rPr>
          <w:b/>
          <w:bCs/>
          <w:color w:val="000000"/>
          <w:sz w:val="24"/>
          <w:szCs w:val="24"/>
        </w:rPr>
      </w:pPr>
      <w:bookmarkStart w:id="25" w:name="_Toc205370454"/>
      <w:bookmarkStart w:id="26" w:name="_Toc123405456"/>
      <w:r>
        <w:rPr>
          <w:b/>
          <w:bCs/>
          <w:color w:val="000000"/>
          <w:sz w:val="24"/>
          <w:szCs w:val="24"/>
        </w:rPr>
        <w:t>1.5. Источник финансирования заказа и порядок оплаты</w:t>
      </w:r>
      <w:bookmarkEnd w:id="25"/>
      <w:bookmarkEnd w:id="26"/>
    </w:p>
    <w:p w:rsidR="00A0247A" w:rsidRDefault="00A0247A" w:rsidP="00A0247A">
      <w:pPr>
        <w:pStyle w:val="3"/>
        <w:keepNext w:val="0"/>
        <w:tabs>
          <w:tab w:val="left" w:pos="993"/>
        </w:tabs>
        <w:suppressAutoHyphens/>
        <w:spacing w:before="0" w:after="0"/>
        <w:ind w:firstLine="284"/>
        <w:jc w:val="both"/>
        <w:rPr>
          <w:rFonts w:ascii="Times New Roman" w:hAnsi="Times New Roman" w:cs="Times New Roman"/>
          <w:b w:val="0"/>
          <w:color w:val="000000"/>
          <w:sz w:val="24"/>
          <w:szCs w:val="24"/>
        </w:rPr>
      </w:pPr>
      <w:bookmarkStart w:id="27" w:name="_Ref166311337"/>
      <w:r>
        <w:rPr>
          <w:rFonts w:ascii="Times New Roman" w:hAnsi="Times New Roman" w:cs="Times New Roman"/>
          <w:b w:val="0"/>
          <w:color w:val="000000"/>
          <w:sz w:val="24"/>
          <w:szCs w:val="24"/>
        </w:rPr>
        <w:t>1.5.1.</w:t>
      </w:r>
      <w:r>
        <w:rPr>
          <w:rFonts w:ascii="Times New Roman" w:hAnsi="Times New Roman" w:cs="Times New Roman"/>
          <w:b w:val="0"/>
          <w:color w:val="000000"/>
          <w:sz w:val="24"/>
          <w:szCs w:val="24"/>
        </w:rPr>
        <w:tab/>
        <w:t>Заказчик, направляет средства на финансирование заказа на поставку товаров, выполнение работ, оказание услуг из источника финансирования заказа, указанного в графе 11. части III «Информационная карта конкурса».</w:t>
      </w:r>
      <w:bookmarkEnd w:id="27"/>
      <w:r>
        <w:rPr>
          <w:rFonts w:ascii="Times New Roman" w:hAnsi="Times New Roman" w:cs="Times New Roman"/>
          <w:b w:val="0"/>
          <w:color w:val="000000"/>
          <w:sz w:val="24"/>
          <w:szCs w:val="24"/>
        </w:rPr>
        <w:t xml:space="preserve"> </w:t>
      </w:r>
    </w:p>
    <w:p w:rsidR="00A0247A" w:rsidRDefault="00A0247A" w:rsidP="00A0247A">
      <w:pPr>
        <w:tabs>
          <w:tab w:val="left" w:pos="993"/>
        </w:tabs>
        <w:ind w:firstLine="284"/>
        <w:jc w:val="both"/>
        <w:rPr>
          <w:color w:val="000000"/>
        </w:rPr>
      </w:pPr>
      <w:r>
        <w:rPr>
          <w:color w:val="000000"/>
        </w:rPr>
        <w:t>1.5.2.</w:t>
      </w:r>
      <w:bookmarkStart w:id="28" w:name="_Ref166311136"/>
      <w:r>
        <w:rPr>
          <w:color w:val="000000"/>
        </w:rPr>
        <w:tab/>
        <w:t>Порядок оплаты за оказанные услуги указан в графе 8 части III «Информационная карта конкурса».</w:t>
      </w:r>
      <w:bookmarkEnd w:id="28"/>
    </w:p>
    <w:p w:rsidR="00A0247A" w:rsidRDefault="00A0247A" w:rsidP="00A0247A">
      <w:pPr>
        <w:tabs>
          <w:tab w:val="left" w:pos="540"/>
          <w:tab w:val="left" w:pos="900"/>
        </w:tabs>
        <w:ind w:right="55"/>
        <w:jc w:val="both"/>
        <w:rPr>
          <w:color w:val="000000"/>
        </w:rPr>
      </w:pPr>
    </w:p>
    <w:p w:rsidR="00A0247A" w:rsidRDefault="00A0247A" w:rsidP="00A0247A">
      <w:pPr>
        <w:tabs>
          <w:tab w:val="left" w:pos="540"/>
          <w:tab w:val="left" w:pos="900"/>
        </w:tabs>
        <w:ind w:right="55"/>
        <w:jc w:val="both"/>
        <w:rPr>
          <w:color w:val="000000"/>
        </w:rPr>
      </w:pPr>
    </w:p>
    <w:p w:rsidR="00A0247A" w:rsidRDefault="00A0247A" w:rsidP="00A0247A">
      <w:pPr>
        <w:numPr>
          <w:ilvl w:val="1"/>
          <w:numId w:val="5"/>
        </w:numPr>
        <w:tabs>
          <w:tab w:val="left" w:pos="540"/>
          <w:tab w:val="left" w:pos="900"/>
        </w:tabs>
        <w:ind w:left="0" w:right="55" w:firstLine="284"/>
        <w:jc w:val="both"/>
        <w:rPr>
          <w:b/>
          <w:color w:val="000000"/>
        </w:rPr>
      </w:pPr>
      <w:r>
        <w:rPr>
          <w:b/>
          <w:color w:val="000000"/>
        </w:rPr>
        <w:t xml:space="preserve"> Требования к участникам конкурса</w:t>
      </w:r>
    </w:p>
    <w:p w:rsidR="00A0247A" w:rsidRDefault="00A0247A" w:rsidP="00A0247A">
      <w:pPr>
        <w:pStyle w:val="3"/>
        <w:keepNext w:val="0"/>
        <w:numPr>
          <w:ilvl w:val="2"/>
          <w:numId w:val="5"/>
        </w:numPr>
        <w:tabs>
          <w:tab w:val="num" w:pos="720"/>
          <w:tab w:val="num" w:pos="993"/>
          <w:tab w:val="num" w:pos="1146"/>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w:t>
      </w:r>
      <w:r>
        <w:rPr>
          <w:rFonts w:ascii="Times New Roman" w:hAnsi="Times New Roman" w:cs="Times New Roman"/>
          <w:b w:val="0"/>
          <w:color w:val="000000"/>
          <w:sz w:val="24"/>
          <w:szCs w:val="24"/>
        </w:rPr>
        <w:lastRenderedPageBreak/>
        <w:t>предприниматель. Участник размещения заказа имеет право выступать в отношениях, связанных с размещением заказов на поставки товаров, выполнение работ, оказание услуг для нужд Заказчика, как непосредственно, так и через своих представителей на основании доверенности, выданной и оформленной в соответствии с гражданским законодательством, или ее нотариально заверенной копией.</w:t>
      </w:r>
    </w:p>
    <w:p w:rsidR="00A0247A" w:rsidRDefault="00A0247A" w:rsidP="00A0247A">
      <w:pPr>
        <w:pStyle w:val="3"/>
        <w:keepNext w:val="0"/>
        <w:numPr>
          <w:ilvl w:val="2"/>
          <w:numId w:val="5"/>
        </w:numPr>
        <w:tabs>
          <w:tab w:val="num" w:pos="720"/>
          <w:tab w:val="left" w:pos="993"/>
          <w:tab w:val="num" w:pos="1146"/>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w:t>
      </w:r>
      <w:bookmarkStart w:id="29" w:name="_Ref166313730"/>
      <w:bookmarkStart w:id="30" w:name="_Ref166098622"/>
      <w:r>
        <w:rPr>
          <w:rFonts w:ascii="Times New Roman" w:hAnsi="Times New Roman" w:cs="Times New Roman"/>
          <w:b w:val="0"/>
          <w:color w:val="000000"/>
          <w:sz w:val="24"/>
          <w:szCs w:val="24"/>
        </w:rPr>
        <w:t>В случае если проводится открытый конкурс среди субъектов малого предпринимательства, участниками такого конкурса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bookmarkEnd w:id="29"/>
    </w:p>
    <w:p w:rsidR="00A0247A" w:rsidRDefault="00A0247A" w:rsidP="00A0247A">
      <w:pPr>
        <w:pStyle w:val="3"/>
        <w:keepNext w:val="0"/>
        <w:numPr>
          <w:ilvl w:val="2"/>
          <w:numId w:val="5"/>
        </w:numPr>
        <w:tabs>
          <w:tab w:val="num" w:pos="720"/>
          <w:tab w:val="left" w:pos="993"/>
          <w:tab w:val="num" w:pos="1146"/>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Участник размещения заказа декларирует свое соответствие статусу субъекта малого предпринимательства в Декларации соответствия участника требованиям, установленным статьей 4 Федерального закона от 24 июля 2007 г. № 209-ФЗ «О развитии малого и среднего предпринимательства в Российской Федерации», являющейся приложением к заявке на участие в открытом конкурсе среди субъектов малого предпринимательства</w:t>
      </w:r>
      <w:bookmarkEnd w:id="30"/>
      <w:r>
        <w:rPr>
          <w:rFonts w:ascii="Times New Roman" w:hAnsi="Times New Roman" w:cs="Times New Roman"/>
          <w:b w:val="0"/>
          <w:color w:val="000000"/>
          <w:sz w:val="24"/>
          <w:szCs w:val="24"/>
        </w:rPr>
        <w:t>.</w:t>
      </w:r>
    </w:p>
    <w:p w:rsidR="00A0247A" w:rsidRDefault="00A0247A" w:rsidP="00A0247A">
      <w:pPr>
        <w:pStyle w:val="3"/>
        <w:keepNext w:val="0"/>
        <w:numPr>
          <w:ilvl w:val="2"/>
          <w:numId w:val="5"/>
        </w:numPr>
        <w:tabs>
          <w:tab w:val="num" w:pos="720"/>
          <w:tab w:val="left" w:pos="993"/>
          <w:tab w:val="num" w:pos="1146"/>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Участник размещения заказа вправе подать заявку на участие в конкурсе на любой лот, заявки на любые несколько лотов или все лоты. В отношении каждого лота участник размещения заказа вправе подать только одну заявку на у</w:t>
      </w:r>
      <w:bookmarkStart w:id="31" w:name="_Ref166312025"/>
      <w:r>
        <w:rPr>
          <w:rFonts w:ascii="Times New Roman" w:hAnsi="Times New Roman" w:cs="Times New Roman"/>
          <w:b w:val="0"/>
          <w:color w:val="000000"/>
          <w:sz w:val="24"/>
          <w:szCs w:val="24"/>
        </w:rPr>
        <w:t>частие в конкурсе.</w:t>
      </w:r>
    </w:p>
    <w:p w:rsidR="00A0247A" w:rsidRDefault="00A0247A" w:rsidP="00A0247A">
      <w:pPr>
        <w:pStyle w:val="3"/>
        <w:keepNext w:val="0"/>
        <w:numPr>
          <w:ilvl w:val="2"/>
          <w:numId w:val="5"/>
        </w:numPr>
        <w:tabs>
          <w:tab w:val="num" w:pos="720"/>
          <w:tab w:val="left" w:pos="993"/>
          <w:tab w:val="num" w:pos="1146"/>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Участник размещения заказа для того, чтобы принять участие в конкурсе, должен удовлетворять требованиям, установленным в пункте 1.6.6, а так же требованиям, установленным в пункте 9 части III «ИНФОРМАЦИОННАЯ КАРТА КОНКУРСА».</w:t>
      </w:r>
      <w:bookmarkEnd w:id="31"/>
    </w:p>
    <w:p w:rsidR="00A0247A" w:rsidRDefault="00A0247A" w:rsidP="00A0247A">
      <w:pPr>
        <w:pStyle w:val="3"/>
        <w:keepNext w:val="0"/>
        <w:numPr>
          <w:ilvl w:val="2"/>
          <w:numId w:val="5"/>
        </w:numPr>
        <w:tabs>
          <w:tab w:val="clear" w:pos="1800"/>
          <w:tab w:val="num" w:pos="720"/>
          <w:tab w:val="left" w:pos="993"/>
          <w:tab w:val="num" w:pos="1146"/>
          <w:tab w:val="num" w:pos="1843"/>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К участникам размещения заказа предъявляются следующие обязательные требования:</w:t>
      </w:r>
    </w:p>
    <w:p w:rsidR="00A0247A" w:rsidRDefault="00A0247A" w:rsidP="00A0247A">
      <w:pPr>
        <w:numPr>
          <w:ilvl w:val="0"/>
          <w:numId w:val="6"/>
        </w:numPr>
        <w:tabs>
          <w:tab w:val="num" w:pos="284"/>
        </w:tabs>
        <w:ind w:left="0" w:right="55" w:firstLine="273"/>
        <w:jc w:val="both"/>
        <w:rPr>
          <w:color w:val="000000"/>
        </w:rPr>
      </w:pPr>
      <w:r>
        <w:rPr>
          <w:color w:val="000000"/>
        </w:rPr>
        <w:t>участник конкурса не может быть аффилированным лицом к иным участникам оптового и розничного рынка электрической энергии в зоне деятельности Заказчика;</w:t>
      </w:r>
    </w:p>
    <w:p w:rsidR="00A0247A" w:rsidRDefault="00A0247A" w:rsidP="00A0247A">
      <w:pPr>
        <w:numPr>
          <w:ilvl w:val="0"/>
          <w:numId w:val="6"/>
        </w:numPr>
        <w:tabs>
          <w:tab w:val="num" w:pos="284"/>
        </w:tabs>
        <w:ind w:left="0" w:right="55" w:firstLine="273"/>
        <w:jc w:val="both"/>
        <w:rPr>
          <w:color w:val="000000"/>
        </w:rPr>
      </w:pPr>
      <w:r>
        <w:rPr>
          <w:color w:val="000000"/>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w:t>
      </w:r>
    </w:p>
    <w:p w:rsidR="00A0247A" w:rsidRDefault="00A0247A" w:rsidP="00A0247A">
      <w:pPr>
        <w:numPr>
          <w:ilvl w:val="0"/>
          <w:numId w:val="6"/>
        </w:numPr>
        <w:tabs>
          <w:tab w:val="num" w:pos="284"/>
        </w:tabs>
        <w:ind w:left="0" w:right="55" w:firstLine="273"/>
        <w:jc w:val="both"/>
        <w:rPr>
          <w:color w:val="000000"/>
        </w:rPr>
      </w:pPr>
      <w:r>
        <w:rPr>
          <w:color w:val="000000"/>
        </w:rPr>
        <w:t xml:space="preserve">участник конкурса и/или его сотрудники должны иметь положительный опыт (отзывы, грамоты, благодарности) работы не менее 3-х лет в сфере оказания услуг, аналогичных </w:t>
      </w:r>
      <w:proofErr w:type="gramStart"/>
      <w:r>
        <w:rPr>
          <w:color w:val="000000"/>
        </w:rPr>
        <w:t>указанным</w:t>
      </w:r>
      <w:proofErr w:type="gramEnd"/>
      <w:r>
        <w:rPr>
          <w:color w:val="000000"/>
        </w:rPr>
        <w:t xml:space="preserve"> в п. 2 настоящей информационной карты;</w:t>
      </w:r>
    </w:p>
    <w:p w:rsidR="00A0247A" w:rsidRDefault="00A0247A" w:rsidP="00A0247A">
      <w:pPr>
        <w:numPr>
          <w:ilvl w:val="0"/>
          <w:numId w:val="6"/>
        </w:numPr>
        <w:tabs>
          <w:tab w:val="num" w:pos="284"/>
        </w:tabs>
        <w:ind w:left="0" w:right="55" w:firstLine="273"/>
        <w:jc w:val="both"/>
        <w:rPr>
          <w:color w:val="000000"/>
        </w:rPr>
      </w:pPr>
      <w:r>
        <w:rPr>
          <w:color w:val="000000"/>
        </w:rPr>
        <w:t>не проведение ликвидации участника размещения заказа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A0247A" w:rsidRDefault="00A0247A" w:rsidP="00A0247A">
      <w:pPr>
        <w:numPr>
          <w:ilvl w:val="0"/>
          <w:numId w:val="6"/>
        </w:numPr>
        <w:tabs>
          <w:tab w:val="num" w:pos="284"/>
        </w:tabs>
        <w:ind w:left="0" w:right="55" w:firstLine="273"/>
        <w:jc w:val="both"/>
        <w:rPr>
          <w:color w:val="000000"/>
        </w:rPr>
      </w:pPr>
      <w:r>
        <w:rPr>
          <w:color w:val="000000"/>
        </w:rPr>
        <w:t>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A0247A" w:rsidRDefault="00A0247A" w:rsidP="00A0247A">
      <w:pPr>
        <w:numPr>
          <w:ilvl w:val="0"/>
          <w:numId w:val="6"/>
        </w:numPr>
        <w:tabs>
          <w:tab w:val="num" w:pos="284"/>
        </w:tabs>
        <w:ind w:left="0" w:right="55" w:firstLine="273"/>
        <w:jc w:val="both"/>
        <w:rPr>
          <w:color w:val="000000"/>
        </w:rPr>
      </w:pPr>
      <w:r>
        <w:rPr>
          <w:color w:val="000000"/>
        </w:rPr>
        <w:t xml:space="preserve">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Pr>
          <w:color w:val="000000"/>
        </w:rPr>
        <w:t>стоимости активов участника размещения заказа</w:t>
      </w:r>
      <w:proofErr w:type="gramEnd"/>
      <w:r>
        <w:rPr>
          <w:color w:val="000000"/>
        </w:rPr>
        <w:t xml:space="preserve"> по данным бухгалтерской отчетности за последний завершенный отчетный период.</w:t>
      </w:r>
    </w:p>
    <w:p w:rsidR="00A0247A" w:rsidRDefault="00A0247A" w:rsidP="00A0247A">
      <w:pPr>
        <w:numPr>
          <w:ilvl w:val="0"/>
          <w:numId w:val="6"/>
        </w:numPr>
        <w:tabs>
          <w:tab w:val="num" w:pos="284"/>
          <w:tab w:val="left" w:pos="851"/>
        </w:tabs>
        <w:spacing w:line="320" w:lineRule="atLeast"/>
        <w:ind w:left="0" w:right="55" w:firstLine="273"/>
        <w:jc w:val="both"/>
        <w:rPr>
          <w:color w:val="000000"/>
        </w:rPr>
      </w:pPr>
      <w:r>
        <w:rPr>
          <w:color w:val="000000"/>
        </w:rPr>
        <w:t>показатели финансово-хозяйственной деятельности участника размещения заказа должны свидетельствовать о его платежеспособности и финансовой устойчивости;</w:t>
      </w:r>
    </w:p>
    <w:p w:rsidR="00A0247A" w:rsidRDefault="00A0247A" w:rsidP="00A0247A">
      <w:pPr>
        <w:pStyle w:val="ac"/>
        <w:numPr>
          <w:ilvl w:val="0"/>
          <w:numId w:val="6"/>
        </w:numPr>
        <w:tabs>
          <w:tab w:val="num" w:pos="284"/>
          <w:tab w:val="left" w:pos="851"/>
        </w:tabs>
        <w:ind w:left="0" w:right="55" w:firstLine="273"/>
        <w:rPr>
          <w:color w:val="000000"/>
        </w:rPr>
      </w:pPr>
      <w:r>
        <w:rPr>
          <w:color w:val="000000"/>
        </w:rPr>
        <w:t xml:space="preserve">участник размещения заказа должен быть зарегистрирован в качестве юридического лица или индивидуального предпринимателя не </w:t>
      </w:r>
      <w:proofErr w:type="gramStart"/>
      <w:r>
        <w:rPr>
          <w:color w:val="000000"/>
        </w:rPr>
        <w:t>позднее</w:t>
      </w:r>
      <w:proofErr w:type="gramEnd"/>
      <w:r>
        <w:rPr>
          <w:color w:val="000000"/>
        </w:rPr>
        <w:t xml:space="preserve"> чем за один год до даты размещения извещения о закупке на официальном сайте;</w:t>
      </w:r>
    </w:p>
    <w:p w:rsidR="00A0247A" w:rsidRDefault="00A0247A" w:rsidP="00A0247A">
      <w:pPr>
        <w:numPr>
          <w:ilvl w:val="0"/>
          <w:numId w:val="7"/>
        </w:numPr>
        <w:tabs>
          <w:tab w:val="num" w:pos="284"/>
          <w:tab w:val="left" w:pos="851"/>
          <w:tab w:val="num" w:pos="1620"/>
        </w:tabs>
        <w:ind w:left="0" w:right="55" w:firstLine="284"/>
        <w:jc w:val="both"/>
        <w:rPr>
          <w:color w:val="000000"/>
        </w:rPr>
      </w:pPr>
      <w:r>
        <w:rPr>
          <w:color w:val="000000"/>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w:t>
      </w:r>
    </w:p>
    <w:p w:rsidR="00A0247A" w:rsidRDefault="00A0247A" w:rsidP="00A0247A">
      <w:pPr>
        <w:numPr>
          <w:ilvl w:val="0"/>
          <w:numId w:val="7"/>
        </w:numPr>
        <w:tabs>
          <w:tab w:val="left" w:pos="851"/>
          <w:tab w:val="num" w:pos="1080"/>
          <w:tab w:val="num" w:pos="1620"/>
        </w:tabs>
        <w:ind w:left="0" w:right="55" w:firstLine="284"/>
        <w:jc w:val="both"/>
        <w:rPr>
          <w:color w:val="000000"/>
        </w:rPr>
      </w:pPr>
      <w:r>
        <w:rPr>
          <w:color w:val="000000"/>
        </w:rPr>
        <w:t>отсутствие сведений об участнике размещения заказа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A0247A" w:rsidRDefault="00A0247A" w:rsidP="00A0247A">
      <w:pPr>
        <w:numPr>
          <w:ilvl w:val="0"/>
          <w:numId w:val="7"/>
        </w:numPr>
        <w:tabs>
          <w:tab w:val="num" w:pos="851"/>
          <w:tab w:val="num" w:pos="1080"/>
        </w:tabs>
        <w:ind w:left="0" w:right="55" w:firstLine="284"/>
        <w:jc w:val="both"/>
        <w:rPr>
          <w:color w:val="000000"/>
        </w:rPr>
      </w:pPr>
      <w:r>
        <w:rPr>
          <w:color w:val="000000"/>
        </w:rPr>
        <w:t xml:space="preserve">отсутствие сведений об участниках размещения заказа в реестре недобросовестных поставщиков, предусмотренном статьей 19 Федерального закона от 21 июля 2005 года № 94-ФЗ </w:t>
      </w:r>
      <w:r>
        <w:rPr>
          <w:color w:val="000000"/>
        </w:rPr>
        <w:lastRenderedPageBreak/>
        <w:t>«О размещении заказов на поставки товаров, выполнение работ, оказание услуг для государственных и муниципальных нужд».</w:t>
      </w:r>
    </w:p>
    <w:p w:rsidR="00A0247A" w:rsidRDefault="00A0247A" w:rsidP="00A0247A">
      <w:pPr>
        <w:pStyle w:val="2"/>
        <w:keepNext w:val="0"/>
        <w:tabs>
          <w:tab w:val="left" w:pos="708"/>
        </w:tabs>
        <w:spacing w:before="0" w:after="0"/>
        <w:ind w:left="0" w:right="55" w:firstLine="284"/>
        <w:jc w:val="both"/>
        <w:rPr>
          <w:b/>
          <w:bCs/>
          <w:color w:val="000000"/>
          <w:sz w:val="24"/>
          <w:szCs w:val="24"/>
        </w:rPr>
      </w:pPr>
      <w:bookmarkStart w:id="32" w:name="_Toc205370456"/>
      <w:bookmarkStart w:id="33" w:name="_Toc123405458"/>
    </w:p>
    <w:p w:rsidR="00A0247A" w:rsidRDefault="00A0247A" w:rsidP="00A0247A">
      <w:pPr>
        <w:pStyle w:val="2"/>
        <w:keepNext w:val="0"/>
        <w:tabs>
          <w:tab w:val="left" w:pos="708"/>
        </w:tabs>
        <w:spacing w:before="0" w:after="0"/>
        <w:ind w:left="0" w:right="55" w:firstLine="284"/>
        <w:jc w:val="both"/>
        <w:rPr>
          <w:b/>
          <w:bCs/>
          <w:color w:val="000000"/>
          <w:sz w:val="24"/>
          <w:szCs w:val="24"/>
        </w:rPr>
      </w:pPr>
      <w:r>
        <w:rPr>
          <w:b/>
          <w:bCs/>
          <w:color w:val="000000"/>
          <w:sz w:val="24"/>
          <w:szCs w:val="24"/>
        </w:rPr>
        <w:t xml:space="preserve">1.7. Привлечение соисполнителей (субподрядчиков) к исполнению </w:t>
      </w:r>
      <w:bookmarkEnd w:id="32"/>
      <w:bookmarkEnd w:id="33"/>
      <w:r>
        <w:rPr>
          <w:b/>
          <w:bCs/>
          <w:color w:val="000000"/>
          <w:sz w:val="24"/>
          <w:szCs w:val="24"/>
        </w:rPr>
        <w:t>договора</w:t>
      </w:r>
    </w:p>
    <w:p w:rsidR="00A0247A" w:rsidRDefault="00A0247A" w:rsidP="00A0247A">
      <w:pPr>
        <w:pStyle w:val="3"/>
        <w:keepNext w:val="0"/>
        <w:tabs>
          <w:tab w:val="left" w:pos="993"/>
        </w:tabs>
        <w:suppressAutoHyphens/>
        <w:spacing w:before="0"/>
        <w:ind w:right="55" w:firstLine="284"/>
        <w:jc w:val="both"/>
        <w:rPr>
          <w:rFonts w:ascii="Times New Roman" w:hAnsi="Times New Roman" w:cs="Times New Roman"/>
          <w:b w:val="0"/>
          <w:color w:val="000000"/>
          <w:sz w:val="24"/>
          <w:szCs w:val="24"/>
        </w:rPr>
      </w:pPr>
      <w:bookmarkStart w:id="34" w:name="_Ref166312234"/>
      <w:bookmarkStart w:id="35" w:name="_Ref11495519"/>
      <w:r>
        <w:rPr>
          <w:rFonts w:ascii="Times New Roman" w:hAnsi="Times New Roman" w:cs="Times New Roman"/>
          <w:b w:val="0"/>
          <w:color w:val="000000"/>
          <w:sz w:val="24"/>
          <w:szCs w:val="24"/>
        </w:rPr>
        <w:t>1.7.1.</w:t>
      </w:r>
      <w:r>
        <w:rPr>
          <w:rFonts w:ascii="Times New Roman" w:hAnsi="Times New Roman" w:cs="Times New Roman"/>
          <w:b w:val="0"/>
          <w:color w:val="000000"/>
          <w:sz w:val="24"/>
          <w:szCs w:val="24"/>
        </w:rPr>
        <w:tab/>
        <w:t>Участник размещения заказа вправе привлечь к исполнению договора соисполнителей (субподрядчиков) в случае, если такое право предусмотрено графой 14 части III «Информационная карта конкурса».</w:t>
      </w:r>
      <w:bookmarkEnd w:id="34"/>
    </w:p>
    <w:p w:rsidR="00A0247A" w:rsidRDefault="00A0247A" w:rsidP="00A0247A">
      <w:pPr>
        <w:tabs>
          <w:tab w:val="left" w:pos="993"/>
        </w:tabs>
        <w:ind w:right="55"/>
        <w:rPr>
          <w:color w:val="000000"/>
        </w:rPr>
      </w:pPr>
    </w:p>
    <w:p w:rsidR="00A0247A" w:rsidRDefault="00A0247A" w:rsidP="00A0247A">
      <w:pPr>
        <w:pStyle w:val="2"/>
        <w:keepNext w:val="0"/>
        <w:tabs>
          <w:tab w:val="num" w:pos="576"/>
          <w:tab w:val="left" w:pos="993"/>
        </w:tabs>
        <w:spacing w:before="0" w:after="0"/>
        <w:ind w:left="0" w:right="55" w:firstLine="284"/>
        <w:jc w:val="both"/>
        <w:rPr>
          <w:b/>
          <w:bCs/>
          <w:color w:val="000000"/>
          <w:sz w:val="24"/>
          <w:szCs w:val="24"/>
        </w:rPr>
      </w:pPr>
      <w:bookmarkStart w:id="36" w:name="_Toc123405459"/>
      <w:bookmarkStart w:id="37" w:name="_Toc205370457"/>
      <w:r>
        <w:rPr>
          <w:b/>
          <w:bCs/>
          <w:color w:val="000000"/>
          <w:sz w:val="24"/>
          <w:szCs w:val="24"/>
        </w:rPr>
        <w:t>1.8. Расходы на участие в конкурсе</w:t>
      </w:r>
      <w:bookmarkEnd w:id="36"/>
      <w:r>
        <w:rPr>
          <w:b/>
          <w:bCs/>
          <w:color w:val="000000"/>
          <w:sz w:val="24"/>
          <w:szCs w:val="24"/>
        </w:rPr>
        <w:t xml:space="preserve"> и при заключении </w:t>
      </w:r>
      <w:bookmarkEnd w:id="37"/>
      <w:r>
        <w:rPr>
          <w:b/>
          <w:bCs/>
          <w:color w:val="000000"/>
          <w:sz w:val="24"/>
          <w:szCs w:val="24"/>
        </w:rPr>
        <w:t>договора</w:t>
      </w:r>
    </w:p>
    <w:p w:rsidR="00A0247A" w:rsidRDefault="00A0247A" w:rsidP="00A0247A">
      <w:pPr>
        <w:pStyle w:val="3"/>
        <w:keepNext w:val="0"/>
        <w:numPr>
          <w:ilvl w:val="2"/>
          <w:numId w:val="8"/>
        </w:numPr>
        <w:tabs>
          <w:tab w:val="clear" w:pos="720"/>
          <w:tab w:val="num" w:pos="567"/>
          <w:tab w:val="left" w:pos="993"/>
          <w:tab w:val="num" w:pos="1855"/>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Участник размещения заказа несет все расходы, связанные с подготовкой и подачей заявки на участие в конкурсе, участием в конкурсе и заключением договора</w:t>
      </w:r>
      <w:bookmarkEnd w:id="35"/>
      <w:r>
        <w:rPr>
          <w:rFonts w:ascii="Times New Roman" w:hAnsi="Times New Roman" w:cs="Times New Roman"/>
          <w:b w:val="0"/>
          <w:color w:val="000000"/>
          <w:sz w:val="24"/>
          <w:szCs w:val="24"/>
        </w:rPr>
        <w:t>, а заказчик не имеет обязатель</w:t>
      </w:r>
      <w:proofErr w:type="gramStart"/>
      <w:r>
        <w:rPr>
          <w:rFonts w:ascii="Times New Roman" w:hAnsi="Times New Roman" w:cs="Times New Roman"/>
          <w:b w:val="0"/>
          <w:color w:val="000000"/>
          <w:sz w:val="24"/>
          <w:szCs w:val="24"/>
        </w:rPr>
        <w:t>ств в св</w:t>
      </w:r>
      <w:proofErr w:type="gramEnd"/>
      <w:r>
        <w:rPr>
          <w:rFonts w:ascii="Times New Roman" w:hAnsi="Times New Roman" w:cs="Times New Roman"/>
          <w:b w:val="0"/>
          <w:color w:val="000000"/>
          <w:sz w:val="24"/>
          <w:szCs w:val="24"/>
        </w:rPr>
        <w:t>язи с такими расходами, за исключением случаев, прямо предусмотренных законодательством Российской Федерации.</w:t>
      </w:r>
    </w:p>
    <w:p w:rsidR="00A0247A" w:rsidRDefault="00A0247A" w:rsidP="00A0247A">
      <w:pPr>
        <w:tabs>
          <w:tab w:val="left" w:pos="993"/>
        </w:tabs>
        <w:ind w:right="55"/>
        <w:rPr>
          <w:color w:val="000000"/>
        </w:rPr>
      </w:pPr>
    </w:p>
    <w:p w:rsidR="00A0247A" w:rsidRDefault="00A0247A" w:rsidP="00A0247A">
      <w:pPr>
        <w:pStyle w:val="2"/>
        <w:keepNext w:val="0"/>
        <w:tabs>
          <w:tab w:val="left" w:pos="993"/>
        </w:tabs>
        <w:spacing w:before="0" w:after="0"/>
        <w:ind w:left="0" w:right="55" w:firstLine="284"/>
        <w:jc w:val="both"/>
        <w:rPr>
          <w:b/>
          <w:bCs/>
          <w:color w:val="000000"/>
          <w:sz w:val="24"/>
          <w:szCs w:val="24"/>
        </w:rPr>
      </w:pPr>
      <w:bookmarkStart w:id="38" w:name="_Toc204516367"/>
      <w:bookmarkStart w:id="39" w:name="_Toc204516443"/>
      <w:bookmarkStart w:id="40" w:name="_Toc204751574"/>
      <w:bookmarkStart w:id="41" w:name="_Toc204751774"/>
      <w:bookmarkStart w:id="42" w:name="_Toc123405461"/>
      <w:bookmarkStart w:id="43" w:name="_Ref166264288"/>
      <w:bookmarkStart w:id="44" w:name="_Toc205370459"/>
      <w:bookmarkEnd w:id="38"/>
      <w:bookmarkEnd w:id="39"/>
      <w:bookmarkEnd w:id="40"/>
      <w:bookmarkEnd w:id="41"/>
      <w:r>
        <w:rPr>
          <w:b/>
          <w:bCs/>
          <w:color w:val="000000"/>
          <w:sz w:val="24"/>
          <w:szCs w:val="24"/>
        </w:rPr>
        <w:t>1.9. Условия допуска к участию в конкурсе.</w:t>
      </w:r>
      <w:bookmarkEnd w:id="42"/>
      <w:r>
        <w:rPr>
          <w:b/>
          <w:bCs/>
          <w:webHidden/>
          <w:color w:val="000000"/>
          <w:sz w:val="24"/>
          <w:szCs w:val="24"/>
        </w:rPr>
        <w:t xml:space="preserve"> Отстранение от участия в конкурсе</w:t>
      </w:r>
      <w:bookmarkEnd w:id="43"/>
      <w:bookmarkEnd w:id="44"/>
    </w:p>
    <w:p w:rsidR="00A0247A" w:rsidRDefault="00A0247A" w:rsidP="00A0247A">
      <w:pPr>
        <w:pStyle w:val="3"/>
        <w:keepNext w:val="0"/>
        <w:numPr>
          <w:ilvl w:val="2"/>
          <w:numId w:val="9"/>
        </w:numPr>
        <w:tabs>
          <w:tab w:val="clear" w:pos="720"/>
          <w:tab w:val="left" w:pos="426"/>
          <w:tab w:val="left" w:pos="993"/>
        </w:tabs>
        <w:suppressAutoHyphens/>
        <w:spacing w:before="0" w:after="0"/>
        <w:ind w:left="0" w:right="55" w:firstLine="284"/>
        <w:jc w:val="both"/>
        <w:rPr>
          <w:rFonts w:ascii="Times New Roman" w:hAnsi="Times New Roman" w:cs="Times New Roman"/>
          <w:b w:val="0"/>
          <w:webHidden/>
          <w:color w:val="000000"/>
          <w:sz w:val="24"/>
          <w:szCs w:val="24"/>
        </w:rPr>
      </w:pPr>
      <w:r>
        <w:rPr>
          <w:rFonts w:ascii="Times New Roman" w:hAnsi="Times New Roman" w:cs="Times New Roman"/>
          <w:b w:val="0"/>
          <w:color w:val="000000"/>
          <w:sz w:val="24"/>
          <w:szCs w:val="24"/>
        </w:rPr>
        <w:t xml:space="preserve"> При рассмотрении заявок на участие в конкурсе участник размещения заказа не допускается конкурсной комиссией к участию в конкурсе в случае:</w:t>
      </w:r>
    </w:p>
    <w:p w:rsidR="00A0247A" w:rsidRDefault="00A0247A" w:rsidP="00A0247A">
      <w:pPr>
        <w:numPr>
          <w:ilvl w:val="0"/>
          <w:numId w:val="10"/>
        </w:numPr>
        <w:tabs>
          <w:tab w:val="num" w:pos="900"/>
          <w:tab w:val="left" w:pos="993"/>
          <w:tab w:val="left" w:pos="1134"/>
        </w:tabs>
        <w:ind w:left="0" w:right="55" w:firstLine="284"/>
        <w:jc w:val="both"/>
        <w:rPr>
          <w:color w:val="000000"/>
        </w:rPr>
      </w:pPr>
      <w:r>
        <w:rPr>
          <w:color w:val="000000"/>
        </w:rPr>
        <w:t>Не предоставления участником обязательных документов, входящих в состав заявки на участие в конкурсе (графа 17 части III «Информационная карта конкурса</w:t>
      </w:r>
      <w:r>
        <w:rPr>
          <w:b/>
          <w:color w:val="000000"/>
        </w:rPr>
        <w:t>»)</w:t>
      </w:r>
      <w:r>
        <w:rPr>
          <w:color w:val="000000"/>
        </w:rPr>
        <w:t>.</w:t>
      </w:r>
    </w:p>
    <w:p w:rsidR="00A0247A" w:rsidRDefault="00A0247A" w:rsidP="00A0247A">
      <w:pPr>
        <w:numPr>
          <w:ilvl w:val="0"/>
          <w:numId w:val="10"/>
        </w:numPr>
        <w:tabs>
          <w:tab w:val="num" w:pos="900"/>
          <w:tab w:val="left" w:pos="993"/>
          <w:tab w:val="left" w:pos="1134"/>
        </w:tabs>
        <w:ind w:left="0" w:right="55" w:firstLine="284"/>
        <w:jc w:val="both"/>
        <w:rPr>
          <w:color w:val="000000"/>
        </w:rPr>
      </w:pPr>
      <w:bookmarkStart w:id="45" w:name="_Ref166349132"/>
      <w:r>
        <w:rPr>
          <w:color w:val="000000"/>
        </w:rPr>
        <w:t>Несоответствия требованиям, указанным в пункте 1.6.6 и в графе 9 части III «Информационная карта конкурса»</w:t>
      </w:r>
      <w:bookmarkEnd w:id="45"/>
      <w:r>
        <w:rPr>
          <w:color w:val="000000"/>
        </w:rPr>
        <w:t>.</w:t>
      </w:r>
    </w:p>
    <w:p w:rsidR="00A0247A" w:rsidRDefault="00A0247A" w:rsidP="00A0247A">
      <w:pPr>
        <w:numPr>
          <w:ilvl w:val="0"/>
          <w:numId w:val="10"/>
        </w:numPr>
        <w:tabs>
          <w:tab w:val="num" w:pos="900"/>
          <w:tab w:val="left" w:pos="993"/>
          <w:tab w:val="left" w:pos="1134"/>
        </w:tabs>
        <w:ind w:left="0" w:right="55" w:firstLine="284"/>
        <w:jc w:val="both"/>
        <w:rPr>
          <w:color w:val="000000"/>
        </w:rPr>
      </w:pPr>
      <w:proofErr w:type="gramStart"/>
      <w:r>
        <w:rPr>
          <w:color w:val="000000"/>
        </w:rPr>
        <w:t>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(цену лота), начальную (максимальную) цену единицы товара, начальную (максимальную) цену единицы услуги и (или) работы, а также отсутствие в заявке на участие в конкурсе сведений о стране происхождения товара в случае, если конкурс проводится на</w:t>
      </w:r>
      <w:proofErr w:type="gramEnd"/>
      <w:r>
        <w:rPr>
          <w:color w:val="000000"/>
        </w:rPr>
        <w:t xml:space="preserve"> право заключения договора, предметом которого является поставка товаров, в отношении которых федеральным органом исполнительной власти, осуществляющим нормативное правовое регулирование в сфере размещения заказов, установлены условия, указанные в пункте 1.9.1 части </w:t>
      </w:r>
      <w:r>
        <w:rPr>
          <w:color w:val="000000"/>
          <w:lang w:val="en-US"/>
        </w:rPr>
        <w:t>II</w:t>
      </w:r>
      <w:r>
        <w:rPr>
          <w:color w:val="000000"/>
        </w:rPr>
        <w:t xml:space="preserve"> «Общие условия проведения конкурса». </w:t>
      </w:r>
    </w:p>
    <w:p w:rsidR="00A0247A" w:rsidRDefault="00A0247A" w:rsidP="00A0247A">
      <w:pPr>
        <w:pStyle w:val="4"/>
        <w:keepNext w:val="0"/>
        <w:numPr>
          <w:ilvl w:val="2"/>
          <w:numId w:val="9"/>
        </w:numPr>
        <w:tabs>
          <w:tab w:val="left" w:pos="993"/>
          <w:tab w:val="left" w:pos="1620"/>
        </w:tabs>
        <w:suppressAutoHyphens/>
        <w:spacing w:before="0" w:after="0"/>
        <w:ind w:left="0" w:right="55" w:firstLine="284"/>
        <w:rPr>
          <w:rFonts w:ascii="Times New Roman" w:hAnsi="Times New Roman"/>
          <w:color w:val="000000"/>
          <w:szCs w:val="24"/>
        </w:rPr>
      </w:pPr>
      <w:r>
        <w:rPr>
          <w:rFonts w:ascii="Times New Roman" w:hAnsi="Times New Roman"/>
          <w:color w:val="000000"/>
          <w:szCs w:val="24"/>
        </w:rPr>
        <w:t>Заказчик, конкурсная комиссия отстраняет участника размещения заказа от участия в конкурсе на любом этапе его проведения вплоть до заключения контракта в случае:</w:t>
      </w:r>
    </w:p>
    <w:p w:rsidR="00A0247A" w:rsidRDefault="00A0247A" w:rsidP="00A0247A">
      <w:pPr>
        <w:numPr>
          <w:ilvl w:val="1"/>
          <w:numId w:val="10"/>
        </w:numPr>
        <w:tabs>
          <w:tab w:val="num" w:pos="284"/>
          <w:tab w:val="left" w:pos="993"/>
        </w:tabs>
        <w:ind w:left="0" w:right="55" w:firstLine="284"/>
        <w:jc w:val="both"/>
        <w:rPr>
          <w:color w:val="000000"/>
        </w:rPr>
      </w:pPr>
      <w:r>
        <w:rPr>
          <w:color w:val="000000"/>
        </w:rPr>
        <w:t xml:space="preserve">установления недостоверности сведений, содержащихся в документах, представленных участником  размещения заказа в соответствии с подпунктом 1.6.6 и в графе 9 части </w:t>
      </w:r>
      <w:r>
        <w:rPr>
          <w:color w:val="000000"/>
          <w:lang w:val="en-US"/>
        </w:rPr>
        <w:t>III</w:t>
      </w:r>
      <w:r>
        <w:rPr>
          <w:color w:val="000000"/>
        </w:rPr>
        <w:t xml:space="preserve"> «Информационная карта конкурса».</w:t>
      </w:r>
    </w:p>
    <w:p w:rsidR="00A0247A" w:rsidRDefault="00A0247A" w:rsidP="00A0247A">
      <w:pPr>
        <w:numPr>
          <w:ilvl w:val="1"/>
          <w:numId w:val="10"/>
        </w:numPr>
        <w:tabs>
          <w:tab w:val="left" w:pos="284"/>
          <w:tab w:val="left" w:pos="993"/>
        </w:tabs>
        <w:ind w:left="0" w:right="55" w:firstLine="284"/>
        <w:jc w:val="both"/>
        <w:rPr>
          <w:color w:val="000000"/>
        </w:rPr>
      </w:pPr>
      <w:r>
        <w:rPr>
          <w:color w:val="000000"/>
        </w:rPr>
        <w:t xml:space="preserve">установления факта проведения ликвидации в отношении участника конкурса – юридического лица или </w:t>
      </w:r>
      <w:bookmarkStart w:id="46" w:name="OLE_LINK57"/>
      <w:r>
        <w:rPr>
          <w:color w:val="000000"/>
        </w:rPr>
        <w:t xml:space="preserve">принятия арбитражным судом решения о признании </w:t>
      </w:r>
      <w:bookmarkEnd w:id="46"/>
      <w:r>
        <w:rPr>
          <w:color w:val="000000"/>
        </w:rPr>
        <w:t xml:space="preserve">участника конкурса – юридического лица, индивидуального предпринимателя банкротом и </w:t>
      </w:r>
      <w:bookmarkStart w:id="47" w:name="OLE_LINK58"/>
      <w:r>
        <w:rPr>
          <w:color w:val="000000"/>
        </w:rPr>
        <w:t>об открытии конкурсного производства</w:t>
      </w:r>
      <w:bookmarkEnd w:id="47"/>
      <w:r>
        <w:rPr>
          <w:color w:val="000000"/>
        </w:rPr>
        <w:t>.</w:t>
      </w:r>
    </w:p>
    <w:p w:rsidR="00A0247A" w:rsidRDefault="00A0247A" w:rsidP="00A0247A">
      <w:pPr>
        <w:numPr>
          <w:ilvl w:val="1"/>
          <w:numId w:val="10"/>
        </w:numPr>
        <w:tabs>
          <w:tab w:val="left" w:pos="284"/>
          <w:tab w:val="left" w:pos="993"/>
        </w:tabs>
        <w:ind w:left="0" w:right="55" w:firstLine="284"/>
        <w:jc w:val="both"/>
        <w:rPr>
          <w:color w:val="000000"/>
        </w:rPr>
      </w:pPr>
      <w:r>
        <w:rPr>
          <w:color w:val="000000"/>
        </w:rPr>
        <w:t>установления факта приостановления деятельности участника конкурса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A0247A" w:rsidRDefault="00A0247A" w:rsidP="00A0247A">
      <w:pPr>
        <w:pStyle w:val="ac"/>
        <w:tabs>
          <w:tab w:val="left" w:pos="900"/>
          <w:tab w:val="left" w:pos="993"/>
        </w:tabs>
        <w:ind w:left="0" w:right="55" w:firstLine="284"/>
        <w:jc w:val="both"/>
        <w:rPr>
          <w:color w:val="000000"/>
        </w:rPr>
      </w:pPr>
      <w:proofErr w:type="gramStart"/>
      <w:r>
        <w:rPr>
          <w:color w:val="000000"/>
        </w:rPr>
        <w:t>1.9.3.Установления факта наличия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конкурса не обжалует наличие указанной задолженности в соответствии</w:t>
      </w:r>
      <w:proofErr w:type="gramEnd"/>
      <w:r>
        <w:rPr>
          <w:color w:val="000000"/>
        </w:rPr>
        <w:t xml:space="preserve"> с законодательством Российской Федерации.</w:t>
      </w:r>
    </w:p>
    <w:p w:rsidR="00A0247A" w:rsidRDefault="00A0247A" w:rsidP="00A0247A">
      <w:pPr>
        <w:ind w:right="55"/>
        <w:rPr>
          <w:color w:val="000000"/>
        </w:rPr>
      </w:pPr>
    </w:p>
    <w:p w:rsidR="00A0247A" w:rsidRDefault="00A0247A" w:rsidP="00A0247A">
      <w:pPr>
        <w:tabs>
          <w:tab w:val="left" w:pos="540"/>
          <w:tab w:val="left" w:pos="1620"/>
        </w:tabs>
        <w:ind w:right="55"/>
        <w:jc w:val="both"/>
        <w:rPr>
          <w:color w:val="000000"/>
        </w:rPr>
      </w:pPr>
      <w:r>
        <w:rPr>
          <w:b/>
          <w:color w:val="000000"/>
        </w:rPr>
        <w:t xml:space="preserve">     1.10. Информационное обеспечение</w:t>
      </w:r>
    </w:p>
    <w:p w:rsidR="00A0247A" w:rsidRDefault="00A0247A" w:rsidP="00A0247A">
      <w:pPr>
        <w:pStyle w:val="ac"/>
        <w:numPr>
          <w:ilvl w:val="2"/>
          <w:numId w:val="11"/>
        </w:numPr>
        <w:tabs>
          <w:tab w:val="num" w:pos="900"/>
          <w:tab w:val="left" w:pos="1134"/>
        </w:tabs>
        <w:ind w:left="0" w:right="55" w:firstLine="284"/>
        <w:jc w:val="both"/>
        <w:rPr>
          <w:color w:val="000000"/>
        </w:rPr>
      </w:pPr>
      <w:r>
        <w:rPr>
          <w:color w:val="000000"/>
        </w:rPr>
        <w:t xml:space="preserve">Информация о проведении конкурса, включая извещение о проведении конкурса, конкурсную документацию, проект договора, размещается Заказчиком на официальном сайте не </w:t>
      </w:r>
      <w:r>
        <w:rPr>
          <w:color w:val="000000"/>
        </w:rPr>
        <w:lastRenderedPageBreak/>
        <w:t>менее чем за двадцать дней до установленного в конкурсной документации дня окончания подачи заявок на участие в конкурсе.</w:t>
      </w:r>
    </w:p>
    <w:p w:rsidR="00A0247A" w:rsidRDefault="00A0247A" w:rsidP="00A0247A">
      <w:pPr>
        <w:pStyle w:val="ac"/>
        <w:numPr>
          <w:ilvl w:val="2"/>
          <w:numId w:val="11"/>
        </w:numPr>
        <w:tabs>
          <w:tab w:val="left" w:pos="1134"/>
        </w:tabs>
        <w:ind w:left="0" w:right="55" w:firstLine="284"/>
        <w:jc w:val="both"/>
        <w:rPr>
          <w:b/>
          <w:color w:val="000000"/>
        </w:rPr>
      </w:pPr>
      <w:r>
        <w:rPr>
          <w:color w:val="000000"/>
        </w:rPr>
        <w:t xml:space="preserve"> Извещение о проведении конкурса и конкурсная документация, разрабатываемые и утверждаемые Заказчиком, должны соответствовать требованиям, установленным Положением о закупке.</w:t>
      </w:r>
    </w:p>
    <w:p w:rsidR="00A0247A" w:rsidRDefault="00A0247A" w:rsidP="00A0247A">
      <w:pPr>
        <w:pStyle w:val="ac"/>
        <w:numPr>
          <w:ilvl w:val="2"/>
          <w:numId w:val="11"/>
        </w:numPr>
        <w:tabs>
          <w:tab w:val="left" w:pos="1134"/>
        </w:tabs>
        <w:ind w:left="0" w:right="55" w:firstLine="284"/>
        <w:jc w:val="both"/>
        <w:rPr>
          <w:b/>
          <w:color w:val="000000"/>
        </w:rPr>
      </w:pPr>
      <w:r>
        <w:rPr>
          <w:color w:val="000000"/>
        </w:rPr>
        <w:t xml:space="preserve">Со дня размещения на сайте </w:t>
      </w:r>
      <w:r>
        <w:rPr>
          <w:b/>
          <w:color w:val="000000"/>
          <w:u w:val="single"/>
          <w:lang w:val="en-US"/>
        </w:rPr>
        <w:t>http</w:t>
      </w:r>
      <w:r>
        <w:rPr>
          <w:b/>
          <w:color w:val="000000"/>
          <w:u w:val="single"/>
        </w:rPr>
        <w:t>://</w:t>
      </w:r>
      <w:proofErr w:type="spellStart"/>
      <w:r>
        <w:rPr>
          <w:b/>
          <w:color w:val="000000"/>
          <w:u w:val="single"/>
          <w:lang w:val="en-US"/>
        </w:rPr>
        <w:t>tver</w:t>
      </w:r>
      <w:proofErr w:type="spellEnd"/>
      <w:r>
        <w:rPr>
          <w:b/>
          <w:color w:val="000000"/>
          <w:u w:val="single"/>
        </w:rPr>
        <w:t>-</w:t>
      </w:r>
      <w:proofErr w:type="spellStart"/>
      <w:r>
        <w:rPr>
          <w:b/>
          <w:color w:val="000000"/>
          <w:u w:val="single"/>
          <w:lang w:val="en-US"/>
        </w:rPr>
        <w:t>elektro</w:t>
      </w:r>
      <w:proofErr w:type="spellEnd"/>
      <w:r>
        <w:rPr>
          <w:b/>
          <w:color w:val="000000"/>
          <w:u w:val="single"/>
        </w:rPr>
        <w:t>.</w:t>
      </w:r>
      <w:proofErr w:type="spellStart"/>
      <w:r>
        <w:rPr>
          <w:b/>
          <w:color w:val="000000"/>
          <w:u w:val="single"/>
          <w:lang w:val="en-US"/>
        </w:rPr>
        <w:t>ru</w:t>
      </w:r>
      <w:proofErr w:type="spellEnd"/>
      <w:r>
        <w:rPr>
          <w:b/>
          <w:color w:val="000000"/>
          <w:u w:val="single"/>
        </w:rPr>
        <w:t>/</w:t>
      </w:r>
      <w:r>
        <w:rPr>
          <w:b/>
          <w:color w:val="000000"/>
        </w:rPr>
        <w:t xml:space="preserve"> </w:t>
      </w:r>
      <w:r>
        <w:rPr>
          <w:color w:val="000000"/>
        </w:rPr>
        <w:t xml:space="preserve">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лицом, подавшим соответствующее заявление.</w:t>
      </w:r>
    </w:p>
    <w:p w:rsidR="00A0247A" w:rsidRDefault="00A0247A" w:rsidP="00A0247A">
      <w:pPr>
        <w:pStyle w:val="ac"/>
        <w:numPr>
          <w:ilvl w:val="2"/>
          <w:numId w:val="11"/>
        </w:numPr>
        <w:tabs>
          <w:tab w:val="num" w:pos="900"/>
          <w:tab w:val="left" w:pos="1134"/>
        </w:tabs>
        <w:ind w:left="0" w:right="55" w:firstLine="284"/>
        <w:jc w:val="both"/>
        <w:rPr>
          <w:b/>
          <w:color w:val="000000"/>
        </w:rPr>
      </w:pPr>
      <w:r>
        <w:rPr>
          <w:color w:val="000000"/>
        </w:rPr>
        <w:t>Конкурсная документация, размещенная на официальном сайте Предприятия, должна соответствовать конкурсной документации, предоставляемой в порядке, установленном извещением о проведении конкурса.</w:t>
      </w:r>
    </w:p>
    <w:p w:rsidR="00A0247A" w:rsidRDefault="00A0247A" w:rsidP="00A0247A">
      <w:pPr>
        <w:pStyle w:val="ac"/>
        <w:numPr>
          <w:ilvl w:val="2"/>
          <w:numId w:val="11"/>
        </w:numPr>
        <w:tabs>
          <w:tab w:val="num" w:pos="900"/>
          <w:tab w:val="left" w:pos="1134"/>
        </w:tabs>
        <w:ind w:left="0" w:right="55" w:firstLine="284"/>
        <w:jc w:val="both"/>
        <w:rPr>
          <w:b/>
          <w:color w:val="000000"/>
        </w:rPr>
      </w:pPr>
      <w:r>
        <w:rPr>
          <w:color w:val="000000"/>
        </w:rPr>
        <w:t xml:space="preserve"> Любой участник конкурса вправе направить Заказчику запрос о разъяснении положений конкурсной документации. В течение </w:t>
      </w:r>
      <w:r>
        <w:rPr>
          <w:i/>
          <w:color w:val="000000"/>
        </w:rPr>
        <w:t xml:space="preserve">3 (трех) </w:t>
      </w:r>
      <w:r>
        <w:rPr>
          <w:color w:val="000000"/>
        </w:rPr>
        <w:t xml:space="preserve">рабочих дней со дня поступления указанного запроса заказчик направляет в письменной форме разъяснения положений конкурсной документации, если указанный запрос поступил к заказчику не </w:t>
      </w:r>
      <w:proofErr w:type="gramStart"/>
      <w:r>
        <w:rPr>
          <w:color w:val="000000"/>
        </w:rPr>
        <w:t>позднее</w:t>
      </w:r>
      <w:proofErr w:type="gramEnd"/>
      <w:r>
        <w:rPr>
          <w:color w:val="000000"/>
        </w:rPr>
        <w:t xml:space="preserve"> чем за </w:t>
      </w:r>
      <w:r>
        <w:rPr>
          <w:i/>
          <w:color w:val="000000"/>
        </w:rPr>
        <w:t>15 (пятнадцать)</w:t>
      </w:r>
      <w:r>
        <w:rPr>
          <w:color w:val="000000"/>
        </w:rPr>
        <w:t xml:space="preserve"> дней до дня окончания подачи заявок на участие в конкурсе. Не позднее чем в течение трех дней со дня предоставления указанных разъяснений такое разъяснение размещается заказчиком на официальном сайте с указанием предмета запроса, но без указания участника конкурса, от которого поступил запрос.</w:t>
      </w:r>
    </w:p>
    <w:p w:rsidR="00A0247A" w:rsidRDefault="00A0247A" w:rsidP="00A0247A">
      <w:pPr>
        <w:pStyle w:val="2"/>
        <w:tabs>
          <w:tab w:val="num" w:pos="-284"/>
        </w:tabs>
        <w:spacing w:before="0" w:after="0"/>
        <w:ind w:left="0" w:right="55" w:firstLine="0"/>
        <w:jc w:val="both"/>
        <w:rPr>
          <w:bCs/>
          <w:color w:val="000000"/>
          <w:sz w:val="24"/>
          <w:szCs w:val="24"/>
        </w:rPr>
      </w:pPr>
      <w:r>
        <w:rPr>
          <w:bCs/>
          <w:color w:val="000000"/>
          <w:sz w:val="24"/>
          <w:szCs w:val="24"/>
        </w:rPr>
        <w:t xml:space="preserve">  1.10.6.</w:t>
      </w:r>
      <w:r>
        <w:rPr>
          <w:b/>
          <w:bCs/>
          <w:color w:val="000000"/>
          <w:sz w:val="24"/>
          <w:szCs w:val="24"/>
        </w:rPr>
        <w:t xml:space="preserve"> </w:t>
      </w:r>
      <w:r>
        <w:rPr>
          <w:bCs/>
          <w:color w:val="000000"/>
          <w:sz w:val="24"/>
          <w:szCs w:val="24"/>
        </w:rPr>
        <w:t xml:space="preserve">Изменения, вносимые в извещение об открытом конкурсе размещаются на официальном сайте Предприятия  и официальном сайте </w:t>
      </w:r>
      <w:proofErr w:type="spellStart"/>
      <w:r>
        <w:rPr>
          <w:bCs/>
          <w:color w:val="000000"/>
          <w:sz w:val="24"/>
          <w:szCs w:val="24"/>
          <w:lang w:val="en-US"/>
        </w:rPr>
        <w:t>zakupki</w:t>
      </w:r>
      <w:proofErr w:type="spellEnd"/>
      <w:r>
        <w:rPr>
          <w:bCs/>
          <w:color w:val="000000"/>
          <w:sz w:val="24"/>
          <w:szCs w:val="24"/>
        </w:rPr>
        <w:t>.</w:t>
      </w:r>
      <w:proofErr w:type="spellStart"/>
      <w:r>
        <w:rPr>
          <w:bCs/>
          <w:color w:val="000000"/>
          <w:sz w:val="24"/>
          <w:szCs w:val="24"/>
          <w:lang w:val="en-US"/>
        </w:rPr>
        <w:t>gov</w:t>
      </w:r>
      <w:proofErr w:type="spellEnd"/>
      <w:r>
        <w:rPr>
          <w:bCs/>
          <w:color w:val="000000"/>
          <w:sz w:val="24"/>
          <w:szCs w:val="24"/>
        </w:rPr>
        <w:t>.</w:t>
      </w:r>
      <w:proofErr w:type="spellStart"/>
      <w:r>
        <w:rPr>
          <w:bCs/>
          <w:color w:val="000000"/>
          <w:sz w:val="24"/>
          <w:szCs w:val="24"/>
          <w:lang w:val="en-US"/>
        </w:rPr>
        <w:t>ru</w:t>
      </w:r>
      <w:proofErr w:type="spellEnd"/>
      <w:r w:rsidRPr="000A3B97">
        <w:rPr>
          <w:bCs/>
          <w:color w:val="000000"/>
          <w:sz w:val="24"/>
          <w:szCs w:val="24"/>
        </w:rPr>
        <w:t xml:space="preserve"> </w:t>
      </w:r>
      <w:r>
        <w:rPr>
          <w:bCs/>
          <w:color w:val="000000"/>
          <w:sz w:val="24"/>
          <w:szCs w:val="24"/>
        </w:rPr>
        <w:t>не позднее чем в течени</w:t>
      </w:r>
      <w:proofErr w:type="gramStart"/>
      <w:r>
        <w:rPr>
          <w:bCs/>
          <w:color w:val="000000"/>
          <w:sz w:val="24"/>
          <w:szCs w:val="24"/>
        </w:rPr>
        <w:t>и</w:t>
      </w:r>
      <w:proofErr w:type="gramEnd"/>
      <w:r>
        <w:rPr>
          <w:bCs/>
          <w:color w:val="000000"/>
          <w:sz w:val="24"/>
          <w:szCs w:val="24"/>
        </w:rPr>
        <w:t xml:space="preserve"> трех дней со дня принятия решения о внесении изменений, не позднее чем за пятнадцать дней до даты окончания подачи заявок  на участие в открытом конкурсе. Срок подачи заявок, на участие в такой закупке должен быть продлен так, чтобы со дня размещения на официальном сайте Предприятия внесенных в извещение изменений до даты окончания подачи заявок составлял не менее чем пятнадцать дней. </w:t>
      </w:r>
    </w:p>
    <w:p w:rsidR="00A0247A" w:rsidRDefault="00A0247A" w:rsidP="00A0247A">
      <w:pPr>
        <w:tabs>
          <w:tab w:val="left" w:pos="540"/>
          <w:tab w:val="left" w:pos="900"/>
        </w:tabs>
        <w:ind w:right="55"/>
        <w:jc w:val="both"/>
        <w:rPr>
          <w:b/>
          <w:color w:val="000000"/>
        </w:rPr>
      </w:pPr>
    </w:p>
    <w:p w:rsidR="00A0247A" w:rsidRDefault="00A0247A" w:rsidP="00A0247A">
      <w:pPr>
        <w:tabs>
          <w:tab w:val="left" w:pos="540"/>
          <w:tab w:val="left" w:pos="900"/>
        </w:tabs>
        <w:ind w:right="55"/>
        <w:jc w:val="both"/>
        <w:rPr>
          <w:color w:val="000000"/>
        </w:rPr>
      </w:pPr>
    </w:p>
    <w:p w:rsidR="00A0247A" w:rsidRDefault="00A0247A" w:rsidP="00A0247A">
      <w:pPr>
        <w:tabs>
          <w:tab w:val="left" w:pos="540"/>
          <w:tab w:val="left" w:pos="900"/>
        </w:tabs>
        <w:ind w:right="55"/>
        <w:jc w:val="both"/>
        <w:rPr>
          <w:color w:val="000000"/>
        </w:rPr>
      </w:pPr>
    </w:p>
    <w:p w:rsidR="00A0247A" w:rsidRDefault="00A0247A" w:rsidP="00A0247A">
      <w:pPr>
        <w:tabs>
          <w:tab w:val="left" w:pos="540"/>
          <w:tab w:val="left" w:pos="900"/>
        </w:tabs>
        <w:ind w:right="55"/>
        <w:jc w:val="both"/>
        <w:rPr>
          <w:color w:val="000000"/>
        </w:rPr>
      </w:pPr>
    </w:p>
    <w:p w:rsidR="00A0247A" w:rsidRDefault="00A0247A" w:rsidP="00A0247A">
      <w:pPr>
        <w:pStyle w:val="1"/>
        <w:keepNext w:val="0"/>
        <w:keepLines w:val="0"/>
        <w:numPr>
          <w:ilvl w:val="0"/>
          <w:numId w:val="12"/>
        </w:numPr>
        <w:tabs>
          <w:tab w:val="num" w:pos="-284"/>
          <w:tab w:val="left" w:pos="284"/>
        </w:tabs>
        <w:spacing w:before="0" w:after="0"/>
        <w:ind w:left="0" w:right="55" w:firstLine="284"/>
        <w:jc w:val="both"/>
        <w:rPr>
          <w:b/>
          <w:color w:val="000000"/>
          <w:sz w:val="24"/>
          <w:szCs w:val="24"/>
        </w:rPr>
      </w:pPr>
      <w:bookmarkStart w:id="48" w:name="_Ref166250141"/>
      <w:bookmarkStart w:id="49" w:name="_Ref166250138"/>
      <w:bookmarkStart w:id="50" w:name="_Ref166159546"/>
      <w:bookmarkStart w:id="51" w:name="_Ref166159542"/>
      <w:bookmarkStart w:id="52" w:name="_Toc166101208"/>
      <w:bookmarkStart w:id="53" w:name="_Toc123405467"/>
      <w:bookmarkStart w:id="54" w:name="_Toc205370465"/>
      <w:r>
        <w:rPr>
          <w:b/>
          <w:color w:val="000000"/>
          <w:sz w:val="24"/>
          <w:szCs w:val="24"/>
        </w:rPr>
        <w:t>ИНСТРУКЦИЯ ПО ПОДГОТОВКЕ И ЗАПОЛНЕНИЮ ЗАЯВКИ НА УЧАСТИЕ В КОНКУРСЕ</w:t>
      </w:r>
      <w:bookmarkEnd w:id="48"/>
      <w:bookmarkEnd w:id="49"/>
      <w:bookmarkEnd w:id="50"/>
      <w:bookmarkEnd w:id="51"/>
      <w:bookmarkEnd w:id="52"/>
      <w:bookmarkEnd w:id="53"/>
      <w:r>
        <w:rPr>
          <w:b/>
          <w:color w:val="000000"/>
          <w:sz w:val="24"/>
          <w:szCs w:val="24"/>
        </w:rPr>
        <w:t>.</w:t>
      </w:r>
      <w:bookmarkEnd w:id="54"/>
    </w:p>
    <w:p w:rsidR="00A0247A" w:rsidRDefault="00A0247A" w:rsidP="00A0247A">
      <w:pPr>
        <w:tabs>
          <w:tab w:val="num" w:pos="-284"/>
          <w:tab w:val="left" w:pos="284"/>
        </w:tabs>
        <w:ind w:right="55" w:firstLine="284"/>
        <w:rPr>
          <w:color w:val="000000"/>
        </w:rPr>
      </w:pPr>
    </w:p>
    <w:p w:rsidR="00A0247A" w:rsidRDefault="00A0247A" w:rsidP="00A0247A">
      <w:pPr>
        <w:pStyle w:val="2"/>
        <w:keepNext w:val="0"/>
        <w:numPr>
          <w:ilvl w:val="1"/>
          <w:numId w:val="12"/>
        </w:numPr>
        <w:tabs>
          <w:tab w:val="num" w:pos="-284"/>
        </w:tabs>
        <w:spacing w:before="0" w:after="0"/>
        <w:ind w:left="0" w:right="55" w:firstLine="284"/>
        <w:rPr>
          <w:b/>
          <w:bCs/>
          <w:color w:val="000000"/>
          <w:sz w:val="24"/>
          <w:szCs w:val="24"/>
        </w:rPr>
      </w:pPr>
      <w:bookmarkStart w:id="55" w:name="_Toc123405468"/>
      <w:bookmarkStart w:id="56" w:name="_Toc205370466"/>
      <w:bookmarkStart w:id="57" w:name="_Ref166562614"/>
      <w:r>
        <w:rPr>
          <w:b/>
          <w:bCs/>
          <w:color w:val="000000"/>
          <w:sz w:val="24"/>
          <w:szCs w:val="24"/>
        </w:rPr>
        <w:t>Форма заявки на участие в конкурсе</w:t>
      </w:r>
      <w:bookmarkEnd w:id="55"/>
      <w:r>
        <w:rPr>
          <w:b/>
          <w:bCs/>
          <w:color w:val="000000"/>
          <w:sz w:val="24"/>
          <w:szCs w:val="24"/>
        </w:rPr>
        <w:t xml:space="preserve"> и требования к ее оформлению</w:t>
      </w:r>
      <w:bookmarkEnd w:id="56"/>
      <w:bookmarkEnd w:id="57"/>
    </w:p>
    <w:p w:rsidR="00A0247A" w:rsidRDefault="00A0247A" w:rsidP="00A0247A">
      <w:pPr>
        <w:pStyle w:val="3"/>
        <w:keepNext w:val="0"/>
        <w:numPr>
          <w:ilvl w:val="2"/>
          <w:numId w:val="12"/>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Участник размещения заказа подает заявку на участие в конкурсе в письменной форме в запечатанном конверте</w:t>
      </w:r>
      <w:bookmarkStart w:id="58" w:name="OLE_LINK70"/>
      <w:r>
        <w:rPr>
          <w:rFonts w:ascii="Times New Roman" w:hAnsi="Times New Roman" w:cs="Times New Roman"/>
          <w:b w:val="0"/>
          <w:color w:val="000000"/>
          <w:sz w:val="24"/>
          <w:szCs w:val="24"/>
        </w:rPr>
        <w:t>.</w:t>
      </w:r>
    </w:p>
    <w:p w:rsidR="00A0247A" w:rsidRDefault="00A0247A" w:rsidP="00A0247A">
      <w:pPr>
        <w:pStyle w:val="3"/>
        <w:keepNext w:val="0"/>
        <w:numPr>
          <w:ilvl w:val="2"/>
          <w:numId w:val="12"/>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bookmarkStart w:id="59" w:name="_Ref166246797"/>
      <w:bookmarkEnd w:id="58"/>
      <w:r>
        <w:rPr>
          <w:rFonts w:ascii="Times New Roman" w:hAnsi="Times New Roman" w:cs="Times New Roman"/>
          <w:b w:val="0"/>
          <w:color w:val="000000"/>
          <w:sz w:val="24"/>
          <w:szCs w:val="24"/>
        </w:rPr>
        <w:t>Участник размещения заказа готовит заявку на участие в конкурсе в соответствии с требованиями раздела 2 «</w:t>
      </w:r>
      <w:r>
        <w:fldChar w:fldCharType="begin"/>
      </w:r>
      <w:r>
        <w:instrText xml:space="preserve"> REF _Ref166159546 \h  \* MERGEFORMAT </w:instrText>
      </w:r>
      <w:r>
        <w:fldChar w:fldCharType="separate"/>
      </w:r>
      <w:r>
        <w:rPr>
          <w:rFonts w:ascii="Times New Roman" w:hAnsi="Times New Roman" w:cs="Times New Roman"/>
          <w:b w:val="0"/>
          <w:color w:val="000000"/>
          <w:sz w:val="24"/>
          <w:szCs w:val="24"/>
        </w:rPr>
        <w:t>ИНСТРУКЦИЯ ПО ПОДГОТОВКЕ И ЗАПОЛНЕНИЮ ЗАЯВКИ НА УЧАСТИЕ В КОНКУРСЕ</w:t>
      </w:r>
      <w:r>
        <w:fldChar w:fldCharType="end"/>
      </w:r>
      <w:r>
        <w:rPr>
          <w:rFonts w:ascii="Times New Roman" w:hAnsi="Times New Roman" w:cs="Times New Roman"/>
          <w:b w:val="0"/>
          <w:color w:val="000000"/>
          <w:sz w:val="24"/>
          <w:szCs w:val="24"/>
        </w:rPr>
        <w:t xml:space="preserve">» и в соответствии с формами документов, установленными частью </w:t>
      </w:r>
      <w:r>
        <w:rPr>
          <w:rFonts w:ascii="Times New Roman" w:hAnsi="Times New Roman" w:cs="Times New Roman"/>
          <w:b w:val="0"/>
          <w:color w:val="000000"/>
          <w:sz w:val="24"/>
          <w:szCs w:val="24"/>
          <w:lang w:val="en-US"/>
        </w:rPr>
        <w:t>IV</w:t>
      </w:r>
      <w:r>
        <w:rPr>
          <w:rFonts w:ascii="Times New Roman" w:hAnsi="Times New Roman" w:cs="Times New Roman"/>
          <w:b w:val="0"/>
          <w:color w:val="000000"/>
          <w:sz w:val="24"/>
          <w:szCs w:val="24"/>
        </w:rPr>
        <w:t xml:space="preserve"> «Образцы форм и документов для заполнения участниками размещения заказа»</w:t>
      </w:r>
      <w:bookmarkEnd w:id="59"/>
      <w:r>
        <w:rPr>
          <w:rFonts w:ascii="Times New Roman" w:hAnsi="Times New Roman" w:cs="Times New Roman"/>
          <w:b w:val="0"/>
          <w:color w:val="000000"/>
          <w:sz w:val="24"/>
          <w:szCs w:val="24"/>
        </w:rPr>
        <w:t>.</w:t>
      </w:r>
    </w:p>
    <w:p w:rsidR="00A0247A" w:rsidRDefault="00A0247A" w:rsidP="00A0247A">
      <w:pPr>
        <w:pStyle w:val="3"/>
        <w:keepNext w:val="0"/>
        <w:numPr>
          <w:ilvl w:val="2"/>
          <w:numId w:val="12"/>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В случае</w:t>
      </w:r>
      <w:proofErr w:type="gramStart"/>
      <w:r>
        <w:rPr>
          <w:rFonts w:ascii="Times New Roman" w:hAnsi="Times New Roman" w:cs="Times New Roman"/>
          <w:b w:val="0"/>
          <w:color w:val="000000"/>
          <w:sz w:val="24"/>
          <w:szCs w:val="24"/>
        </w:rPr>
        <w:t>,</w:t>
      </w:r>
      <w:proofErr w:type="gramEnd"/>
      <w:r>
        <w:rPr>
          <w:rFonts w:ascii="Times New Roman" w:hAnsi="Times New Roman" w:cs="Times New Roman"/>
          <w:b w:val="0"/>
          <w:color w:val="000000"/>
          <w:sz w:val="24"/>
          <w:szCs w:val="24"/>
        </w:rPr>
        <w:t xml:space="preserve"> если участник размещения заказа планирует принять участие в конкурсе по нескольким или всем лотам, он должен подготовить заявку на участие в конкурсе на каждый такой лот отдельно с учетом требований раздела 2 «</w:t>
      </w:r>
      <w:r>
        <w:fldChar w:fldCharType="begin"/>
      </w:r>
      <w:r>
        <w:instrText xml:space="preserve"> REF _Ref166250141 \h  \* MERGEFORMAT </w:instrText>
      </w:r>
      <w:r>
        <w:fldChar w:fldCharType="separate"/>
      </w:r>
      <w:r>
        <w:rPr>
          <w:rFonts w:ascii="Times New Roman" w:hAnsi="Times New Roman" w:cs="Times New Roman"/>
          <w:b w:val="0"/>
          <w:color w:val="000000"/>
          <w:sz w:val="24"/>
          <w:szCs w:val="24"/>
        </w:rPr>
        <w:t>ИНСТРУКЦИЯ ПО ПОДГОТОВКЕ И ЗАПОЛНЕНИЮ ЗАЯВКИ НА УЧАСТИЕ В КОНКУРСЕ</w:t>
      </w:r>
      <w:r>
        <w:fldChar w:fldCharType="end"/>
      </w:r>
      <w:r>
        <w:rPr>
          <w:rFonts w:ascii="Times New Roman" w:hAnsi="Times New Roman" w:cs="Times New Roman"/>
          <w:b w:val="0"/>
          <w:color w:val="000000"/>
          <w:sz w:val="24"/>
          <w:szCs w:val="24"/>
        </w:rPr>
        <w:t>».</w:t>
      </w:r>
    </w:p>
    <w:p w:rsidR="00A0247A" w:rsidRDefault="00A0247A" w:rsidP="00A0247A">
      <w:pPr>
        <w:pStyle w:val="3"/>
        <w:keepNext w:val="0"/>
        <w:numPr>
          <w:ilvl w:val="2"/>
          <w:numId w:val="12"/>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Участник размещения заказа, который может оказывать влияние на деятельность Заказчика, не может подать заявку на участие в конкурсе.</w:t>
      </w:r>
    </w:p>
    <w:p w:rsidR="00A0247A" w:rsidRDefault="00A0247A" w:rsidP="00A0247A">
      <w:pPr>
        <w:pStyle w:val="3"/>
        <w:keepNext w:val="0"/>
        <w:numPr>
          <w:ilvl w:val="2"/>
          <w:numId w:val="12"/>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При описании условий и предложений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«Техническое задание».</w:t>
      </w:r>
    </w:p>
    <w:p w:rsidR="00A0247A" w:rsidRDefault="00A0247A" w:rsidP="00A0247A">
      <w:pPr>
        <w:pStyle w:val="3"/>
        <w:keepNext w:val="0"/>
        <w:numPr>
          <w:ilvl w:val="2"/>
          <w:numId w:val="12"/>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Сведения, которые содержатся в заявках участников размещения заказа, не должны допускать двусмысленных толкований.</w:t>
      </w:r>
    </w:p>
    <w:p w:rsidR="00A0247A" w:rsidRDefault="00A0247A" w:rsidP="00A0247A">
      <w:pPr>
        <w:pStyle w:val="3"/>
        <w:keepNext w:val="0"/>
        <w:numPr>
          <w:ilvl w:val="2"/>
          <w:numId w:val="12"/>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proofErr w:type="gramStart"/>
      <w:r>
        <w:rPr>
          <w:rFonts w:ascii="Times New Roman" w:hAnsi="Times New Roman" w:cs="Times New Roman"/>
          <w:b w:val="0"/>
          <w:color w:val="000000"/>
          <w:sz w:val="24"/>
          <w:szCs w:val="24"/>
        </w:rPr>
        <w:lastRenderedPageBreak/>
        <w:t>Все документы, входящие в состав заявки на участие в конкурсе и приложения к ней, а также прилагаемая опись документов (форма 1 части IV «Образцы форм и документов для заполнения участниками размещения заказа»), должны быть сшиты в единую книгу, которая должна содержать сквозную нумерацию листов, скреплены печатью (опечатаны) на обороте с указанием количества страниц, заверены подписью уполномоченного на подписание заявки на</w:t>
      </w:r>
      <w:proofErr w:type="gramEnd"/>
      <w:r>
        <w:rPr>
          <w:rFonts w:ascii="Times New Roman" w:hAnsi="Times New Roman" w:cs="Times New Roman"/>
          <w:b w:val="0"/>
          <w:color w:val="000000"/>
          <w:sz w:val="24"/>
          <w:szCs w:val="24"/>
        </w:rPr>
        <w:t xml:space="preserve"> участие в конкурсе лица/собственноручно заверены участником размещения заказа - физическим лицом (в том числе на прошивке). Ненадлежащее исполнение участником размещения заказа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 </w:t>
      </w:r>
      <w:bookmarkStart w:id="60" w:name="_Ref166313047"/>
    </w:p>
    <w:p w:rsidR="00A0247A" w:rsidRDefault="00A0247A" w:rsidP="00A0247A">
      <w:pPr>
        <w:pStyle w:val="3"/>
        <w:keepNext w:val="0"/>
        <w:numPr>
          <w:ilvl w:val="2"/>
          <w:numId w:val="12"/>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графе 18  </w:t>
      </w:r>
      <w:bookmarkEnd w:id="60"/>
      <w:r>
        <w:rPr>
          <w:rFonts w:ascii="Times New Roman" w:hAnsi="Times New Roman" w:cs="Times New Roman"/>
          <w:b w:val="0"/>
          <w:color w:val="000000"/>
          <w:sz w:val="24"/>
          <w:szCs w:val="24"/>
        </w:rPr>
        <w:t xml:space="preserve">части III «Информационная карта конкурса». Требовать от участника </w:t>
      </w:r>
      <w:proofErr w:type="gramStart"/>
      <w:r>
        <w:rPr>
          <w:rFonts w:ascii="Times New Roman" w:hAnsi="Times New Roman" w:cs="Times New Roman"/>
          <w:b w:val="0"/>
          <w:color w:val="000000"/>
          <w:sz w:val="24"/>
          <w:szCs w:val="24"/>
        </w:rPr>
        <w:t>размещения заказа предоставления оригиналов документов</w:t>
      </w:r>
      <w:proofErr w:type="gramEnd"/>
      <w:r>
        <w:rPr>
          <w:rFonts w:ascii="Times New Roman" w:hAnsi="Times New Roman" w:cs="Times New Roman"/>
          <w:b w:val="0"/>
          <w:color w:val="000000"/>
          <w:sz w:val="24"/>
          <w:szCs w:val="24"/>
        </w:rPr>
        <w:t xml:space="preserve"> не допускается. </w:t>
      </w:r>
    </w:p>
    <w:p w:rsidR="00A0247A" w:rsidRDefault="00A0247A" w:rsidP="00A0247A">
      <w:pPr>
        <w:pStyle w:val="3"/>
        <w:keepNext w:val="0"/>
        <w:numPr>
          <w:ilvl w:val="2"/>
          <w:numId w:val="12"/>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При подготовке заявки на участие в конкурсе и документов, входящих в состав такой заявки, не допускается применение факсимильных подписей.</w:t>
      </w:r>
    </w:p>
    <w:p w:rsidR="00A0247A" w:rsidRDefault="00A0247A" w:rsidP="00A0247A">
      <w:pPr>
        <w:pStyle w:val="3"/>
        <w:keepNext w:val="0"/>
        <w:numPr>
          <w:ilvl w:val="2"/>
          <w:numId w:val="12"/>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Все документы, входящие в состав заявки на участие в конкурсе и приложения к ней, должны лежать в порядке, указанном в форме 1 «Опись </w:t>
      </w:r>
      <w:proofErr w:type="spellStart"/>
      <w:r>
        <w:rPr>
          <w:rFonts w:ascii="Times New Roman" w:hAnsi="Times New Roman" w:cs="Times New Roman"/>
          <w:b w:val="0"/>
          <w:color w:val="000000"/>
          <w:sz w:val="24"/>
          <w:szCs w:val="24"/>
        </w:rPr>
        <w:t>документов</w:t>
      </w:r>
      <w:r>
        <w:fldChar w:fldCharType="begin"/>
      </w:r>
      <w:r>
        <w:instrText xml:space="preserve"> REF _Ref166487238 \h  \* MERGEFORMAT </w:instrText>
      </w:r>
      <w:r>
        <w:fldChar w:fldCharType="separate"/>
      </w:r>
      <w:r>
        <w:rPr>
          <w:rFonts w:ascii="Times New Roman" w:hAnsi="Times New Roman" w:cs="Times New Roman"/>
          <w:b w:val="0"/>
          <w:bCs w:val="0"/>
          <w:color w:val="000000"/>
          <w:sz w:val="24"/>
          <w:szCs w:val="24"/>
        </w:rPr>
        <w:t>ФОРМА</w:t>
      </w:r>
      <w:proofErr w:type="spellEnd"/>
      <w:r>
        <w:rPr>
          <w:rFonts w:ascii="Times New Roman" w:hAnsi="Times New Roman" w:cs="Times New Roman"/>
          <w:b w:val="0"/>
          <w:bCs w:val="0"/>
          <w:color w:val="000000"/>
          <w:sz w:val="24"/>
          <w:szCs w:val="24"/>
        </w:rPr>
        <w:t xml:space="preserve"> 1. ОПИСЬ ДОКУМЕНТОВ</w:t>
      </w:r>
      <w:r>
        <w:fldChar w:fldCharType="end"/>
      </w:r>
      <w:r>
        <w:rPr>
          <w:rFonts w:ascii="Times New Roman" w:hAnsi="Times New Roman" w:cs="Times New Roman"/>
          <w:b w:val="0"/>
          <w:color w:val="000000"/>
          <w:sz w:val="24"/>
          <w:szCs w:val="24"/>
        </w:rPr>
        <w:t>».</w:t>
      </w:r>
    </w:p>
    <w:p w:rsidR="00A0247A" w:rsidRDefault="00A0247A" w:rsidP="00A0247A">
      <w:pPr>
        <w:pStyle w:val="3"/>
        <w:keepNext w:val="0"/>
        <w:numPr>
          <w:ilvl w:val="2"/>
          <w:numId w:val="12"/>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(физическим лицом).</w:t>
      </w:r>
    </w:p>
    <w:p w:rsidR="00A0247A" w:rsidRDefault="00A0247A" w:rsidP="00A0247A">
      <w:pPr>
        <w:pStyle w:val="3"/>
        <w:keepNext w:val="0"/>
        <w:numPr>
          <w:ilvl w:val="2"/>
          <w:numId w:val="12"/>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Все документы, представляемые участниками размещения заказа в составе заявки на участие в конкурсе, должны быть заполнены по всем пунктам.</w:t>
      </w:r>
      <w:bookmarkStart w:id="61" w:name="_Ref166313158"/>
    </w:p>
    <w:p w:rsidR="00A0247A" w:rsidRDefault="00A0247A" w:rsidP="00A0247A">
      <w:pPr>
        <w:pStyle w:val="3"/>
        <w:keepNext w:val="0"/>
        <w:numPr>
          <w:ilvl w:val="2"/>
          <w:numId w:val="12"/>
        </w:numPr>
        <w:tabs>
          <w:tab w:val="num" w:pos="-284"/>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Кроме оригинала заявки на участие в конкурсе, участник размещения заказа предоставляет ее копии в количестве, указанном в графе 18 части III «Информационная карта конкурса», включающие все документы, входящие в состав оригинала и приложения к нему. При этом оригинальный экземпляр заявки на участие в конкурсе должен быть четко помечен: «Оригинал». Каждая копия заявки на участие в конкурсе, включая все входящие в нее документы, должна быть четко обозначена как «Копия». Оригинал, копии заявки на участие в конкурсе, включая все приложения к ним, должны быть идентичны.</w:t>
      </w:r>
      <w:bookmarkStart w:id="62" w:name="OLE_LINK63"/>
      <w:bookmarkEnd w:id="61"/>
    </w:p>
    <w:p w:rsidR="00A0247A" w:rsidRDefault="00A0247A" w:rsidP="00A0247A">
      <w:pPr>
        <w:pStyle w:val="3"/>
        <w:keepNext w:val="0"/>
        <w:numPr>
          <w:ilvl w:val="2"/>
          <w:numId w:val="12"/>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Участник размещения заказа подает заявку на участие в конкурсе в письменной форме в запечатанном конверте.</w:t>
      </w:r>
      <w:bookmarkStart w:id="63" w:name="_Ref166327262"/>
      <w:bookmarkEnd w:id="62"/>
    </w:p>
    <w:p w:rsidR="00A0247A" w:rsidRDefault="00A0247A" w:rsidP="00A0247A">
      <w:pPr>
        <w:pStyle w:val="3"/>
        <w:keepNext w:val="0"/>
        <w:numPr>
          <w:ilvl w:val="2"/>
          <w:numId w:val="12"/>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Опечатывание и маркировка конвертов с заявками на участие в конкурсе, подаваемыми в письменной форме:</w:t>
      </w:r>
      <w:bookmarkStart w:id="64" w:name="_Ref166250391"/>
      <w:bookmarkEnd w:id="63"/>
    </w:p>
    <w:p w:rsidR="00A0247A" w:rsidRDefault="00A0247A" w:rsidP="00A0247A">
      <w:pPr>
        <w:pStyle w:val="3"/>
        <w:keepNext w:val="0"/>
        <w:numPr>
          <w:ilvl w:val="2"/>
          <w:numId w:val="12"/>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Участник размещения заказа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наименование и номер лота, и реестровый номер торгов следующим образом: «Заявка на участие в открытом конкурсе </w:t>
      </w:r>
      <w:bookmarkStart w:id="65" w:name="OLE_LINK47"/>
      <w:r>
        <w:rPr>
          <w:rFonts w:ascii="Times New Roman" w:hAnsi="Times New Roman" w:cs="Times New Roman"/>
          <w:b w:val="0"/>
          <w:color w:val="000000"/>
          <w:sz w:val="24"/>
          <w:szCs w:val="24"/>
        </w:rPr>
        <w:t>____________ (наименование конкурса)».</w:t>
      </w:r>
    </w:p>
    <w:p w:rsidR="00A0247A" w:rsidRDefault="00A0247A" w:rsidP="00A0247A">
      <w:pPr>
        <w:pStyle w:val="3"/>
        <w:keepNext w:val="0"/>
        <w:numPr>
          <w:ilvl w:val="2"/>
          <w:numId w:val="12"/>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w:t>
      </w:r>
      <w:bookmarkStart w:id="66" w:name="OLE_LINK66"/>
      <w:bookmarkStart w:id="67" w:name="_Ref166250371"/>
      <w:bookmarkStart w:id="68" w:name="OLE_LINK65"/>
      <w:bookmarkEnd w:id="64"/>
      <w:bookmarkEnd w:id="65"/>
      <w:r>
        <w:rPr>
          <w:rFonts w:ascii="Times New Roman" w:hAnsi="Times New Roman" w:cs="Times New Roman"/>
          <w:b w:val="0"/>
          <w:color w:val="000000"/>
          <w:sz w:val="24"/>
          <w:szCs w:val="24"/>
        </w:rPr>
        <w:t>Участник размещения заказа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6"/>
      <w:bookmarkEnd w:id="67"/>
      <w:bookmarkEnd w:id="68"/>
    </w:p>
    <w:p w:rsidR="00A0247A" w:rsidRDefault="00A0247A" w:rsidP="00A0247A">
      <w:pPr>
        <w:pStyle w:val="3"/>
        <w:keepNext w:val="0"/>
        <w:numPr>
          <w:ilvl w:val="2"/>
          <w:numId w:val="12"/>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Конверт должен быть запечатан способом, исключающим возможность вскрытия конверта без нарушения его целостности.</w:t>
      </w:r>
      <w:bookmarkStart w:id="69" w:name="_Toc518119333"/>
    </w:p>
    <w:p w:rsidR="00A0247A" w:rsidRDefault="00A0247A" w:rsidP="00A0247A">
      <w:pPr>
        <w:pStyle w:val="3"/>
        <w:keepNext w:val="0"/>
        <w:numPr>
          <w:ilvl w:val="2"/>
          <w:numId w:val="12"/>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Если конверт не запечатан или маркирован с нарушением требований пунктов 2.1.14, 2.1.15, Заказчик не несет ответственности в случае его потери или вскрытия раньше срока.</w:t>
      </w:r>
      <w:bookmarkEnd w:id="69"/>
    </w:p>
    <w:p w:rsidR="00A0247A" w:rsidRDefault="00A0247A" w:rsidP="00A0247A">
      <w:pPr>
        <w:pStyle w:val="3"/>
        <w:keepNext w:val="0"/>
        <w:numPr>
          <w:ilvl w:val="2"/>
          <w:numId w:val="12"/>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Все заявки на участие в конкурсе, приложения к ним, а также отдельные документы, входящие в состав заявок на участие в конкурсе, не возвращаются, кроме отозванных </w:t>
      </w:r>
      <w:r>
        <w:rPr>
          <w:rFonts w:ascii="Times New Roman" w:hAnsi="Times New Roman" w:cs="Times New Roman"/>
          <w:b w:val="0"/>
          <w:color w:val="000000"/>
          <w:sz w:val="24"/>
          <w:szCs w:val="24"/>
        </w:rPr>
        <w:lastRenderedPageBreak/>
        <w:t>участниками размещения заказа заявок на участие в конкурсе, а также заявок на участие в конкурсе, поданных с опозданием.</w:t>
      </w:r>
    </w:p>
    <w:p w:rsidR="00A0247A" w:rsidRDefault="00A0247A" w:rsidP="00A0247A">
      <w:pPr>
        <w:tabs>
          <w:tab w:val="left" w:pos="900"/>
        </w:tabs>
        <w:ind w:right="55"/>
        <w:jc w:val="both"/>
        <w:rPr>
          <w:color w:val="000000"/>
        </w:rPr>
      </w:pPr>
    </w:p>
    <w:p w:rsidR="00A0247A" w:rsidRDefault="00A0247A" w:rsidP="00A0247A">
      <w:pPr>
        <w:pStyle w:val="2"/>
        <w:keepNext w:val="0"/>
        <w:numPr>
          <w:ilvl w:val="1"/>
          <w:numId w:val="12"/>
        </w:numPr>
        <w:tabs>
          <w:tab w:val="clear" w:pos="540"/>
          <w:tab w:val="left" w:pos="708"/>
        </w:tabs>
        <w:spacing w:before="0" w:after="0"/>
        <w:ind w:left="0" w:right="55" w:firstLine="284"/>
        <w:jc w:val="both"/>
        <w:rPr>
          <w:b/>
          <w:bCs/>
          <w:color w:val="000000"/>
          <w:sz w:val="24"/>
          <w:szCs w:val="24"/>
        </w:rPr>
      </w:pPr>
      <w:bookmarkStart w:id="70" w:name="_Toc205370467"/>
      <w:bookmarkStart w:id="71" w:name="_Toc123405469"/>
      <w:r>
        <w:rPr>
          <w:b/>
          <w:bCs/>
          <w:color w:val="000000"/>
          <w:sz w:val="24"/>
          <w:szCs w:val="24"/>
        </w:rPr>
        <w:t>Язык документов, входящих в состав заявки на участие в конкурсе</w:t>
      </w:r>
      <w:bookmarkEnd w:id="70"/>
      <w:bookmarkEnd w:id="71"/>
      <w:r>
        <w:rPr>
          <w:b/>
          <w:bCs/>
          <w:color w:val="000000"/>
          <w:sz w:val="24"/>
          <w:szCs w:val="24"/>
        </w:rPr>
        <w:t xml:space="preserve"> </w:t>
      </w:r>
    </w:p>
    <w:p w:rsidR="00A0247A" w:rsidRDefault="00A0247A" w:rsidP="00A0247A">
      <w:pPr>
        <w:pStyle w:val="3"/>
        <w:keepNext w:val="0"/>
        <w:numPr>
          <w:ilvl w:val="1"/>
          <w:numId w:val="13"/>
        </w:numPr>
        <w:tabs>
          <w:tab w:val="left" w:pos="993"/>
        </w:tabs>
        <w:suppressAutoHyphens/>
        <w:spacing w:before="0" w:after="0"/>
        <w:ind w:left="0" w:right="55" w:firstLine="284"/>
        <w:jc w:val="both"/>
        <w:rPr>
          <w:rFonts w:ascii="Times New Roman" w:hAnsi="Times New Roman" w:cs="Times New Roman"/>
          <w:b w:val="0"/>
          <w:color w:val="000000"/>
          <w:sz w:val="24"/>
          <w:szCs w:val="24"/>
        </w:rPr>
      </w:pPr>
      <w:bookmarkStart w:id="72" w:name="_Toc123405470"/>
      <w:bookmarkStart w:id="73" w:name="_Ref119430333"/>
      <w:bookmarkStart w:id="74" w:name="_Ref119429817"/>
      <w:bookmarkStart w:id="75" w:name="_Ref119429784"/>
      <w:r>
        <w:rPr>
          <w:rFonts w:ascii="Times New Roman" w:hAnsi="Times New Roman" w:cs="Times New Roman"/>
          <w:b w:val="0"/>
          <w:color w:val="000000"/>
          <w:sz w:val="24"/>
          <w:szCs w:val="24"/>
        </w:rPr>
        <w:t>Заявка на участие в конкурсе, подготовленная участником размещения заказа, а также вся корреспонденция и документация, связанная с заявкой на участие в конкурсе, которыми обмениваются участники размещения заказов и заказчик или уполномоченный орган, должны быть написаны на русском языке.</w:t>
      </w:r>
    </w:p>
    <w:p w:rsidR="00A0247A" w:rsidRDefault="00A0247A" w:rsidP="00A0247A">
      <w:pPr>
        <w:pStyle w:val="3"/>
        <w:keepNext w:val="0"/>
        <w:numPr>
          <w:ilvl w:val="1"/>
          <w:numId w:val="13"/>
        </w:numPr>
        <w:tabs>
          <w:tab w:val="left" w:pos="993"/>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Использование других языков для подготовки заявки на участие в конкурсе может быть расценено конкурсной комиссией как несоответствие заявки на участие в конкурсе требованиям, установленным конкурсной документацией.</w:t>
      </w:r>
    </w:p>
    <w:p w:rsidR="00A0247A" w:rsidRDefault="00A0247A" w:rsidP="00A0247A">
      <w:pPr>
        <w:pStyle w:val="3"/>
        <w:keepNext w:val="0"/>
        <w:numPr>
          <w:ilvl w:val="1"/>
          <w:numId w:val="13"/>
        </w:numPr>
        <w:tabs>
          <w:tab w:val="left" w:pos="993"/>
        </w:tabs>
        <w:suppressAutoHyphens/>
        <w:spacing w:before="0" w:after="0"/>
        <w:ind w:left="0" w:right="55" w:firstLine="284"/>
        <w:jc w:val="both"/>
        <w:rPr>
          <w:rFonts w:ascii="Times New Roman" w:hAnsi="Times New Roman" w:cs="Times New Roman"/>
          <w:b w:val="0"/>
          <w:color w:val="000000"/>
          <w:sz w:val="24"/>
          <w:szCs w:val="24"/>
        </w:rPr>
      </w:pPr>
      <w:bookmarkStart w:id="76" w:name="_Toc518119272"/>
      <w:r>
        <w:rPr>
          <w:rFonts w:ascii="Times New Roman" w:hAnsi="Times New Roman" w:cs="Times New Roman"/>
          <w:b w:val="0"/>
          <w:color w:val="000000"/>
          <w:sz w:val="24"/>
          <w:szCs w:val="24"/>
        </w:rPr>
        <w:t xml:space="preserve">Входящие в заявку на участие в конкурсе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w:t>
      </w:r>
      <w:bookmarkStart w:id="77" w:name="OLE_LINK64"/>
      <w:r>
        <w:rPr>
          <w:rFonts w:ascii="Times New Roman" w:hAnsi="Times New Roman" w:cs="Times New Roman"/>
          <w:b w:val="0"/>
          <w:color w:val="000000"/>
          <w:sz w:val="24"/>
          <w:szCs w:val="24"/>
        </w:rPr>
        <w:t>надлежащим образом заверенный</w:t>
      </w:r>
      <w:bookmarkEnd w:id="77"/>
      <w:r>
        <w:rPr>
          <w:rFonts w:ascii="Times New Roman" w:hAnsi="Times New Roman" w:cs="Times New Roman"/>
          <w:b w:val="0"/>
          <w:color w:val="000000"/>
          <w:sz w:val="24"/>
          <w:szCs w:val="24"/>
        </w:rPr>
        <w:t xml:space="preserve"> перевод на русский язык.</w:t>
      </w:r>
    </w:p>
    <w:bookmarkEnd w:id="76"/>
    <w:p w:rsidR="00A0247A" w:rsidRDefault="00A0247A" w:rsidP="00A0247A">
      <w:pPr>
        <w:pStyle w:val="3"/>
        <w:keepNext w:val="0"/>
        <w:numPr>
          <w:ilvl w:val="1"/>
          <w:numId w:val="13"/>
        </w:numPr>
        <w:tabs>
          <w:tab w:val="left" w:pos="993"/>
        </w:tabs>
        <w:suppressAutoHyphens/>
        <w:spacing w:before="0" w:after="0"/>
        <w:ind w:left="0" w:right="55" w:firstLine="284"/>
        <w:jc w:val="both"/>
        <w:rPr>
          <w:rFonts w:ascii="Times New Roman" w:hAnsi="Times New Roman" w:cs="Times New Roman"/>
          <w:b w:val="0"/>
          <w:color w:val="000000"/>
          <w:sz w:val="24"/>
          <w:szCs w:val="24"/>
        </w:rPr>
      </w:pPr>
      <w:proofErr w:type="gramStart"/>
      <w:r>
        <w:rPr>
          <w:rFonts w:ascii="Times New Roman" w:hAnsi="Times New Roman" w:cs="Times New Roman"/>
          <w:b w:val="0"/>
          <w:color w:val="000000"/>
          <w:sz w:val="24"/>
          <w:szCs w:val="24"/>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Pr>
          <w:rFonts w:ascii="Times New Roman" w:hAnsi="Times New Roman" w:cs="Times New Roman"/>
          <w:b w:val="0"/>
          <w:color w:val="000000"/>
          <w:sz w:val="24"/>
          <w:szCs w:val="24"/>
        </w:rPr>
        <w:t>апостиль</w:t>
      </w:r>
      <w:proofErr w:type="spellEnd"/>
      <w:r>
        <w:rPr>
          <w:rFonts w:ascii="Times New Roman" w:hAnsi="Times New Roman" w:cs="Times New Roman"/>
          <w:b w:val="0"/>
          <w:color w:val="000000"/>
          <w:sz w:val="24"/>
          <w:szCs w:val="24"/>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A0247A" w:rsidRDefault="00A0247A" w:rsidP="00A0247A">
      <w:pPr>
        <w:pStyle w:val="3"/>
        <w:keepNext w:val="0"/>
        <w:numPr>
          <w:ilvl w:val="1"/>
          <w:numId w:val="13"/>
        </w:numPr>
        <w:tabs>
          <w:tab w:val="left" w:pos="993"/>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Наличие противоречий между оригиналом и переводом, которые изменяют смысл оригинала, может быть расценено конкурсной комиссией как несоответствие заявки на участие в конкурсе требованиям, установленным конкурсной документацией.</w:t>
      </w:r>
    </w:p>
    <w:p w:rsidR="00A0247A" w:rsidRDefault="00A0247A" w:rsidP="00A0247A">
      <w:pPr>
        <w:tabs>
          <w:tab w:val="left" w:pos="993"/>
        </w:tabs>
        <w:ind w:right="55"/>
        <w:rPr>
          <w:color w:val="000000"/>
        </w:rPr>
      </w:pPr>
    </w:p>
    <w:p w:rsidR="00A0247A" w:rsidRDefault="00A0247A" w:rsidP="00A0247A">
      <w:pPr>
        <w:pStyle w:val="2"/>
        <w:keepNext w:val="0"/>
        <w:numPr>
          <w:ilvl w:val="1"/>
          <w:numId w:val="12"/>
        </w:numPr>
        <w:tabs>
          <w:tab w:val="clear" w:pos="540"/>
          <w:tab w:val="left" w:pos="708"/>
        </w:tabs>
        <w:spacing w:before="0" w:after="0"/>
        <w:ind w:left="0" w:right="55" w:firstLine="284"/>
        <w:rPr>
          <w:b/>
          <w:bCs/>
          <w:color w:val="000000"/>
          <w:sz w:val="24"/>
          <w:szCs w:val="24"/>
        </w:rPr>
      </w:pPr>
      <w:bookmarkStart w:id="78" w:name="_Toc161034463"/>
      <w:bookmarkStart w:id="79" w:name="_Toc205370468"/>
      <w:r>
        <w:rPr>
          <w:b/>
          <w:bCs/>
          <w:color w:val="000000"/>
          <w:sz w:val="24"/>
          <w:szCs w:val="24"/>
        </w:rPr>
        <w:t xml:space="preserve">Валюта </w:t>
      </w:r>
      <w:bookmarkEnd w:id="78"/>
      <w:r>
        <w:rPr>
          <w:b/>
          <w:bCs/>
          <w:color w:val="000000"/>
          <w:sz w:val="24"/>
          <w:szCs w:val="24"/>
        </w:rPr>
        <w:t>заявки на участие в конкурсе</w:t>
      </w:r>
      <w:bookmarkEnd w:id="79"/>
    </w:p>
    <w:p w:rsidR="00A0247A" w:rsidRDefault="00A0247A" w:rsidP="00A0247A">
      <w:pPr>
        <w:pStyle w:val="3"/>
        <w:keepNext w:val="0"/>
        <w:numPr>
          <w:ilvl w:val="2"/>
          <w:numId w:val="13"/>
        </w:numPr>
        <w:tabs>
          <w:tab w:val="left" w:pos="993"/>
        </w:tabs>
        <w:suppressAutoHyphens/>
        <w:spacing w:before="0" w:after="0"/>
        <w:ind w:left="0" w:right="55" w:firstLine="284"/>
        <w:jc w:val="both"/>
        <w:rPr>
          <w:rFonts w:ascii="Times New Roman" w:hAnsi="Times New Roman" w:cs="Times New Roman"/>
          <w:b w:val="0"/>
          <w:color w:val="000000"/>
          <w:sz w:val="24"/>
          <w:szCs w:val="24"/>
        </w:rPr>
      </w:pPr>
      <w:bookmarkStart w:id="80" w:name="_Hlt517806775"/>
      <w:bookmarkStart w:id="81" w:name="_Ref517806908"/>
      <w:bookmarkStart w:id="82" w:name="_Toc518119274"/>
      <w:bookmarkStart w:id="83" w:name="_Ref52534291"/>
      <w:bookmarkEnd w:id="80"/>
      <w:proofErr w:type="gramStart"/>
      <w:r>
        <w:rPr>
          <w:rFonts w:ascii="Times New Roman" w:hAnsi="Times New Roman" w:cs="Times New Roman"/>
          <w:b w:val="0"/>
          <w:color w:val="000000"/>
          <w:sz w:val="24"/>
          <w:szCs w:val="24"/>
        </w:rPr>
        <w:t>Все суммы денежных средств в заявке на участие в конкурсе и приложениях к ней должны быть выражены в российских рублях</w:t>
      </w:r>
      <w:bookmarkEnd w:id="81"/>
      <w:bookmarkEnd w:id="82"/>
      <w:r>
        <w:rPr>
          <w:rFonts w:ascii="Times New Roman" w:hAnsi="Times New Roman" w:cs="Times New Roman"/>
          <w:b w:val="0"/>
          <w:color w:val="000000"/>
          <w:sz w:val="24"/>
          <w:szCs w:val="24"/>
        </w:rPr>
        <w:t>, за исключением случаев, когда к заявке на участие в конкурсе могут быть приложены документы, оригиналы которых выданы участнику размещения заказа третьими лицами, в которых суммы денежных средств могут быть выражены в других валютах, или в иностранной валюте в соответствии с</w:t>
      </w:r>
      <w:proofErr w:type="gramEnd"/>
      <w:r>
        <w:rPr>
          <w:rFonts w:ascii="Times New Roman" w:hAnsi="Times New Roman" w:cs="Times New Roman"/>
          <w:b w:val="0"/>
          <w:color w:val="000000"/>
          <w:sz w:val="24"/>
          <w:szCs w:val="24"/>
        </w:rPr>
        <w:t xml:space="preserve"> пунктом 3.3.2 конкурсной документации.</w:t>
      </w:r>
      <w:bookmarkEnd w:id="83"/>
    </w:p>
    <w:p w:rsidR="00A0247A" w:rsidRDefault="00A0247A" w:rsidP="00A0247A">
      <w:pPr>
        <w:pStyle w:val="3"/>
        <w:keepNext w:val="0"/>
        <w:numPr>
          <w:ilvl w:val="2"/>
          <w:numId w:val="13"/>
        </w:numPr>
        <w:tabs>
          <w:tab w:val="left" w:pos="993"/>
        </w:tabs>
        <w:suppressAutoHyphens/>
        <w:spacing w:before="0" w:after="0"/>
        <w:ind w:left="0" w:right="55" w:firstLine="284"/>
        <w:jc w:val="both"/>
        <w:rPr>
          <w:rFonts w:ascii="Times New Roman" w:hAnsi="Times New Roman" w:cs="Times New Roman"/>
          <w:b w:val="0"/>
          <w:color w:val="000000"/>
          <w:sz w:val="24"/>
          <w:szCs w:val="24"/>
        </w:rPr>
      </w:pPr>
      <w:bookmarkStart w:id="84" w:name="_Toc518119275"/>
      <w:r>
        <w:rPr>
          <w:rFonts w:ascii="Times New Roman" w:hAnsi="Times New Roman" w:cs="Times New Roman"/>
          <w:b w:val="0"/>
          <w:color w:val="000000"/>
          <w:sz w:val="24"/>
          <w:szCs w:val="24"/>
        </w:rPr>
        <w:t>В случае</w:t>
      </w:r>
      <w:proofErr w:type="gramStart"/>
      <w:r>
        <w:rPr>
          <w:rFonts w:ascii="Times New Roman" w:hAnsi="Times New Roman" w:cs="Times New Roman"/>
          <w:b w:val="0"/>
          <w:color w:val="000000"/>
          <w:sz w:val="24"/>
          <w:szCs w:val="24"/>
        </w:rPr>
        <w:t>,</w:t>
      </w:r>
      <w:proofErr w:type="gramEnd"/>
      <w:r>
        <w:rPr>
          <w:rFonts w:ascii="Times New Roman" w:hAnsi="Times New Roman" w:cs="Times New Roman"/>
          <w:b w:val="0"/>
          <w:color w:val="000000"/>
          <w:sz w:val="24"/>
          <w:szCs w:val="24"/>
        </w:rPr>
        <w:t xml:space="preserve"> если в графе 13 части III «ИНФОРМАЦИОННАЯ КАРТА КОНКУРСА» начальная (максимальная) цена договора (лота, единицы товара, услуги и (или) работы) установлена в иностранной валюте, все суммы денежных средств в заявке на участие в конкурсе и приложениях к ней должны быть выражены в такой валюте.</w:t>
      </w:r>
    </w:p>
    <w:p w:rsidR="00A0247A" w:rsidRDefault="00A0247A" w:rsidP="00A0247A">
      <w:pPr>
        <w:pStyle w:val="3"/>
        <w:keepNext w:val="0"/>
        <w:numPr>
          <w:ilvl w:val="2"/>
          <w:numId w:val="13"/>
        </w:numPr>
        <w:tabs>
          <w:tab w:val="left" w:pos="993"/>
        </w:tabs>
        <w:suppressAutoHyphen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Выражение денежных сумм в других, нежели российские рубли, валютах, за исключением случаев, предусмотренных пунктом 2.3.1, 2.3.2 может быть расценено конкурсной комиссией как несоответствие заявки на участие в конкурсе требованиям, установленным конкурсной документацией.</w:t>
      </w:r>
      <w:bookmarkEnd w:id="84"/>
    </w:p>
    <w:p w:rsidR="00A0247A" w:rsidRDefault="00A0247A" w:rsidP="00A0247A">
      <w:pPr>
        <w:pStyle w:val="3"/>
        <w:keepNext w:val="0"/>
        <w:numPr>
          <w:ilvl w:val="2"/>
          <w:numId w:val="13"/>
        </w:numPr>
        <w:tabs>
          <w:tab w:val="left" w:pos="993"/>
        </w:tabs>
        <w:suppressAutoHyphens/>
        <w:spacing w:before="0" w:after="0"/>
        <w:ind w:left="0" w:right="55" w:firstLine="284"/>
        <w:jc w:val="both"/>
        <w:rPr>
          <w:rFonts w:ascii="Times New Roman" w:hAnsi="Times New Roman" w:cs="Times New Roman"/>
          <w:b w:val="0"/>
          <w:color w:val="000000"/>
          <w:sz w:val="24"/>
          <w:szCs w:val="24"/>
        </w:rPr>
      </w:pPr>
      <w:proofErr w:type="gramStart"/>
      <w:r>
        <w:rPr>
          <w:rFonts w:ascii="Times New Roman" w:hAnsi="Times New Roman" w:cs="Times New Roman"/>
          <w:b w:val="0"/>
          <w:color w:val="000000"/>
          <w:sz w:val="24"/>
          <w:szCs w:val="24"/>
        </w:rPr>
        <w:t xml:space="preserve">В случае если участник размещения заказа не имеет возможности указания денежных сумм исключительно в российских рублях, а также в случае, указанном в пункте </w:t>
      </w:r>
      <w:r>
        <w:fldChar w:fldCharType="begin"/>
      </w:r>
      <w:r>
        <w:instrText xml:space="preserve"> REF _Ref52534291 \r \h  \* MERGEFORMAT </w:instrText>
      </w:r>
      <w:r>
        <w:fldChar w:fldCharType="separate"/>
      </w:r>
      <w:r>
        <w:rPr>
          <w:rFonts w:ascii="Times New Roman" w:hAnsi="Times New Roman" w:cs="Times New Roman"/>
          <w:b w:val="0"/>
          <w:color w:val="000000"/>
          <w:sz w:val="24"/>
          <w:szCs w:val="24"/>
        </w:rPr>
        <w:t>2.3.1</w:t>
      </w:r>
      <w:r>
        <w:fldChar w:fldCharType="end"/>
      </w:r>
      <w:r>
        <w:rPr>
          <w:rFonts w:ascii="Times New Roman" w:hAnsi="Times New Roman" w:cs="Times New Roman"/>
          <w:b w:val="0"/>
          <w:color w:val="000000"/>
          <w:sz w:val="24"/>
          <w:szCs w:val="24"/>
        </w:rPr>
        <w:t>, в заявке на участие в конкурсе необходимо указывать денежный эквивалент таких сумм в российских рублях по курсу Центрального банка России на дату публикации извещения о проведении конкурса на официальном сайте.</w:t>
      </w:r>
      <w:proofErr w:type="gramEnd"/>
      <w:r>
        <w:rPr>
          <w:rFonts w:ascii="Times New Roman" w:hAnsi="Times New Roman" w:cs="Times New Roman"/>
          <w:b w:val="0"/>
          <w:color w:val="000000"/>
          <w:sz w:val="24"/>
          <w:szCs w:val="24"/>
        </w:rPr>
        <w:t xml:space="preserve"> При этом ценой договора, в случае, если участнику размещения заказа, подавшему такую заявку, будет предложено заключить договор, будет цена в рублях, указанная в заявке на участие в конкурсе участника размещения заказа.</w:t>
      </w:r>
    </w:p>
    <w:p w:rsidR="00A0247A" w:rsidRDefault="00A0247A" w:rsidP="00A0247A">
      <w:pPr>
        <w:ind w:right="55"/>
        <w:rPr>
          <w:color w:val="000000"/>
        </w:rPr>
      </w:pPr>
    </w:p>
    <w:p w:rsidR="00A0247A" w:rsidRDefault="00A0247A" w:rsidP="00A0247A">
      <w:pPr>
        <w:pStyle w:val="2"/>
        <w:keepNext w:val="0"/>
        <w:numPr>
          <w:ilvl w:val="1"/>
          <w:numId w:val="12"/>
        </w:numPr>
        <w:tabs>
          <w:tab w:val="clear" w:pos="540"/>
          <w:tab w:val="left" w:pos="708"/>
        </w:tabs>
        <w:spacing w:before="0" w:after="0"/>
        <w:ind w:left="0" w:right="55" w:firstLine="284"/>
        <w:jc w:val="both"/>
        <w:rPr>
          <w:b/>
          <w:bCs/>
          <w:color w:val="000000"/>
          <w:sz w:val="24"/>
          <w:szCs w:val="24"/>
        </w:rPr>
      </w:pPr>
      <w:bookmarkStart w:id="85" w:name="_Toc205370469"/>
      <w:r>
        <w:rPr>
          <w:b/>
          <w:bCs/>
          <w:color w:val="000000"/>
          <w:sz w:val="24"/>
          <w:szCs w:val="24"/>
        </w:rPr>
        <w:t>Требования к содержанию документов, входящих в состав заявки на участие в конкурсе</w:t>
      </w:r>
      <w:bookmarkEnd w:id="72"/>
      <w:bookmarkEnd w:id="73"/>
      <w:bookmarkEnd w:id="74"/>
      <w:bookmarkEnd w:id="75"/>
      <w:bookmarkEnd w:id="85"/>
      <w:r>
        <w:rPr>
          <w:b/>
          <w:bCs/>
          <w:color w:val="000000"/>
          <w:sz w:val="24"/>
          <w:szCs w:val="24"/>
        </w:rPr>
        <w:t xml:space="preserve"> </w:t>
      </w:r>
    </w:p>
    <w:p w:rsidR="00A0247A" w:rsidRDefault="00A0247A" w:rsidP="00A0247A">
      <w:pPr>
        <w:pStyle w:val="3"/>
        <w:keepNext w:val="0"/>
        <w:numPr>
          <w:ilvl w:val="3"/>
          <w:numId w:val="13"/>
        </w:numPr>
        <w:tabs>
          <w:tab w:val="num" w:pos="720"/>
          <w:tab w:val="num" w:pos="993"/>
        </w:tabs>
        <w:suppressAutoHyphens/>
        <w:spacing w:before="0" w:after="0"/>
        <w:ind w:left="0" w:right="55" w:firstLine="284"/>
        <w:jc w:val="both"/>
        <w:rPr>
          <w:rFonts w:ascii="Times New Roman" w:hAnsi="Times New Roman" w:cs="Times New Roman"/>
          <w:b w:val="0"/>
          <w:color w:val="000000"/>
          <w:sz w:val="24"/>
          <w:szCs w:val="24"/>
        </w:rPr>
      </w:pPr>
      <w:bookmarkStart w:id="86" w:name="_Ref166243143"/>
      <w:r>
        <w:rPr>
          <w:rFonts w:ascii="Times New Roman" w:hAnsi="Times New Roman" w:cs="Times New Roman"/>
          <w:b w:val="0"/>
          <w:color w:val="000000"/>
          <w:sz w:val="24"/>
          <w:szCs w:val="24"/>
        </w:rPr>
        <w:t xml:space="preserve">Заявка на участие в конкурсе должна содержать документы, указанные в </w:t>
      </w:r>
      <w:bookmarkEnd w:id="86"/>
      <w:r>
        <w:rPr>
          <w:rFonts w:ascii="Times New Roman" w:hAnsi="Times New Roman" w:cs="Times New Roman"/>
          <w:b w:val="0"/>
          <w:color w:val="000000"/>
          <w:sz w:val="24"/>
          <w:szCs w:val="24"/>
        </w:rPr>
        <w:t>графе 17 части III «Информационная карта конкурса».</w:t>
      </w:r>
    </w:p>
    <w:p w:rsidR="00A0247A" w:rsidRDefault="00A0247A" w:rsidP="00A0247A">
      <w:pPr>
        <w:numPr>
          <w:ilvl w:val="0"/>
          <w:numId w:val="14"/>
        </w:numPr>
        <w:tabs>
          <w:tab w:val="num" w:pos="720"/>
          <w:tab w:val="num" w:pos="993"/>
        </w:tabs>
        <w:ind w:left="0" w:right="55" w:firstLine="284"/>
        <w:jc w:val="both"/>
        <w:rPr>
          <w:color w:val="000000"/>
        </w:rPr>
      </w:pPr>
      <w:r>
        <w:rPr>
          <w:color w:val="000000"/>
        </w:rPr>
        <w:lastRenderedPageBreak/>
        <w:t>В случае неполного представления документов, перечисленных в графе 17 части III «Информационная карта конкурса», участник размещения заказа не допускается конкурсной комиссией к участию в конкурсе.</w:t>
      </w:r>
    </w:p>
    <w:p w:rsidR="00A0247A" w:rsidRDefault="00A0247A" w:rsidP="00A0247A">
      <w:pPr>
        <w:numPr>
          <w:ilvl w:val="0"/>
          <w:numId w:val="14"/>
        </w:numPr>
        <w:tabs>
          <w:tab w:val="num" w:pos="720"/>
          <w:tab w:val="num" w:pos="993"/>
        </w:tabs>
        <w:ind w:left="0" w:right="55" w:firstLine="284"/>
        <w:jc w:val="both"/>
        <w:rPr>
          <w:color w:val="000000"/>
        </w:rPr>
      </w:pPr>
      <w:r>
        <w:rPr>
          <w:color w:val="000000"/>
        </w:rPr>
        <w:t xml:space="preserve">Представление заявки на участие в конкурсе с отклонением по форме, установленной конкурсной документацией, расценивается конкурсной комиссией как несоответствие заявки на участие в конкурсе требованиям, установленным конкурсной документацией. </w:t>
      </w:r>
    </w:p>
    <w:p w:rsidR="00A0247A" w:rsidRDefault="00A0247A" w:rsidP="00A0247A">
      <w:pPr>
        <w:numPr>
          <w:ilvl w:val="0"/>
          <w:numId w:val="14"/>
        </w:numPr>
        <w:tabs>
          <w:tab w:val="num" w:pos="720"/>
          <w:tab w:val="num" w:pos="993"/>
        </w:tabs>
        <w:ind w:left="0" w:right="55" w:firstLine="284"/>
        <w:jc w:val="both"/>
        <w:rPr>
          <w:color w:val="000000"/>
        </w:rPr>
      </w:pPr>
      <w:r>
        <w:rPr>
          <w:color w:val="000000"/>
        </w:rPr>
        <w:t>Если в документах, входящих в состав заявки на участие в конкурсе, 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A0247A" w:rsidRDefault="00A0247A" w:rsidP="00A0247A">
      <w:pPr>
        <w:ind w:right="55"/>
        <w:jc w:val="both"/>
        <w:rPr>
          <w:color w:val="000000"/>
        </w:rPr>
      </w:pPr>
    </w:p>
    <w:p w:rsidR="00A0247A" w:rsidRDefault="00A0247A" w:rsidP="00A0247A">
      <w:pPr>
        <w:pStyle w:val="2"/>
        <w:keepNext w:val="0"/>
        <w:numPr>
          <w:ilvl w:val="1"/>
          <w:numId w:val="12"/>
        </w:numPr>
        <w:tabs>
          <w:tab w:val="clear" w:pos="540"/>
          <w:tab w:val="left" w:pos="567"/>
        </w:tabs>
        <w:spacing w:before="0" w:after="0"/>
        <w:ind w:left="0" w:right="55" w:firstLine="284"/>
        <w:jc w:val="both"/>
        <w:rPr>
          <w:b/>
          <w:bCs/>
          <w:color w:val="000000"/>
          <w:sz w:val="24"/>
          <w:szCs w:val="24"/>
        </w:rPr>
      </w:pPr>
      <w:bookmarkStart w:id="87" w:name="_Toc205370470"/>
      <w:bookmarkStart w:id="88" w:name="_Toc123405471"/>
      <w:r>
        <w:rPr>
          <w:b/>
          <w:bCs/>
          <w:color w:val="000000"/>
          <w:sz w:val="24"/>
          <w:szCs w:val="24"/>
        </w:rPr>
        <w:t>Требования к предложениям о цене договора</w:t>
      </w:r>
      <w:bookmarkEnd w:id="87"/>
      <w:bookmarkEnd w:id="88"/>
    </w:p>
    <w:p w:rsidR="00A0247A" w:rsidRDefault="00A0247A" w:rsidP="00A0247A">
      <w:pPr>
        <w:numPr>
          <w:ilvl w:val="0"/>
          <w:numId w:val="15"/>
        </w:numPr>
        <w:tabs>
          <w:tab w:val="left" w:pos="567"/>
          <w:tab w:val="num" w:pos="720"/>
          <w:tab w:val="left" w:pos="993"/>
        </w:tabs>
        <w:ind w:left="0" w:right="55" w:firstLine="284"/>
        <w:jc w:val="both"/>
        <w:rPr>
          <w:color w:val="000000"/>
        </w:rPr>
      </w:pPr>
      <w:bookmarkStart w:id="89" w:name="_Ref166314630"/>
      <w:bookmarkStart w:id="90" w:name="_Ref11560130"/>
      <w:r>
        <w:rPr>
          <w:color w:val="000000"/>
        </w:rPr>
        <w:t>Цена договора, предлагаемая участником размещения заказа, не может превышать  начальную (максимальную) цену договора (цену лота), указанную в графе 6 части III «Информационная карта конкурса».</w:t>
      </w:r>
      <w:bookmarkEnd w:id="89"/>
    </w:p>
    <w:p w:rsidR="00A0247A" w:rsidRDefault="00A0247A" w:rsidP="00A0247A">
      <w:pPr>
        <w:numPr>
          <w:ilvl w:val="0"/>
          <w:numId w:val="15"/>
        </w:numPr>
        <w:tabs>
          <w:tab w:val="left" w:pos="567"/>
          <w:tab w:val="num" w:pos="720"/>
          <w:tab w:val="left" w:pos="993"/>
        </w:tabs>
        <w:ind w:left="0" w:right="55" w:firstLine="284"/>
        <w:jc w:val="both"/>
        <w:rPr>
          <w:color w:val="000000"/>
        </w:rPr>
      </w:pPr>
      <w:r>
        <w:rPr>
          <w:color w:val="000000"/>
        </w:rPr>
        <w:t>В случае если цена договора, указанная в заявке и предлагаемая участником размещения заказа, превышает начальную (максимальную) цену договора (цену лота), соответствующий участник размещения заказа не допускается к участию в конкурсе на основании несоответствия его заявки требованиям, установленным конкурсной документацией.</w:t>
      </w:r>
    </w:p>
    <w:p w:rsidR="00A0247A" w:rsidRDefault="00A0247A" w:rsidP="00A0247A">
      <w:pPr>
        <w:numPr>
          <w:ilvl w:val="0"/>
          <w:numId w:val="15"/>
        </w:numPr>
        <w:tabs>
          <w:tab w:val="left" w:pos="567"/>
          <w:tab w:val="num" w:pos="720"/>
          <w:tab w:val="left" w:pos="993"/>
        </w:tabs>
        <w:ind w:left="0" w:right="55" w:firstLine="284"/>
        <w:jc w:val="both"/>
        <w:rPr>
          <w:color w:val="000000"/>
        </w:rPr>
      </w:pPr>
      <w:r>
        <w:rPr>
          <w:color w:val="000000"/>
        </w:rPr>
        <w:t>Участник размещения заказа производит расчет цены договора в соответствии с требованиями с Приложением № 2 к Конкурсной документации «Техническое задание» и предоставляет предложение по форме части  IV «Образцы форм и документов для заполнения участниками размещения заказа» (Форма 3).</w:t>
      </w:r>
    </w:p>
    <w:p w:rsidR="00A0247A" w:rsidRDefault="00A0247A" w:rsidP="00A0247A">
      <w:pPr>
        <w:numPr>
          <w:ilvl w:val="0"/>
          <w:numId w:val="15"/>
        </w:numPr>
        <w:tabs>
          <w:tab w:val="clear" w:pos="3240"/>
          <w:tab w:val="num" w:pos="720"/>
          <w:tab w:val="left" w:pos="993"/>
          <w:tab w:val="left" w:pos="9637"/>
        </w:tabs>
        <w:ind w:left="0" w:right="55" w:firstLine="284"/>
        <w:jc w:val="both"/>
        <w:rPr>
          <w:color w:val="000000"/>
        </w:rPr>
      </w:pPr>
      <w:bookmarkStart w:id="91" w:name="_Ref126085783"/>
      <w:r>
        <w:rPr>
          <w:color w:val="000000"/>
        </w:rPr>
        <w:t>Цена договора должна включать все налоги и другие обязательные платежи в соответствии с действующим законодательством Российской Федерации</w:t>
      </w:r>
      <w:bookmarkEnd w:id="91"/>
      <w:r>
        <w:rPr>
          <w:color w:val="000000"/>
        </w:rPr>
        <w:t>.</w:t>
      </w:r>
    </w:p>
    <w:p w:rsidR="00A0247A" w:rsidRDefault="00A0247A" w:rsidP="00A0247A">
      <w:pPr>
        <w:tabs>
          <w:tab w:val="left" w:pos="9637"/>
        </w:tabs>
        <w:ind w:right="55" w:firstLine="284"/>
        <w:jc w:val="both"/>
        <w:rPr>
          <w:color w:val="000000"/>
        </w:rPr>
      </w:pPr>
    </w:p>
    <w:p w:rsidR="00A0247A" w:rsidRDefault="00A0247A" w:rsidP="00A0247A">
      <w:pPr>
        <w:pStyle w:val="2"/>
        <w:keepNext w:val="0"/>
        <w:numPr>
          <w:ilvl w:val="1"/>
          <w:numId w:val="12"/>
        </w:numPr>
        <w:tabs>
          <w:tab w:val="clear" w:pos="540"/>
          <w:tab w:val="left" w:pos="708"/>
        </w:tabs>
        <w:spacing w:before="0" w:after="0"/>
        <w:ind w:left="0" w:right="55" w:firstLine="284"/>
        <w:jc w:val="both"/>
        <w:rPr>
          <w:b/>
          <w:bCs/>
          <w:color w:val="000000"/>
          <w:sz w:val="24"/>
          <w:szCs w:val="24"/>
        </w:rPr>
      </w:pPr>
      <w:bookmarkStart w:id="92" w:name="_Toc123405472"/>
      <w:bookmarkStart w:id="93" w:name="_Toc205370471"/>
      <w:bookmarkEnd w:id="90"/>
      <w:r>
        <w:rPr>
          <w:b/>
          <w:bCs/>
          <w:color w:val="000000"/>
          <w:sz w:val="24"/>
          <w:szCs w:val="24"/>
        </w:rPr>
        <w:t>Требования к описанию поставляемого товара</w:t>
      </w:r>
      <w:bookmarkEnd w:id="92"/>
      <w:r>
        <w:rPr>
          <w:b/>
          <w:bCs/>
          <w:color w:val="000000"/>
          <w:sz w:val="24"/>
          <w:szCs w:val="24"/>
        </w:rPr>
        <w:t>, выполняемых работ, оказываемых услуг.</w:t>
      </w:r>
      <w:bookmarkEnd w:id="93"/>
    </w:p>
    <w:p w:rsidR="00A0247A" w:rsidRDefault="00A0247A" w:rsidP="00A0247A">
      <w:pPr>
        <w:pStyle w:val="2"/>
        <w:keepNext w:val="0"/>
        <w:numPr>
          <w:ilvl w:val="2"/>
          <w:numId w:val="12"/>
        </w:numPr>
        <w:tabs>
          <w:tab w:val="clear" w:pos="720"/>
          <w:tab w:val="num" w:pos="-284"/>
          <w:tab w:val="left" w:pos="993"/>
        </w:tabs>
        <w:spacing w:before="0" w:after="0"/>
        <w:ind w:left="0" w:right="55" w:firstLine="273"/>
        <w:jc w:val="both"/>
        <w:rPr>
          <w:b/>
          <w:bCs/>
          <w:color w:val="000000"/>
          <w:sz w:val="24"/>
          <w:szCs w:val="24"/>
        </w:rPr>
      </w:pPr>
      <w:proofErr w:type="gramStart"/>
      <w:r>
        <w:rPr>
          <w:bCs/>
          <w:color w:val="000000"/>
          <w:sz w:val="24"/>
          <w:szCs w:val="24"/>
        </w:rPr>
        <w:t>Описание участниками размещения заказа поставляемого товара, оказания услуг,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в случае если они являются предметом конкурса, их количественных и качественных характеристик осуществляется в соответствии с требованиями «Техническая часть конкурсной документации» и по форме «Предложение о квалификации участника размещения заказа» приведенной</w:t>
      </w:r>
      <w:proofErr w:type="gramEnd"/>
      <w:r>
        <w:rPr>
          <w:bCs/>
          <w:color w:val="000000"/>
          <w:sz w:val="24"/>
          <w:szCs w:val="24"/>
        </w:rPr>
        <w:t xml:space="preserve"> в части IV «Образцы форм и документов для заполнения участниками размещения заказа» (Форма 4).</w:t>
      </w:r>
    </w:p>
    <w:p w:rsidR="00A0247A" w:rsidRDefault="00A0247A" w:rsidP="00A0247A">
      <w:pPr>
        <w:pStyle w:val="3"/>
        <w:numPr>
          <w:ilvl w:val="2"/>
          <w:numId w:val="12"/>
        </w:numPr>
        <w:tabs>
          <w:tab w:val="clear" w:pos="720"/>
          <w:tab w:val="num" w:pos="567"/>
          <w:tab w:val="left" w:pos="993"/>
        </w:tabs>
        <w:spacing w:before="0" w:after="0"/>
        <w:ind w:left="0" w:right="55" w:firstLine="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контракта. В случае</w:t>
      </w:r>
      <w:proofErr w:type="gramStart"/>
      <w:r>
        <w:rPr>
          <w:rFonts w:ascii="Times New Roman" w:hAnsi="Times New Roman" w:cs="Times New Roman"/>
          <w:b w:val="0"/>
          <w:color w:val="000000"/>
          <w:sz w:val="24"/>
          <w:szCs w:val="24"/>
        </w:rPr>
        <w:t>,</w:t>
      </w:r>
      <w:proofErr w:type="gramEnd"/>
      <w:r>
        <w:rPr>
          <w:rFonts w:ascii="Times New Roman" w:hAnsi="Times New Roman" w:cs="Times New Roman"/>
          <w:b w:val="0"/>
          <w:color w:val="000000"/>
          <w:sz w:val="24"/>
          <w:szCs w:val="24"/>
        </w:rPr>
        <w:t xml:space="preserve"> если в конкурсной документации содержится указание на товарные знаки в отношении товаров, происходящих из иностранного государства или группы иностранных государств, в конкурсной документации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конкурсной документации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A0247A" w:rsidRDefault="00A0247A" w:rsidP="00A0247A">
      <w:pPr>
        <w:tabs>
          <w:tab w:val="left" w:pos="993"/>
        </w:tabs>
        <w:ind w:right="55"/>
        <w:rPr>
          <w:color w:val="000000"/>
        </w:rPr>
      </w:pPr>
    </w:p>
    <w:p w:rsidR="00A0247A" w:rsidRDefault="00A0247A" w:rsidP="00A0247A">
      <w:pPr>
        <w:pStyle w:val="2"/>
        <w:keepNext w:val="0"/>
        <w:numPr>
          <w:ilvl w:val="1"/>
          <w:numId w:val="12"/>
        </w:numPr>
        <w:tabs>
          <w:tab w:val="clear" w:pos="540"/>
          <w:tab w:val="left" w:pos="708"/>
        </w:tabs>
        <w:spacing w:before="0" w:after="0"/>
        <w:ind w:left="0" w:right="55" w:firstLine="284"/>
        <w:jc w:val="both"/>
        <w:rPr>
          <w:b/>
          <w:bCs/>
          <w:color w:val="000000"/>
          <w:sz w:val="24"/>
          <w:szCs w:val="24"/>
        </w:rPr>
      </w:pPr>
      <w:bookmarkStart w:id="94" w:name="_Toc205370472"/>
      <w:r>
        <w:rPr>
          <w:b/>
          <w:bCs/>
          <w:color w:val="000000"/>
          <w:sz w:val="24"/>
          <w:szCs w:val="24"/>
        </w:rPr>
        <w:t xml:space="preserve">Подтверждение </w:t>
      </w:r>
      <w:proofErr w:type="gramStart"/>
      <w:r>
        <w:rPr>
          <w:b/>
          <w:bCs/>
          <w:color w:val="000000"/>
          <w:sz w:val="24"/>
          <w:szCs w:val="24"/>
        </w:rPr>
        <w:t>полномочий представителя участника размещения заказа</w:t>
      </w:r>
      <w:proofErr w:type="gramEnd"/>
      <w:r>
        <w:rPr>
          <w:b/>
          <w:bCs/>
          <w:color w:val="000000"/>
          <w:sz w:val="24"/>
          <w:szCs w:val="24"/>
        </w:rPr>
        <w:t>.</w:t>
      </w:r>
      <w:bookmarkEnd w:id="94"/>
    </w:p>
    <w:p w:rsidR="00A0247A" w:rsidRDefault="00A0247A" w:rsidP="00A0247A">
      <w:pPr>
        <w:tabs>
          <w:tab w:val="left" w:pos="1134"/>
        </w:tabs>
        <w:autoSpaceDE w:val="0"/>
        <w:autoSpaceDN w:val="0"/>
        <w:ind w:right="55" w:firstLine="284"/>
        <w:jc w:val="both"/>
        <w:outlineLvl w:val="2"/>
        <w:rPr>
          <w:bCs/>
          <w:color w:val="000000"/>
        </w:rPr>
      </w:pPr>
      <w:r>
        <w:rPr>
          <w:bCs/>
          <w:color w:val="000000"/>
        </w:rPr>
        <w:t>2.7.1.</w:t>
      </w:r>
      <w:r>
        <w:rPr>
          <w:bCs/>
          <w:color w:val="000000"/>
        </w:rPr>
        <w:tab/>
        <w:t xml:space="preserve">Если уполномоченным представителем участника являются руководитель юридического лица, имеющий право в соответствии с учредительными документами юридического лица действовать без доверенности, индивидуальный предприниматель, </w:t>
      </w:r>
      <w:r>
        <w:rPr>
          <w:bCs/>
          <w:color w:val="000000"/>
        </w:rPr>
        <w:lastRenderedPageBreak/>
        <w:t>физическое лицо, полномочия лица на осуществление действий от имени участника при проведении настоящего конкурса подтверждаются в следующем порядке:</w:t>
      </w:r>
    </w:p>
    <w:p w:rsidR="00A0247A" w:rsidRDefault="00A0247A" w:rsidP="00A0247A">
      <w:pPr>
        <w:tabs>
          <w:tab w:val="left" w:pos="851"/>
          <w:tab w:val="left" w:pos="1134"/>
        </w:tabs>
        <w:autoSpaceDE w:val="0"/>
        <w:autoSpaceDN w:val="0"/>
        <w:ind w:right="55" w:firstLine="284"/>
        <w:jc w:val="both"/>
        <w:outlineLvl w:val="2"/>
        <w:rPr>
          <w:bCs/>
          <w:color w:val="000000"/>
        </w:rPr>
      </w:pPr>
      <w:r>
        <w:rPr>
          <w:bCs/>
          <w:color w:val="000000"/>
        </w:rPr>
        <w:t>2.7.1.1.</w:t>
      </w:r>
      <w:r>
        <w:rPr>
          <w:bCs/>
          <w:color w:val="000000"/>
        </w:rPr>
        <w:tab/>
        <w:t xml:space="preserve">Документами, подтверждающими полномочия лица, на осуществление действий от имени участника размещения заказа — юридического лица, являются: </w:t>
      </w:r>
    </w:p>
    <w:p w:rsidR="00A0247A" w:rsidRDefault="00A0247A" w:rsidP="00A0247A">
      <w:pPr>
        <w:tabs>
          <w:tab w:val="left" w:pos="284"/>
          <w:tab w:val="left" w:pos="1134"/>
        </w:tabs>
        <w:autoSpaceDE w:val="0"/>
        <w:autoSpaceDN w:val="0"/>
        <w:ind w:right="55" w:firstLine="284"/>
        <w:jc w:val="both"/>
        <w:outlineLvl w:val="2"/>
        <w:rPr>
          <w:bCs/>
          <w:color w:val="000000"/>
        </w:rPr>
      </w:pPr>
      <w:r>
        <w:rPr>
          <w:bCs/>
          <w:color w:val="000000"/>
        </w:rPr>
        <w:t>-</w:t>
      </w:r>
      <w:r>
        <w:rPr>
          <w:bCs/>
          <w:color w:val="000000"/>
        </w:rPr>
        <w:tab/>
        <w:t xml:space="preserve">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w:t>
      </w:r>
    </w:p>
    <w:p w:rsidR="00A0247A" w:rsidRDefault="00A0247A" w:rsidP="00A0247A">
      <w:pPr>
        <w:tabs>
          <w:tab w:val="left" w:pos="284"/>
          <w:tab w:val="left" w:pos="1134"/>
        </w:tabs>
        <w:autoSpaceDE w:val="0"/>
        <w:autoSpaceDN w:val="0"/>
        <w:ind w:right="55" w:firstLine="284"/>
        <w:jc w:val="both"/>
        <w:outlineLvl w:val="2"/>
        <w:rPr>
          <w:bCs/>
          <w:color w:val="000000"/>
        </w:rPr>
      </w:pPr>
      <w:r>
        <w:rPr>
          <w:bCs/>
          <w:color w:val="000000"/>
        </w:rPr>
        <w:t xml:space="preserve">- </w:t>
      </w:r>
      <w:r>
        <w:rPr>
          <w:bCs/>
          <w:color w:val="000000"/>
        </w:rPr>
        <w:tab/>
        <w:t>для иного физического лица – доверенность на осуществление действий от имени участника размещения заказа, заверенная печатью участника размещения заказа и подписанная руководителем участника размещения заказа (для юридических лиц) или уполномоченным этим руководителем лицом, либо нотариально заверенная копия такой доверенности. В случае</w:t>
      </w:r>
      <w:proofErr w:type="gramStart"/>
      <w:r>
        <w:rPr>
          <w:bCs/>
          <w:color w:val="000000"/>
        </w:rPr>
        <w:t>,</w:t>
      </w:r>
      <w:proofErr w:type="gramEnd"/>
      <w:r>
        <w:rPr>
          <w:bCs/>
          <w:color w:val="000000"/>
        </w:rPr>
        <w:t xml:space="preserve"> если указанная доверенность подписана лицом, уполномоченным руководителем участника размещения заказа – также документ, подтверждающий полномочия такого лица.</w:t>
      </w:r>
    </w:p>
    <w:p w:rsidR="00A0247A" w:rsidRDefault="00A0247A" w:rsidP="00A0247A">
      <w:pPr>
        <w:tabs>
          <w:tab w:val="left" w:pos="851"/>
          <w:tab w:val="left" w:pos="1134"/>
        </w:tabs>
        <w:autoSpaceDE w:val="0"/>
        <w:autoSpaceDN w:val="0"/>
        <w:ind w:right="55" w:firstLine="284"/>
        <w:jc w:val="both"/>
        <w:outlineLvl w:val="2"/>
        <w:rPr>
          <w:bCs/>
          <w:color w:val="000000"/>
        </w:rPr>
      </w:pPr>
      <w:r>
        <w:rPr>
          <w:bCs/>
          <w:color w:val="000000"/>
        </w:rPr>
        <w:t>2.7.1.2.</w:t>
      </w:r>
      <w:r>
        <w:rPr>
          <w:bCs/>
          <w:color w:val="000000"/>
        </w:rPr>
        <w:tab/>
        <w:t>Документами, подтверждающими полномочия индивидуального предпринимателя, являются: выписка из единого государственного реестра индивидуальных предпринимателей или нотариально заверенная копия такой выписки;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w:t>
      </w:r>
    </w:p>
    <w:p w:rsidR="00A0247A" w:rsidRDefault="00A0247A" w:rsidP="00A0247A">
      <w:pPr>
        <w:tabs>
          <w:tab w:val="left" w:pos="851"/>
          <w:tab w:val="left" w:pos="1134"/>
        </w:tabs>
        <w:autoSpaceDE w:val="0"/>
        <w:autoSpaceDN w:val="0"/>
        <w:ind w:right="55" w:firstLine="284"/>
        <w:jc w:val="both"/>
        <w:outlineLvl w:val="2"/>
        <w:rPr>
          <w:bCs/>
          <w:color w:val="000000"/>
        </w:rPr>
      </w:pPr>
      <w:r>
        <w:rPr>
          <w:bCs/>
          <w:color w:val="000000"/>
        </w:rPr>
        <w:t>2.7.1.3.</w:t>
      </w:r>
      <w:r>
        <w:rPr>
          <w:bCs/>
          <w:color w:val="000000"/>
        </w:rPr>
        <w:tab/>
        <w:t>Документом, подтверждающим полномочия физического лица, является документ, удостоверяющий личность физического лица.</w:t>
      </w:r>
    </w:p>
    <w:p w:rsidR="00A0247A" w:rsidRDefault="00A0247A" w:rsidP="00A0247A">
      <w:pPr>
        <w:tabs>
          <w:tab w:val="left" w:pos="851"/>
          <w:tab w:val="left" w:pos="1134"/>
        </w:tabs>
        <w:autoSpaceDE w:val="0"/>
        <w:autoSpaceDN w:val="0"/>
        <w:ind w:right="55" w:firstLine="426"/>
        <w:jc w:val="both"/>
        <w:outlineLvl w:val="2"/>
        <w:rPr>
          <w:bCs/>
          <w:color w:val="000000"/>
        </w:rPr>
      </w:pPr>
      <w:r>
        <w:rPr>
          <w:bCs/>
          <w:color w:val="000000"/>
        </w:rPr>
        <w:t>2.7.2.</w:t>
      </w:r>
      <w:r>
        <w:rPr>
          <w:bCs/>
          <w:color w:val="000000"/>
        </w:rPr>
        <w:tab/>
        <w:t>Если уполномоченным представителем участника является лицо, имеющее полномочия на основании надлежащим образом оформленной и заверенной доверенности, полномочия лица на осуществление действий от имени участника при проведении настоящего конкурса подтверждаются в следующем порядке:</w:t>
      </w:r>
    </w:p>
    <w:p w:rsidR="00A0247A" w:rsidRDefault="00A0247A" w:rsidP="00A0247A">
      <w:pPr>
        <w:tabs>
          <w:tab w:val="left" w:pos="993"/>
          <w:tab w:val="left" w:pos="1134"/>
          <w:tab w:val="left" w:pos="1276"/>
        </w:tabs>
        <w:autoSpaceDE w:val="0"/>
        <w:autoSpaceDN w:val="0"/>
        <w:ind w:right="55" w:firstLine="426"/>
        <w:jc w:val="both"/>
        <w:outlineLvl w:val="2"/>
        <w:rPr>
          <w:bCs/>
          <w:color w:val="000000"/>
        </w:rPr>
      </w:pPr>
      <w:r>
        <w:rPr>
          <w:bCs/>
          <w:color w:val="000000"/>
        </w:rPr>
        <w:t>2.7.2.1.</w:t>
      </w:r>
      <w:r>
        <w:rPr>
          <w:bCs/>
          <w:color w:val="000000"/>
        </w:rPr>
        <w:tab/>
        <w:t>Документами, подтверждающими полномочия представителя, действующего на основании доверенности, являются:</w:t>
      </w:r>
    </w:p>
    <w:p w:rsidR="00A0247A" w:rsidRDefault="00A0247A" w:rsidP="00A0247A">
      <w:pPr>
        <w:tabs>
          <w:tab w:val="left" w:pos="426"/>
          <w:tab w:val="left" w:pos="1134"/>
        </w:tabs>
        <w:autoSpaceDE w:val="0"/>
        <w:autoSpaceDN w:val="0"/>
        <w:ind w:right="55" w:firstLine="426"/>
        <w:jc w:val="both"/>
        <w:outlineLvl w:val="2"/>
        <w:rPr>
          <w:bCs/>
          <w:color w:val="000000"/>
        </w:rPr>
      </w:pPr>
      <w:r>
        <w:rPr>
          <w:bCs/>
          <w:color w:val="000000"/>
        </w:rPr>
        <w:t>-</w:t>
      </w:r>
      <w:r>
        <w:rPr>
          <w:bCs/>
          <w:color w:val="000000"/>
        </w:rPr>
        <w:tab/>
        <w:t xml:space="preserve">оригинал доверенности, составленной по форме 8 «Доверенность», приведенной в  части IV "Образцы форм и документов для заполнения участниками размещения заказа" или нотариальная копия такой доверенности; </w:t>
      </w:r>
    </w:p>
    <w:p w:rsidR="00A0247A" w:rsidRDefault="00A0247A" w:rsidP="00A0247A">
      <w:pPr>
        <w:tabs>
          <w:tab w:val="left" w:pos="426"/>
          <w:tab w:val="left" w:pos="1134"/>
        </w:tabs>
        <w:autoSpaceDE w:val="0"/>
        <w:autoSpaceDN w:val="0"/>
        <w:ind w:right="55" w:firstLine="426"/>
        <w:jc w:val="both"/>
        <w:outlineLvl w:val="2"/>
        <w:rPr>
          <w:bCs/>
          <w:color w:val="000000"/>
        </w:rPr>
      </w:pPr>
      <w:r>
        <w:rPr>
          <w:bCs/>
          <w:color w:val="000000"/>
        </w:rPr>
        <w:t>-</w:t>
      </w:r>
      <w:r>
        <w:rPr>
          <w:bCs/>
          <w:color w:val="000000"/>
        </w:rPr>
        <w:tab/>
        <w:t xml:space="preserve">выписка из единого государственного реестра юридических лиц или нотариально заверенная копия такой выписки (если доверенность подписана руководителем юридического лица); </w:t>
      </w:r>
    </w:p>
    <w:p w:rsidR="00A0247A" w:rsidRDefault="00A0247A" w:rsidP="00A0247A">
      <w:pPr>
        <w:tabs>
          <w:tab w:val="left" w:pos="426"/>
          <w:tab w:val="left" w:pos="1134"/>
        </w:tabs>
        <w:autoSpaceDE w:val="0"/>
        <w:autoSpaceDN w:val="0"/>
        <w:ind w:right="55" w:firstLine="426"/>
        <w:jc w:val="both"/>
        <w:outlineLvl w:val="2"/>
        <w:rPr>
          <w:bCs/>
          <w:color w:val="000000"/>
        </w:rPr>
      </w:pPr>
      <w:r>
        <w:rPr>
          <w:bCs/>
          <w:color w:val="000000"/>
        </w:rPr>
        <w:t>-</w:t>
      </w:r>
      <w:r>
        <w:rPr>
          <w:bCs/>
          <w:color w:val="000000"/>
        </w:rPr>
        <w:tab/>
        <w:t xml:space="preserve">выписка из единого государственного реестра индивидуальных предпринимателей или нотариально заверенная копия такой выписки (если доверенность подписана индивидуальным предпринимателем); </w:t>
      </w:r>
    </w:p>
    <w:p w:rsidR="00A0247A" w:rsidRDefault="00A0247A" w:rsidP="00A0247A">
      <w:pPr>
        <w:tabs>
          <w:tab w:val="left" w:pos="426"/>
          <w:tab w:val="left" w:pos="1134"/>
        </w:tabs>
        <w:autoSpaceDE w:val="0"/>
        <w:autoSpaceDN w:val="0"/>
        <w:ind w:right="55" w:firstLine="426"/>
        <w:jc w:val="both"/>
        <w:outlineLvl w:val="2"/>
        <w:rPr>
          <w:bCs/>
          <w:color w:val="000000"/>
        </w:rPr>
      </w:pPr>
      <w:r>
        <w:rPr>
          <w:bCs/>
          <w:color w:val="000000"/>
        </w:rPr>
        <w:t>-</w:t>
      </w:r>
      <w:r>
        <w:rPr>
          <w:bCs/>
          <w:color w:val="000000"/>
        </w:rPr>
        <w:tab/>
        <w:t xml:space="preserve">копия документа, удостоверяющего личность (если доверенность подписана участником - физическим лицом); </w:t>
      </w:r>
    </w:p>
    <w:p w:rsidR="00A0247A" w:rsidRDefault="00A0247A" w:rsidP="00A0247A">
      <w:pPr>
        <w:tabs>
          <w:tab w:val="left" w:pos="426"/>
        </w:tabs>
        <w:autoSpaceDE w:val="0"/>
        <w:autoSpaceDN w:val="0"/>
        <w:ind w:right="55" w:firstLine="426"/>
        <w:jc w:val="both"/>
        <w:outlineLvl w:val="2"/>
        <w:rPr>
          <w:bCs/>
          <w:color w:val="000000"/>
        </w:rPr>
      </w:pPr>
      <w:r>
        <w:rPr>
          <w:bCs/>
          <w:color w:val="000000"/>
        </w:rPr>
        <w:t>-</w:t>
      </w:r>
      <w:r>
        <w:rPr>
          <w:bCs/>
          <w:color w:val="000000"/>
        </w:rPr>
        <w:tab/>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доверенность подписана иностранным лицом).</w:t>
      </w:r>
    </w:p>
    <w:p w:rsidR="00A0247A" w:rsidRDefault="00A0247A" w:rsidP="00A0247A">
      <w:pPr>
        <w:tabs>
          <w:tab w:val="left" w:pos="993"/>
          <w:tab w:val="left" w:pos="1276"/>
        </w:tabs>
        <w:autoSpaceDE w:val="0"/>
        <w:autoSpaceDN w:val="0"/>
        <w:ind w:right="55" w:firstLine="426"/>
        <w:jc w:val="both"/>
        <w:outlineLvl w:val="2"/>
        <w:rPr>
          <w:bCs/>
          <w:color w:val="000000"/>
        </w:rPr>
      </w:pPr>
      <w:r>
        <w:rPr>
          <w:bCs/>
          <w:color w:val="000000"/>
        </w:rPr>
        <w:t>2.7.2.2.</w:t>
      </w:r>
      <w:r>
        <w:rPr>
          <w:bCs/>
          <w:color w:val="000000"/>
        </w:rPr>
        <w:tab/>
        <w:t>Полномочия лица, подписавшего доверенность, должны быть подтверждены вышеназванными документами (подпункт 2.7.2.1).</w:t>
      </w:r>
    </w:p>
    <w:p w:rsidR="00A0247A" w:rsidRDefault="00A0247A" w:rsidP="00A0247A">
      <w:pPr>
        <w:tabs>
          <w:tab w:val="left" w:pos="1276"/>
        </w:tabs>
        <w:autoSpaceDE w:val="0"/>
        <w:autoSpaceDN w:val="0"/>
        <w:ind w:right="55" w:firstLine="426"/>
        <w:jc w:val="both"/>
        <w:outlineLvl w:val="2"/>
        <w:rPr>
          <w:bCs/>
          <w:color w:val="000000"/>
        </w:rPr>
      </w:pPr>
      <w:r>
        <w:rPr>
          <w:bCs/>
          <w:color w:val="000000"/>
        </w:rPr>
        <w:t>2.7.3.</w:t>
      </w:r>
      <w:r>
        <w:rPr>
          <w:bCs/>
          <w:color w:val="000000"/>
        </w:rPr>
        <w:tab/>
        <w:t>Если уполномоченным представителем участника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 Все документы и формы заполняются от имени юридического лица, а не филиала (представительства). Заявку на участие в торгах может подписывать: руководитель юридического лица; лицо, действующее на основании доверенности, подписанной руководителем юридического лица.</w:t>
      </w:r>
    </w:p>
    <w:p w:rsidR="00A0247A" w:rsidRDefault="00A0247A" w:rsidP="00A0247A">
      <w:pPr>
        <w:tabs>
          <w:tab w:val="left" w:pos="1276"/>
        </w:tabs>
        <w:autoSpaceDE w:val="0"/>
        <w:autoSpaceDN w:val="0"/>
        <w:ind w:right="55" w:firstLine="426"/>
        <w:jc w:val="both"/>
        <w:outlineLvl w:val="2"/>
        <w:rPr>
          <w:bCs/>
          <w:color w:val="000000"/>
        </w:rPr>
      </w:pPr>
      <w:r>
        <w:rPr>
          <w:bCs/>
          <w:color w:val="000000"/>
        </w:rPr>
        <w:t>2.7.4.</w:t>
      </w:r>
      <w:r>
        <w:rPr>
          <w:bCs/>
          <w:color w:val="000000"/>
        </w:rPr>
        <w:tab/>
        <w:t xml:space="preserve">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w:t>
      </w:r>
      <w:r>
        <w:rPr>
          <w:bCs/>
          <w:color w:val="000000"/>
        </w:rPr>
        <w:lastRenderedPageBreak/>
        <w:t xml:space="preserve">подписавшего заявку, полностью совпадают в заявке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заявку, полностью или частично не совпадают в заявке и документе, подтверждающем факт избрания (назначения) на должность руководителя юридического лица; не представлен какой-либо из вышеуказанных документов. </w:t>
      </w:r>
    </w:p>
    <w:p w:rsidR="00A0247A" w:rsidRDefault="00A0247A" w:rsidP="00A0247A">
      <w:pPr>
        <w:tabs>
          <w:tab w:val="left" w:pos="1276"/>
        </w:tabs>
        <w:autoSpaceDE w:val="0"/>
        <w:autoSpaceDN w:val="0"/>
        <w:ind w:right="55" w:firstLine="426"/>
        <w:jc w:val="both"/>
        <w:outlineLvl w:val="2"/>
        <w:rPr>
          <w:color w:val="000000"/>
        </w:rPr>
      </w:pPr>
      <w:r>
        <w:rPr>
          <w:color w:val="000000"/>
        </w:rPr>
        <w:t>2.7.5.</w:t>
      </w:r>
      <w:r>
        <w:rPr>
          <w:color w:val="000000"/>
        </w:rPr>
        <w:tab/>
        <w:t>Выписки из документов организации признаются документом, подтверждающим полномочия лица на осуществление действий от имени организации при следующих условиях: выписка заверена единоличным исполнительным органом (руководителем) организации и заверена печатью организации; выписка заверена иным уполномоченным должностным лицом организации и заверена печатью организации. При этом</w:t>
      </w:r>
      <w:proofErr w:type="gramStart"/>
      <w:r>
        <w:rPr>
          <w:color w:val="000000"/>
        </w:rPr>
        <w:t>,</w:t>
      </w:r>
      <w:proofErr w:type="gramEnd"/>
      <w:r>
        <w:rPr>
          <w:color w:val="000000"/>
        </w:rPr>
        <w:t xml:space="preserve"> должны быть представлены документы, подтверждающие полномочия данного лица на подписание выписок из документов организации.</w:t>
      </w:r>
    </w:p>
    <w:p w:rsidR="00A0247A" w:rsidRDefault="00A0247A" w:rsidP="00A0247A">
      <w:pPr>
        <w:pStyle w:val="2"/>
        <w:spacing w:before="60"/>
        <w:ind w:left="0" w:right="55" w:firstLine="709"/>
        <w:jc w:val="both"/>
        <w:rPr>
          <w:b/>
          <w:bCs/>
          <w:color w:val="000000"/>
          <w:sz w:val="24"/>
          <w:szCs w:val="24"/>
        </w:rPr>
      </w:pPr>
      <w:bookmarkStart w:id="95" w:name="_Toc225329269"/>
      <w:bookmarkStart w:id="96" w:name="_Toc168126702"/>
    </w:p>
    <w:p w:rsidR="00A0247A" w:rsidRDefault="00A0247A" w:rsidP="00A0247A">
      <w:pPr>
        <w:pStyle w:val="-3"/>
        <w:ind w:right="55"/>
        <w:rPr>
          <w:color w:val="000000"/>
          <w:sz w:val="24"/>
          <w:szCs w:val="24"/>
        </w:rPr>
      </w:pPr>
    </w:p>
    <w:p w:rsidR="00A0247A" w:rsidRDefault="00A0247A" w:rsidP="00A0247A">
      <w:pPr>
        <w:pStyle w:val="-3"/>
        <w:ind w:right="55"/>
        <w:rPr>
          <w:color w:val="000000"/>
          <w:sz w:val="24"/>
          <w:szCs w:val="24"/>
        </w:rPr>
      </w:pPr>
    </w:p>
    <w:p w:rsidR="00A0247A" w:rsidRDefault="00A0247A" w:rsidP="00A0247A">
      <w:pPr>
        <w:pStyle w:val="2"/>
        <w:spacing w:before="60"/>
        <w:ind w:left="0" w:right="55" w:firstLine="284"/>
        <w:jc w:val="both"/>
        <w:rPr>
          <w:b/>
          <w:bCs/>
          <w:color w:val="000000"/>
          <w:sz w:val="24"/>
          <w:szCs w:val="24"/>
        </w:rPr>
      </w:pPr>
      <w:r>
        <w:rPr>
          <w:b/>
          <w:bCs/>
          <w:color w:val="000000"/>
          <w:sz w:val="24"/>
          <w:szCs w:val="24"/>
        </w:rPr>
        <w:t>3. ПОДАЧА ЗАЯВОК НА УЧАСТИЕ В КОНКУРСЕ</w:t>
      </w:r>
      <w:bookmarkEnd w:id="95"/>
      <w:bookmarkEnd w:id="96"/>
    </w:p>
    <w:p w:rsidR="00A0247A" w:rsidRDefault="00A0247A" w:rsidP="00A0247A">
      <w:pPr>
        <w:pStyle w:val="2"/>
        <w:tabs>
          <w:tab w:val="clear" w:pos="1701"/>
          <w:tab w:val="num" w:pos="1980"/>
        </w:tabs>
        <w:ind w:left="0" w:right="55" w:firstLine="284"/>
        <w:jc w:val="both"/>
        <w:rPr>
          <w:b/>
          <w:bCs/>
          <w:color w:val="000000"/>
          <w:sz w:val="24"/>
          <w:szCs w:val="24"/>
        </w:rPr>
      </w:pPr>
      <w:bookmarkStart w:id="97" w:name="_Toc225329270"/>
      <w:bookmarkStart w:id="98" w:name="_Toc168126703"/>
      <w:r>
        <w:rPr>
          <w:b/>
          <w:bCs/>
          <w:color w:val="000000"/>
          <w:sz w:val="24"/>
          <w:szCs w:val="24"/>
        </w:rPr>
        <w:t>3.1. Порядок, место, дата начала и дата окончания срока подачи заявок на участие в конкурсе</w:t>
      </w:r>
      <w:bookmarkEnd w:id="97"/>
      <w:bookmarkEnd w:id="98"/>
    </w:p>
    <w:p w:rsidR="00A0247A" w:rsidRDefault="00A0247A" w:rsidP="00A0247A">
      <w:pPr>
        <w:ind w:right="55" w:firstLine="284"/>
        <w:jc w:val="both"/>
        <w:rPr>
          <w:color w:val="000000"/>
        </w:rPr>
      </w:pPr>
      <w:r>
        <w:rPr>
          <w:color w:val="000000"/>
        </w:rPr>
        <w:t xml:space="preserve">3.1.1. Заявки на участие в конкурсе подаются участниками размещения заказа в порядке и сроки, указанные в настоящем подразделе и в графе 16 части </w:t>
      </w:r>
      <w:r>
        <w:rPr>
          <w:color w:val="000000"/>
          <w:lang w:val="en-US"/>
        </w:rPr>
        <w:t>III</w:t>
      </w:r>
      <w:r>
        <w:rPr>
          <w:color w:val="000000"/>
        </w:rPr>
        <w:t xml:space="preserve"> «ИНФОРМАЦИОННАЯ КАРТА КОНКУРСА». </w:t>
      </w:r>
    </w:p>
    <w:p w:rsidR="00A0247A" w:rsidRDefault="00A0247A" w:rsidP="00A0247A">
      <w:pPr>
        <w:ind w:right="55" w:firstLine="284"/>
        <w:jc w:val="both"/>
        <w:rPr>
          <w:color w:val="000000"/>
        </w:rPr>
      </w:pPr>
      <w:r>
        <w:rPr>
          <w:color w:val="000000"/>
        </w:rPr>
        <w:t xml:space="preserve">3.1.2. </w:t>
      </w:r>
      <w:proofErr w:type="gramStart"/>
      <w:r>
        <w:rPr>
          <w:color w:val="000000"/>
        </w:rPr>
        <w:t>Участники размещения заказа имеют право подать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раньше времени, указанного в</w:t>
      </w:r>
      <w:proofErr w:type="gramEnd"/>
      <w:r>
        <w:rPr>
          <w:color w:val="000000"/>
        </w:rPr>
        <w:t xml:space="preserve"> </w:t>
      </w:r>
      <w:proofErr w:type="gramStart"/>
      <w:r>
        <w:rPr>
          <w:color w:val="000000"/>
        </w:rPr>
        <w:t>извещении</w:t>
      </w:r>
      <w:proofErr w:type="gramEnd"/>
      <w:r>
        <w:rPr>
          <w:color w:val="000000"/>
        </w:rPr>
        <w:t xml:space="preserve"> о проведении открытого конкурса и графе 19. части </w:t>
      </w:r>
      <w:r>
        <w:rPr>
          <w:color w:val="000000"/>
          <w:lang w:val="en-US"/>
        </w:rPr>
        <w:t>III</w:t>
      </w:r>
      <w:r>
        <w:rPr>
          <w:color w:val="000000"/>
        </w:rPr>
        <w:t xml:space="preserve"> «Информационная карта конкурса».</w:t>
      </w:r>
    </w:p>
    <w:p w:rsidR="00A0247A" w:rsidRDefault="00A0247A" w:rsidP="00A0247A">
      <w:pPr>
        <w:ind w:right="55" w:firstLine="284"/>
        <w:jc w:val="both"/>
        <w:rPr>
          <w:color w:val="000000"/>
        </w:rPr>
      </w:pPr>
      <w:r>
        <w:rPr>
          <w:color w:val="000000"/>
        </w:rPr>
        <w:t xml:space="preserve">3.1.3. Заявки на участие в конкурсе подаются по адресу, указанному в графе 19 части </w:t>
      </w:r>
      <w:r>
        <w:rPr>
          <w:color w:val="000000"/>
          <w:lang w:val="en-US"/>
        </w:rPr>
        <w:t>III</w:t>
      </w:r>
      <w:r>
        <w:rPr>
          <w:color w:val="000000"/>
        </w:rPr>
        <w:t xml:space="preserve"> «ИНФОРМАЦИОННАЯ КАРТА КОНКУРСА».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p>
    <w:p w:rsidR="00A0247A" w:rsidRDefault="00A0247A" w:rsidP="00A0247A">
      <w:pPr>
        <w:ind w:right="55" w:firstLine="284"/>
        <w:jc w:val="both"/>
        <w:rPr>
          <w:color w:val="000000"/>
        </w:rPr>
      </w:pPr>
      <w:r>
        <w:rPr>
          <w:color w:val="000000"/>
        </w:rPr>
        <w:t xml:space="preserve">3.1.4. В случае отправления заявки на участие в конкурсе посредством почтовой связи, участник размещения заказа самостоятельно несет риск </w:t>
      </w:r>
      <w:proofErr w:type="gramStart"/>
      <w:r>
        <w:rPr>
          <w:color w:val="000000"/>
        </w:rPr>
        <w:t>не поступления</w:t>
      </w:r>
      <w:proofErr w:type="gramEnd"/>
      <w:r>
        <w:rPr>
          <w:color w:val="000000"/>
        </w:rPr>
        <w:t xml:space="preserve"> такой заявки заказчику, специализированной организации с соблюдением необходимых сроков.</w:t>
      </w:r>
    </w:p>
    <w:p w:rsidR="00A0247A" w:rsidRDefault="00A0247A" w:rsidP="00A0247A">
      <w:pPr>
        <w:ind w:right="55" w:firstLine="284"/>
        <w:jc w:val="both"/>
        <w:rPr>
          <w:color w:val="000000"/>
        </w:rPr>
      </w:pPr>
      <w:r>
        <w:rPr>
          <w:color w:val="000000"/>
        </w:rPr>
        <w:t xml:space="preserve">3.1.5. Каждый конверт с заявкой, поступивший в срок, указанный в пункте  3.1.1, регистрируется уполномоченными лицами заказчика, специализированной организацией и маркируется путем нанесения на конверт индивидуального кода. </w:t>
      </w:r>
      <w:proofErr w:type="gramStart"/>
      <w:r>
        <w:rPr>
          <w:color w:val="000000"/>
        </w:rPr>
        <w:t>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размещения заказа, не допускается.</w:t>
      </w:r>
      <w:proofErr w:type="gramEnd"/>
    </w:p>
    <w:p w:rsidR="00A0247A" w:rsidRDefault="00A0247A" w:rsidP="00A0247A">
      <w:pPr>
        <w:ind w:right="55" w:firstLine="284"/>
        <w:jc w:val="both"/>
        <w:rPr>
          <w:color w:val="000000"/>
        </w:rPr>
      </w:pPr>
      <w:r>
        <w:rPr>
          <w:color w:val="000000"/>
        </w:rPr>
        <w:t xml:space="preserve">3.1.6. Поступившие конверты с заявками регистрируются </w:t>
      </w:r>
      <w:proofErr w:type="gramStart"/>
      <w:r>
        <w:rPr>
          <w:color w:val="000000"/>
        </w:rPr>
        <w:t>в журнале регистрации заявок на участие в конкурсе в порядке поступления конвертов с заявками</w:t>
      </w:r>
      <w:proofErr w:type="gramEnd"/>
      <w:r>
        <w:rPr>
          <w:color w:val="000000"/>
        </w:rPr>
        <w:t xml:space="preserve"> на участие в конкурсе. Запись регистрации конверта должна включать регистрационный номер заявки</w:t>
      </w:r>
      <w:r>
        <w:rPr>
          <w:b/>
          <w:color w:val="000000"/>
        </w:rPr>
        <w:t xml:space="preserve">, </w:t>
      </w:r>
      <w:r>
        <w:rPr>
          <w:color w:val="000000"/>
        </w:rPr>
        <w:t>дату, время, способ подачи, индивидуальный код, дату и время поступления, подпись и расшифровку подписи лица, вручившего конверт должностному лицу заказчика, специализированной организации.</w:t>
      </w:r>
    </w:p>
    <w:p w:rsidR="00A0247A" w:rsidRDefault="00A0247A" w:rsidP="00A0247A">
      <w:pPr>
        <w:ind w:right="55" w:firstLine="284"/>
        <w:jc w:val="both"/>
        <w:rPr>
          <w:color w:val="000000"/>
        </w:rPr>
      </w:pPr>
      <w:r>
        <w:rPr>
          <w:color w:val="000000"/>
        </w:rPr>
        <w:lastRenderedPageBreak/>
        <w:t>3.1.7. По требованию участника размещения заказа, подавшего конверт с заявкой на участие в конкурсе, заказчиком, специализированной организацией выдается расписка в получении конверта с заявкой на участие в конкурсе с указанием даты и времени его (её) получения.</w:t>
      </w:r>
    </w:p>
    <w:p w:rsidR="00A0247A" w:rsidRDefault="00A0247A" w:rsidP="00A0247A">
      <w:pPr>
        <w:ind w:right="55" w:firstLine="284"/>
        <w:jc w:val="both"/>
        <w:rPr>
          <w:color w:val="000000"/>
        </w:rPr>
      </w:pPr>
      <w:r>
        <w:rPr>
          <w:color w:val="000000"/>
        </w:rPr>
        <w:t>3.1.8. Участники размещения заказа, подавшие заявки на участие в конкурсе, заказчик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повреждения таких конвертов и заявок до момента их вскрытия.</w:t>
      </w:r>
    </w:p>
    <w:p w:rsidR="00A0247A" w:rsidRDefault="00A0247A" w:rsidP="00A0247A">
      <w:pPr>
        <w:pStyle w:val="2"/>
        <w:ind w:left="0" w:right="55" w:firstLine="284"/>
        <w:rPr>
          <w:b/>
          <w:bCs/>
          <w:color w:val="000000"/>
          <w:sz w:val="24"/>
          <w:szCs w:val="24"/>
        </w:rPr>
      </w:pPr>
      <w:bookmarkStart w:id="99" w:name="_Toc225329271"/>
      <w:bookmarkStart w:id="100" w:name="_Toc168126704"/>
      <w:r>
        <w:rPr>
          <w:b/>
          <w:bCs/>
          <w:color w:val="000000"/>
          <w:sz w:val="24"/>
          <w:szCs w:val="24"/>
        </w:rPr>
        <w:t>3.2. Изменения заявок на участие в конкурсе</w:t>
      </w:r>
      <w:bookmarkEnd w:id="99"/>
      <w:bookmarkEnd w:id="100"/>
    </w:p>
    <w:p w:rsidR="00A0247A" w:rsidRDefault="00A0247A" w:rsidP="00A0247A">
      <w:pPr>
        <w:ind w:right="55" w:firstLine="284"/>
        <w:jc w:val="both"/>
        <w:rPr>
          <w:color w:val="000000"/>
        </w:rPr>
      </w:pPr>
      <w:r>
        <w:rPr>
          <w:color w:val="000000"/>
        </w:rPr>
        <w:t>3.2.1. Участник размещения заказа, подавший заявку на участие в конкурсе, вправе изменить заявку на участие в конкурсе в любое время до момента вскрытия конкурсной комиссией конвертов с заявками на участие в конкурсе.</w:t>
      </w:r>
    </w:p>
    <w:p w:rsidR="00A0247A" w:rsidRDefault="00A0247A" w:rsidP="00A0247A">
      <w:pPr>
        <w:ind w:right="55" w:firstLine="284"/>
        <w:jc w:val="both"/>
        <w:rPr>
          <w:color w:val="000000"/>
        </w:rPr>
      </w:pPr>
      <w:r>
        <w:rPr>
          <w:color w:val="000000"/>
        </w:rPr>
        <w:t>3.2.2. Изменения, внесенные в заявку на участие в конкурсе, считаются неотъемлемой частью заявки на участие в конкурсе.</w:t>
      </w:r>
    </w:p>
    <w:p w:rsidR="00A0247A" w:rsidRDefault="00A0247A" w:rsidP="00A0247A">
      <w:pPr>
        <w:ind w:right="55" w:firstLine="284"/>
        <w:jc w:val="both"/>
        <w:rPr>
          <w:color w:val="000000"/>
        </w:rPr>
      </w:pPr>
      <w:r>
        <w:rPr>
          <w:color w:val="000000"/>
        </w:rPr>
        <w:t>3.2.3. Заявки на участие в конкурсе изменяются в следующем порядке:</w:t>
      </w:r>
    </w:p>
    <w:p w:rsidR="00A0247A" w:rsidRDefault="00A0247A" w:rsidP="00A0247A">
      <w:pPr>
        <w:ind w:right="55" w:firstLine="284"/>
        <w:jc w:val="both"/>
        <w:rPr>
          <w:color w:val="000000"/>
        </w:rPr>
      </w:pPr>
      <w:r>
        <w:rPr>
          <w:color w:val="000000"/>
        </w:rPr>
        <w:t xml:space="preserve">3.2.3.1. Изменения заявки на участие в конкурсе подаются в опечатанном конверте. На соответствующем конверте указываются: наименование открытого конкурса, наименование и номер лота, индивидуальный код заявки в следующем порядке: </w:t>
      </w:r>
    </w:p>
    <w:p w:rsidR="00A0247A" w:rsidRDefault="00A0247A" w:rsidP="00A0247A">
      <w:pPr>
        <w:ind w:right="55" w:firstLine="284"/>
        <w:jc w:val="both"/>
        <w:rPr>
          <w:color w:val="000000"/>
        </w:rPr>
      </w:pPr>
      <w:r>
        <w:rPr>
          <w:color w:val="000000"/>
        </w:rPr>
        <w:t>«Изменение заявки на участие в открытом конкурсе _______ (наименование конкурса)».</w:t>
      </w:r>
    </w:p>
    <w:p w:rsidR="00A0247A" w:rsidRDefault="00A0247A" w:rsidP="00A0247A">
      <w:pPr>
        <w:ind w:right="55" w:firstLine="284"/>
        <w:jc w:val="both"/>
        <w:rPr>
          <w:color w:val="000000"/>
        </w:rPr>
      </w:pPr>
      <w:r>
        <w:rPr>
          <w:color w:val="000000"/>
        </w:rPr>
        <w:t>3.2.3.2. Изменения заявки на участие в конкурсе должны быть оформлены в порядке, установленном для оформления заявок на участие в конкурсе, подаваемых в письменной форме в соответствии с положениями пункте 2.1.</w:t>
      </w:r>
    </w:p>
    <w:p w:rsidR="00A0247A" w:rsidRDefault="00A0247A" w:rsidP="00A0247A">
      <w:pPr>
        <w:ind w:right="55" w:firstLine="284"/>
        <w:jc w:val="both"/>
        <w:rPr>
          <w:color w:val="000000"/>
        </w:rPr>
      </w:pPr>
      <w:r>
        <w:rPr>
          <w:color w:val="000000"/>
        </w:rPr>
        <w:t>3.2.3.3. Если конверт с изменениями заявки на участие в конкурсе не запечатан или маркирован с нарушениями требований настоящего пункта, заказчик, специализированная организация не несет ответственности в случае его потери или вскрытия раньше срока.</w:t>
      </w:r>
    </w:p>
    <w:p w:rsidR="00A0247A" w:rsidRDefault="00A0247A" w:rsidP="00A0247A">
      <w:pPr>
        <w:ind w:right="55" w:firstLine="284"/>
        <w:jc w:val="both"/>
        <w:rPr>
          <w:color w:val="000000"/>
        </w:rPr>
      </w:pPr>
      <w:r>
        <w:rPr>
          <w:color w:val="000000"/>
        </w:rPr>
        <w:t xml:space="preserve">3.2.3.4. </w:t>
      </w:r>
      <w:proofErr w:type="gramStart"/>
      <w:r>
        <w:rPr>
          <w:color w:val="000000"/>
        </w:rPr>
        <w:t>До последнего дня подачи заявок на участие в конкурсе изменения заявок на участие в конкурсе</w:t>
      </w:r>
      <w:proofErr w:type="gramEnd"/>
      <w:r>
        <w:rPr>
          <w:color w:val="000000"/>
        </w:rPr>
        <w:t xml:space="preserve">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w:t>
      </w:r>
    </w:p>
    <w:p w:rsidR="00A0247A" w:rsidRDefault="00A0247A" w:rsidP="00A0247A">
      <w:pPr>
        <w:ind w:right="55" w:firstLine="284"/>
        <w:jc w:val="both"/>
        <w:rPr>
          <w:color w:val="000000"/>
        </w:rPr>
      </w:pPr>
      <w:r>
        <w:rPr>
          <w:color w:val="000000"/>
        </w:rPr>
        <w:t xml:space="preserve">3.2.3.5. </w:t>
      </w:r>
      <w:proofErr w:type="gramStart"/>
      <w:r>
        <w:rPr>
          <w:color w:val="000000"/>
        </w:rPr>
        <w:t>Участники размещения заказа имеют право изменить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раньше времени, указанного в</w:t>
      </w:r>
      <w:proofErr w:type="gramEnd"/>
      <w:r>
        <w:rPr>
          <w:color w:val="000000"/>
        </w:rPr>
        <w:t xml:space="preserve"> </w:t>
      </w:r>
      <w:proofErr w:type="gramStart"/>
      <w:r>
        <w:rPr>
          <w:color w:val="000000"/>
        </w:rPr>
        <w:t>извещении</w:t>
      </w:r>
      <w:proofErr w:type="gramEnd"/>
      <w:r>
        <w:rPr>
          <w:color w:val="000000"/>
        </w:rPr>
        <w:t xml:space="preserve"> о проведении открытого конкурса и графе 19 части </w:t>
      </w:r>
      <w:r>
        <w:rPr>
          <w:color w:val="000000"/>
          <w:lang w:val="en-US"/>
        </w:rPr>
        <w:t>III</w:t>
      </w:r>
      <w:r>
        <w:rPr>
          <w:color w:val="000000"/>
        </w:rPr>
        <w:t xml:space="preserve"> «Информационная карта конкурса».</w:t>
      </w:r>
    </w:p>
    <w:p w:rsidR="00A0247A" w:rsidRDefault="00A0247A" w:rsidP="00A0247A">
      <w:pPr>
        <w:ind w:right="55" w:firstLine="284"/>
        <w:jc w:val="both"/>
        <w:rPr>
          <w:color w:val="000000"/>
        </w:rPr>
      </w:pPr>
      <w:r>
        <w:rPr>
          <w:color w:val="000000"/>
        </w:rPr>
        <w:t>3.2.3.6. Изменения заявок на участие в конкурсе регистрируются в Журнале регистрации заявок на участие в конкурсе.</w:t>
      </w:r>
    </w:p>
    <w:p w:rsidR="00A0247A" w:rsidRDefault="00A0247A" w:rsidP="00A0247A">
      <w:pPr>
        <w:ind w:right="55" w:firstLine="284"/>
        <w:jc w:val="both"/>
        <w:rPr>
          <w:color w:val="000000"/>
        </w:rPr>
      </w:pPr>
      <w:r>
        <w:rPr>
          <w:color w:val="000000"/>
        </w:rPr>
        <w:t>3.2.3.7. После окончания срока подачи заявок не допускается внесение изменений в заявки на участие в конкурсе.</w:t>
      </w:r>
    </w:p>
    <w:p w:rsidR="00A0247A" w:rsidRDefault="00A0247A" w:rsidP="00A0247A">
      <w:pPr>
        <w:ind w:right="55" w:firstLine="284"/>
        <w:jc w:val="both"/>
        <w:rPr>
          <w:color w:val="000000"/>
        </w:rPr>
      </w:pPr>
      <w:r>
        <w:rPr>
          <w:color w:val="000000"/>
        </w:rPr>
        <w:t>3.2.3.8. Участники размещения заказа, подавшие изменения заявок на участие в конкурсе, заказчик обязан обеспечить конфиденциальность сведений, содержащихся в таких изменениях заявок до вскрытия конвертов с  изменениями заявок на участие в конкурсе.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A0247A" w:rsidRDefault="00A0247A" w:rsidP="00A0247A">
      <w:pPr>
        <w:ind w:right="55" w:firstLine="284"/>
        <w:jc w:val="both"/>
        <w:rPr>
          <w:color w:val="000000"/>
        </w:rPr>
      </w:pPr>
      <w:r>
        <w:rPr>
          <w:color w:val="000000"/>
        </w:rPr>
        <w:t>3.2.3.9. Конверты с изменениями заявок на участие в конкурсе вскрываются конкурсной комиссией одновременно с конвертами с заявками на участие в конкурсе.</w:t>
      </w:r>
    </w:p>
    <w:p w:rsidR="00A0247A" w:rsidRDefault="00A0247A" w:rsidP="00A0247A">
      <w:pPr>
        <w:pStyle w:val="2"/>
        <w:ind w:left="0" w:right="55" w:firstLine="284"/>
        <w:rPr>
          <w:b/>
          <w:bCs/>
          <w:color w:val="000000"/>
          <w:sz w:val="24"/>
          <w:szCs w:val="24"/>
        </w:rPr>
      </w:pPr>
      <w:bookmarkStart w:id="101" w:name="_Toc225329272"/>
      <w:bookmarkStart w:id="102" w:name="_Toc168126705"/>
      <w:r>
        <w:rPr>
          <w:b/>
          <w:bCs/>
          <w:color w:val="000000"/>
          <w:sz w:val="24"/>
          <w:szCs w:val="24"/>
        </w:rPr>
        <w:t>3.3. Отзыв заявок на участие в конкурсе</w:t>
      </w:r>
      <w:bookmarkEnd w:id="101"/>
      <w:bookmarkEnd w:id="102"/>
    </w:p>
    <w:p w:rsidR="00A0247A" w:rsidRDefault="00A0247A" w:rsidP="00A0247A">
      <w:pPr>
        <w:ind w:right="55" w:firstLine="284"/>
        <w:jc w:val="both"/>
        <w:rPr>
          <w:color w:val="000000"/>
        </w:rPr>
      </w:pPr>
      <w:r>
        <w:rPr>
          <w:color w:val="000000"/>
        </w:rPr>
        <w:t>3.3.1. Участник размещения заказа, подавший заявку на участие в конкурсе, вправе отозвать заявку на участие в конкурсе</w:t>
      </w:r>
      <w:r>
        <w:rPr>
          <w:b/>
          <w:color w:val="000000"/>
        </w:rPr>
        <w:t xml:space="preserve"> </w:t>
      </w:r>
      <w:r>
        <w:rPr>
          <w:color w:val="000000"/>
        </w:rPr>
        <w:t>в любое время до момента вскрытия конкурсной комиссией конвертов с заявками на участие в конкурсе.</w:t>
      </w:r>
    </w:p>
    <w:p w:rsidR="00A0247A" w:rsidRDefault="00A0247A" w:rsidP="00A0247A">
      <w:pPr>
        <w:ind w:right="55" w:firstLine="284"/>
        <w:jc w:val="both"/>
        <w:rPr>
          <w:color w:val="000000"/>
        </w:rPr>
      </w:pPr>
      <w:r>
        <w:rPr>
          <w:color w:val="000000"/>
        </w:rPr>
        <w:lastRenderedPageBreak/>
        <w:t>3.3.2. Заявки на участие в конкурсе отзываются в следующем порядке:</w:t>
      </w:r>
    </w:p>
    <w:p w:rsidR="00A0247A" w:rsidRDefault="00A0247A" w:rsidP="00A0247A">
      <w:pPr>
        <w:ind w:right="55" w:firstLine="284"/>
        <w:jc w:val="both"/>
        <w:rPr>
          <w:color w:val="000000"/>
        </w:rPr>
      </w:pPr>
      <w:r>
        <w:rPr>
          <w:color w:val="000000"/>
        </w:rPr>
        <w:t>3.3.2.1. Участник размещения заказа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конкурса, номер и наименование лота, регистрационный номер заявки на участие в конкурсе, дата, время и способ подачи заявки на участие в конкурсе, номер индивидуального кода.</w:t>
      </w:r>
    </w:p>
    <w:p w:rsidR="00A0247A" w:rsidRDefault="00A0247A" w:rsidP="00A0247A">
      <w:pPr>
        <w:ind w:right="55" w:firstLine="284"/>
        <w:jc w:val="both"/>
        <w:rPr>
          <w:color w:val="000000"/>
        </w:rPr>
      </w:pPr>
      <w:r>
        <w:rPr>
          <w:color w:val="000000"/>
        </w:rPr>
        <w:t>3.3.2.2. 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размещения заказа.</w:t>
      </w:r>
    </w:p>
    <w:p w:rsidR="00A0247A" w:rsidRDefault="00A0247A" w:rsidP="00A0247A">
      <w:pPr>
        <w:ind w:right="55" w:firstLine="284"/>
        <w:jc w:val="both"/>
        <w:rPr>
          <w:color w:val="000000"/>
        </w:rPr>
      </w:pPr>
      <w:r>
        <w:rPr>
          <w:color w:val="000000"/>
        </w:rPr>
        <w:t xml:space="preserve">3.3.2.3. 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в графе 19 части </w:t>
      </w:r>
      <w:r>
        <w:rPr>
          <w:color w:val="000000"/>
          <w:lang w:val="en-US"/>
        </w:rPr>
        <w:t>III</w:t>
      </w:r>
      <w:r>
        <w:rPr>
          <w:color w:val="000000"/>
        </w:rPr>
        <w:t xml:space="preserve"> «Информационная карта конкурса».</w:t>
      </w:r>
    </w:p>
    <w:p w:rsidR="00A0247A" w:rsidRDefault="00A0247A" w:rsidP="00A0247A">
      <w:pPr>
        <w:ind w:right="55" w:firstLine="284"/>
        <w:jc w:val="both"/>
        <w:rPr>
          <w:color w:val="000000"/>
        </w:rPr>
      </w:pPr>
      <w:r>
        <w:rPr>
          <w:color w:val="000000"/>
        </w:rPr>
        <w:t>3.3.2.4. Если уведомление об отзыве заявки на участие в конкурсе подано с нарушением требований настоящего пункта, заказчик не несет ответственности в случае его потери.</w:t>
      </w:r>
    </w:p>
    <w:p w:rsidR="00A0247A" w:rsidRDefault="00A0247A" w:rsidP="00A0247A">
      <w:pPr>
        <w:ind w:right="55" w:firstLine="284"/>
        <w:jc w:val="both"/>
        <w:rPr>
          <w:color w:val="000000"/>
        </w:rPr>
      </w:pPr>
      <w:r>
        <w:rPr>
          <w:color w:val="000000"/>
        </w:rPr>
        <w:t xml:space="preserve">3.3.3. </w:t>
      </w:r>
      <w:proofErr w:type="gramStart"/>
      <w:r>
        <w:rPr>
          <w:color w:val="000000"/>
        </w:rPr>
        <w:t>Участники размещения заказа имеют право отозвать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позднее времени, указанного в</w:t>
      </w:r>
      <w:proofErr w:type="gramEnd"/>
      <w:r>
        <w:rPr>
          <w:color w:val="000000"/>
        </w:rPr>
        <w:t xml:space="preserve"> </w:t>
      </w:r>
      <w:proofErr w:type="gramStart"/>
      <w:r>
        <w:rPr>
          <w:color w:val="000000"/>
        </w:rPr>
        <w:t>извещении</w:t>
      </w:r>
      <w:proofErr w:type="gramEnd"/>
      <w:r>
        <w:rPr>
          <w:color w:val="000000"/>
        </w:rPr>
        <w:t xml:space="preserve"> о проведении открытого конкурса и графе 19 части </w:t>
      </w:r>
      <w:r>
        <w:rPr>
          <w:color w:val="000000"/>
          <w:lang w:val="en-US"/>
        </w:rPr>
        <w:t>III</w:t>
      </w:r>
      <w:r>
        <w:rPr>
          <w:color w:val="000000"/>
        </w:rPr>
        <w:t xml:space="preserve"> «Информационная карта конкурса».</w:t>
      </w:r>
    </w:p>
    <w:p w:rsidR="00A0247A" w:rsidRDefault="00A0247A" w:rsidP="00A0247A">
      <w:pPr>
        <w:ind w:right="55" w:firstLine="284"/>
        <w:jc w:val="both"/>
        <w:rPr>
          <w:color w:val="000000"/>
        </w:rPr>
      </w:pPr>
      <w:r>
        <w:rPr>
          <w:color w:val="000000"/>
        </w:rPr>
        <w:t>3.3.4. Уведомления об отзыве заявок на участие в конкурсе регистрируются в Журнале регистрации заявок на участие в конкурсе.</w:t>
      </w:r>
    </w:p>
    <w:p w:rsidR="00A0247A" w:rsidRDefault="00A0247A" w:rsidP="00A0247A">
      <w:pPr>
        <w:ind w:right="55" w:firstLine="284"/>
        <w:jc w:val="both"/>
        <w:rPr>
          <w:color w:val="000000"/>
        </w:rPr>
      </w:pPr>
      <w:r>
        <w:rPr>
          <w:color w:val="000000"/>
        </w:rPr>
        <w:t xml:space="preserve">3.3.5. </w:t>
      </w:r>
      <w:proofErr w:type="gramStart"/>
      <w:r>
        <w:rPr>
          <w:color w:val="000000"/>
        </w:rPr>
        <w:t>После получения и регистрации уведомления об отзыве заявки на участие в конкурсе заказчик, специализированная организация сравнивают индивидуальный код заявки на участие в конкурсе и индивидуальный код, указанный в уведомлении об отзыве заявки, а также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вскрывают (в случае</w:t>
      </w:r>
      <w:proofErr w:type="gramEnd"/>
      <w:r>
        <w:rPr>
          <w:color w:val="000000"/>
        </w:rPr>
        <w:t>,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 с заявкой на участие в конкурсе, которая отозвана. Результаты вскрытия конвертов с заявками на участие в конкурсе фиксируются в протоколе вскрытия конвертов с заявками на участие в конкурсе,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A0247A" w:rsidRDefault="00A0247A" w:rsidP="00A0247A">
      <w:pPr>
        <w:ind w:right="55" w:firstLine="284"/>
        <w:jc w:val="both"/>
        <w:rPr>
          <w:color w:val="000000"/>
        </w:rPr>
      </w:pPr>
      <w:r>
        <w:rPr>
          <w:color w:val="000000"/>
        </w:rPr>
        <w:t>3.3.6. После окончания срока подачи заявок не допускается отзыв заявок на участие в конкурсе.</w:t>
      </w:r>
    </w:p>
    <w:p w:rsidR="00A0247A" w:rsidRDefault="00A0247A" w:rsidP="00A0247A">
      <w:pPr>
        <w:pStyle w:val="2"/>
        <w:ind w:left="0" w:right="55" w:firstLine="284"/>
        <w:rPr>
          <w:b/>
          <w:bCs/>
          <w:color w:val="000000"/>
          <w:sz w:val="24"/>
          <w:szCs w:val="24"/>
        </w:rPr>
      </w:pPr>
      <w:bookmarkStart w:id="103" w:name="_Toc225329273"/>
      <w:bookmarkStart w:id="104" w:name="_Toc168126706"/>
      <w:r>
        <w:rPr>
          <w:b/>
          <w:bCs/>
          <w:color w:val="000000"/>
          <w:sz w:val="24"/>
          <w:szCs w:val="24"/>
        </w:rPr>
        <w:t>3.4. Заявки на участие в конкурсе, поданные с опозданием</w:t>
      </w:r>
      <w:bookmarkEnd w:id="103"/>
      <w:bookmarkEnd w:id="104"/>
    </w:p>
    <w:p w:rsidR="00A0247A" w:rsidRDefault="00A0247A" w:rsidP="00A0247A">
      <w:pPr>
        <w:ind w:right="55" w:firstLine="284"/>
        <w:jc w:val="both"/>
        <w:rPr>
          <w:color w:val="000000"/>
        </w:rPr>
      </w:pPr>
      <w:r>
        <w:rPr>
          <w:color w:val="000000"/>
        </w:rPr>
        <w:t xml:space="preserve">3.4.1. </w:t>
      </w:r>
      <w:proofErr w:type="gramStart"/>
      <w:r>
        <w:rPr>
          <w:color w:val="000000"/>
        </w:rPr>
        <w:t>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и в тот же день такие конверты возвращаются участникам размещения заказа.</w:t>
      </w:r>
      <w:proofErr w:type="gramEnd"/>
      <w:r>
        <w:rPr>
          <w:color w:val="000000"/>
        </w:rPr>
        <w:t xml:space="preserve"> Данные о вскрытии заявок на участие в конкурсе, полученных после установленного срока окончания приема заявок на участие в конкурсе, и направлении их участникам размещения заказа, адреса которых </w:t>
      </w:r>
      <w:proofErr w:type="gramStart"/>
      <w:r>
        <w:rPr>
          <w:color w:val="000000"/>
        </w:rPr>
        <w:t>указаны на конвертах с соответствующими заявками фиксируются</w:t>
      </w:r>
      <w:proofErr w:type="gramEnd"/>
      <w:r>
        <w:rPr>
          <w:color w:val="000000"/>
        </w:rPr>
        <w:t xml:space="preserve"> заказчиком в соответствующем акте, который хранится с остальными документами по проведенному конкурсу.</w:t>
      </w:r>
    </w:p>
    <w:p w:rsidR="00A0247A" w:rsidRDefault="00A0247A" w:rsidP="00A0247A">
      <w:pPr>
        <w:ind w:right="55" w:firstLine="284"/>
        <w:jc w:val="both"/>
        <w:rPr>
          <w:color w:val="000000"/>
        </w:rPr>
      </w:pPr>
    </w:p>
    <w:p w:rsidR="00A0247A" w:rsidRDefault="00A0247A" w:rsidP="00A0247A">
      <w:pPr>
        <w:ind w:right="55" w:firstLine="284"/>
        <w:jc w:val="both"/>
        <w:rPr>
          <w:color w:val="000000"/>
        </w:rPr>
      </w:pPr>
    </w:p>
    <w:p w:rsidR="00A0247A" w:rsidRDefault="00A0247A" w:rsidP="00A0247A">
      <w:pPr>
        <w:ind w:right="55" w:firstLine="284"/>
        <w:jc w:val="both"/>
        <w:rPr>
          <w:color w:val="000000"/>
        </w:rPr>
      </w:pPr>
    </w:p>
    <w:p w:rsidR="00A0247A" w:rsidRDefault="00A0247A" w:rsidP="00A0247A">
      <w:pPr>
        <w:ind w:right="55" w:firstLine="284"/>
        <w:jc w:val="both"/>
        <w:rPr>
          <w:color w:val="000000"/>
        </w:rPr>
      </w:pPr>
    </w:p>
    <w:p w:rsidR="00A0247A" w:rsidRDefault="00A0247A" w:rsidP="00A0247A">
      <w:pPr>
        <w:ind w:right="55" w:firstLine="284"/>
        <w:jc w:val="both"/>
        <w:rPr>
          <w:color w:val="000000"/>
        </w:rPr>
      </w:pPr>
    </w:p>
    <w:p w:rsidR="00A0247A" w:rsidRDefault="00A0247A" w:rsidP="00A0247A">
      <w:pPr>
        <w:pStyle w:val="2"/>
        <w:tabs>
          <w:tab w:val="clear" w:pos="1701"/>
          <w:tab w:val="num" w:pos="1980"/>
        </w:tabs>
        <w:ind w:left="0" w:right="55" w:firstLine="284"/>
        <w:jc w:val="both"/>
        <w:rPr>
          <w:b/>
          <w:bCs/>
          <w:color w:val="000000"/>
          <w:sz w:val="24"/>
          <w:szCs w:val="24"/>
        </w:rPr>
      </w:pPr>
      <w:bookmarkStart w:id="105" w:name="_Toc225329275"/>
      <w:r>
        <w:rPr>
          <w:b/>
          <w:bCs/>
          <w:color w:val="000000"/>
          <w:sz w:val="24"/>
          <w:szCs w:val="24"/>
        </w:rPr>
        <w:t>4. ВСКРЫТИЕ КОНВЕРТОВ С ЗАЯВКАМИ НА УЧАСТИЕ В КОНКУРСЕ, РАССМОТРЕНИЕ, ОЦЕНКА И СОПОСТАВЛЕНИЕ ЗАЯВОК НА УЧАСТИЕ В КОНКУРСЕ</w:t>
      </w:r>
      <w:bookmarkEnd w:id="105"/>
    </w:p>
    <w:p w:rsidR="00A0247A" w:rsidRDefault="00A0247A" w:rsidP="00A0247A">
      <w:pPr>
        <w:tabs>
          <w:tab w:val="left" w:pos="540"/>
          <w:tab w:val="left" w:pos="900"/>
        </w:tabs>
        <w:ind w:right="55" w:firstLine="284"/>
        <w:jc w:val="both"/>
        <w:rPr>
          <w:b/>
          <w:color w:val="000000"/>
        </w:rPr>
      </w:pPr>
      <w:r>
        <w:rPr>
          <w:b/>
          <w:color w:val="000000"/>
        </w:rPr>
        <w:t>4.1. Порядок вскрытия конвертов с заявками на участие в конкурсе</w:t>
      </w:r>
    </w:p>
    <w:p w:rsidR="00A0247A" w:rsidRDefault="00A0247A" w:rsidP="00A0247A">
      <w:pPr>
        <w:tabs>
          <w:tab w:val="left" w:pos="540"/>
          <w:tab w:val="left" w:pos="900"/>
        </w:tabs>
        <w:ind w:right="55" w:firstLine="284"/>
        <w:jc w:val="both"/>
        <w:rPr>
          <w:color w:val="000000"/>
        </w:rPr>
      </w:pPr>
      <w:proofErr w:type="gramStart"/>
      <w:r>
        <w:rPr>
          <w:color w:val="000000"/>
        </w:rPr>
        <w:t>4.1.1.Вскрытие конвертов с заявками на участие в конкурсе осуществляется конкурсной комиссией публично в день, во время и в месте, указанные в конкурсной документации.</w:t>
      </w:r>
      <w:proofErr w:type="gramEnd"/>
    </w:p>
    <w:p w:rsidR="00A0247A" w:rsidRDefault="00A0247A" w:rsidP="00A0247A">
      <w:pPr>
        <w:tabs>
          <w:tab w:val="left" w:pos="540"/>
          <w:tab w:val="left" w:pos="900"/>
        </w:tabs>
        <w:ind w:right="55" w:firstLine="284"/>
        <w:jc w:val="both"/>
        <w:rPr>
          <w:color w:val="000000"/>
        </w:rPr>
      </w:pPr>
      <w:r>
        <w:rPr>
          <w:color w:val="000000"/>
        </w:rPr>
        <w:t xml:space="preserve">4.1.2. Конкурсной комиссией вскрываются конверты с заявками на участие в конкурсе, которые поступили заказчику до окончания срока подачи заявок. </w:t>
      </w:r>
      <w:proofErr w:type="gramStart"/>
      <w:r>
        <w:rPr>
          <w:color w:val="000000"/>
        </w:rPr>
        <w:t>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лота, не рассматриваются и возвращаются такому участнику.</w:t>
      </w:r>
      <w:proofErr w:type="gramEnd"/>
    </w:p>
    <w:p w:rsidR="00A0247A" w:rsidRDefault="00A0247A" w:rsidP="00A0247A">
      <w:pPr>
        <w:tabs>
          <w:tab w:val="left" w:pos="540"/>
          <w:tab w:val="left" w:pos="900"/>
        </w:tabs>
        <w:ind w:right="55" w:firstLine="284"/>
        <w:jc w:val="both"/>
        <w:rPr>
          <w:color w:val="000000"/>
        </w:rPr>
      </w:pPr>
      <w:r>
        <w:rPr>
          <w:color w:val="000000"/>
        </w:rPr>
        <w:t xml:space="preserve">4.1.3. Сведения о каждом участнике конкурса, конверт с заявкой на </w:t>
      </w:r>
      <w:proofErr w:type="gramStart"/>
      <w:r>
        <w:rPr>
          <w:color w:val="000000"/>
        </w:rPr>
        <w:t>участие</w:t>
      </w:r>
      <w:proofErr w:type="gramEnd"/>
      <w:r>
        <w:rPr>
          <w:color w:val="000000"/>
        </w:rPr>
        <w:t xml:space="preserve">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A0247A" w:rsidRDefault="00A0247A" w:rsidP="00A0247A">
      <w:pPr>
        <w:pStyle w:val="ac"/>
        <w:tabs>
          <w:tab w:val="left" w:pos="540"/>
          <w:tab w:val="left" w:pos="900"/>
        </w:tabs>
        <w:ind w:left="0" w:right="55" w:firstLine="284"/>
        <w:jc w:val="both"/>
        <w:rPr>
          <w:color w:val="000000"/>
        </w:rPr>
      </w:pPr>
      <w:r>
        <w:rPr>
          <w:color w:val="000000"/>
        </w:rPr>
        <w:t xml:space="preserve">4.1.4.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представителем Заказчика непосредственно после вскрытия конвертов с заявками на участие в конкурсе. Указанный протокол размещается заказчиком на официальном сайте не позднее чем через три дня со дня подписания такого протокола. </w:t>
      </w:r>
    </w:p>
    <w:p w:rsidR="00A0247A" w:rsidRDefault="00A0247A" w:rsidP="00A0247A">
      <w:pPr>
        <w:pStyle w:val="ac"/>
        <w:tabs>
          <w:tab w:val="left" w:pos="540"/>
          <w:tab w:val="left" w:pos="900"/>
        </w:tabs>
        <w:ind w:left="0" w:right="55" w:firstLine="284"/>
        <w:jc w:val="both"/>
        <w:rPr>
          <w:color w:val="000000"/>
        </w:rPr>
      </w:pPr>
      <w:r>
        <w:rPr>
          <w:color w:val="000000"/>
        </w:rPr>
        <w:t>4.1.5. 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и такие конверты и заявки возвращаются участникам размещения заказа.</w:t>
      </w:r>
    </w:p>
    <w:p w:rsidR="00A0247A" w:rsidRDefault="00A0247A" w:rsidP="00A0247A">
      <w:pPr>
        <w:pStyle w:val="ac"/>
        <w:tabs>
          <w:tab w:val="left" w:pos="540"/>
          <w:tab w:val="left" w:pos="900"/>
        </w:tabs>
        <w:ind w:left="0" w:right="55" w:firstLine="284"/>
        <w:jc w:val="both"/>
        <w:rPr>
          <w:color w:val="000000"/>
        </w:rPr>
      </w:pPr>
    </w:p>
    <w:p w:rsidR="00A0247A" w:rsidRDefault="00A0247A" w:rsidP="00A0247A">
      <w:pPr>
        <w:tabs>
          <w:tab w:val="left" w:pos="540"/>
          <w:tab w:val="left" w:pos="900"/>
          <w:tab w:val="num" w:pos="1620"/>
        </w:tabs>
        <w:ind w:right="55"/>
        <w:jc w:val="both"/>
        <w:rPr>
          <w:b/>
          <w:color w:val="000000"/>
        </w:rPr>
      </w:pPr>
      <w:r>
        <w:rPr>
          <w:b/>
          <w:color w:val="000000"/>
        </w:rPr>
        <w:t xml:space="preserve">     4.2. Порядок рассмотрения заявок на участие в конкурсе</w:t>
      </w:r>
    </w:p>
    <w:p w:rsidR="00A0247A" w:rsidRDefault="00A0247A" w:rsidP="00A0247A">
      <w:pPr>
        <w:pStyle w:val="ac"/>
        <w:numPr>
          <w:ilvl w:val="0"/>
          <w:numId w:val="16"/>
        </w:numPr>
        <w:tabs>
          <w:tab w:val="left" w:pos="540"/>
          <w:tab w:val="left" w:pos="900"/>
          <w:tab w:val="num" w:pos="1620"/>
        </w:tabs>
        <w:ind w:left="0" w:right="55"/>
        <w:jc w:val="both"/>
        <w:rPr>
          <w:vanish/>
          <w:color w:val="000000"/>
        </w:rPr>
      </w:pPr>
    </w:p>
    <w:p w:rsidR="00A0247A" w:rsidRDefault="00A0247A" w:rsidP="00A0247A">
      <w:pPr>
        <w:pStyle w:val="ac"/>
        <w:numPr>
          <w:ilvl w:val="1"/>
          <w:numId w:val="16"/>
        </w:numPr>
        <w:tabs>
          <w:tab w:val="left" w:pos="540"/>
          <w:tab w:val="left" w:pos="900"/>
          <w:tab w:val="num" w:pos="1620"/>
        </w:tabs>
        <w:ind w:left="0" w:right="55"/>
        <w:jc w:val="both"/>
        <w:rPr>
          <w:vanish/>
          <w:color w:val="000000"/>
        </w:rPr>
      </w:pPr>
    </w:p>
    <w:p w:rsidR="00A0247A" w:rsidRDefault="00A0247A" w:rsidP="00A0247A">
      <w:pPr>
        <w:pStyle w:val="ac"/>
        <w:numPr>
          <w:ilvl w:val="1"/>
          <w:numId w:val="16"/>
        </w:numPr>
        <w:tabs>
          <w:tab w:val="left" w:pos="540"/>
          <w:tab w:val="left" w:pos="900"/>
          <w:tab w:val="num" w:pos="1620"/>
        </w:tabs>
        <w:ind w:left="0" w:right="55"/>
        <w:jc w:val="both"/>
        <w:rPr>
          <w:vanish/>
          <w:color w:val="000000"/>
        </w:rPr>
      </w:pPr>
    </w:p>
    <w:p w:rsidR="00A0247A" w:rsidRDefault="00A0247A" w:rsidP="00A0247A">
      <w:pPr>
        <w:pStyle w:val="ac"/>
        <w:numPr>
          <w:ilvl w:val="2"/>
          <w:numId w:val="16"/>
        </w:numPr>
        <w:tabs>
          <w:tab w:val="left" w:pos="540"/>
          <w:tab w:val="left" w:pos="900"/>
          <w:tab w:val="num" w:pos="1620"/>
        </w:tabs>
        <w:ind w:left="0" w:right="55"/>
        <w:jc w:val="both"/>
        <w:rPr>
          <w:vanish/>
          <w:color w:val="000000"/>
        </w:rPr>
      </w:pPr>
    </w:p>
    <w:p w:rsidR="00A0247A" w:rsidRDefault="00A0247A" w:rsidP="00A0247A">
      <w:pPr>
        <w:pStyle w:val="ac"/>
        <w:tabs>
          <w:tab w:val="left" w:pos="540"/>
          <w:tab w:val="left" w:pos="900"/>
          <w:tab w:val="num" w:pos="1620"/>
        </w:tabs>
        <w:ind w:left="0" w:right="55" w:firstLine="284"/>
        <w:jc w:val="both"/>
        <w:rPr>
          <w:color w:val="000000"/>
        </w:rPr>
      </w:pPr>
      <w:r>
        <w:rPr>
          <w:color w:val="000000"/>
        </w:rPr>
        <w:t xml:space="preserve">4.2.1. Конкурсная комиссия рассматривает заявки на участие в конкурсе и участников конкурса, подавших такие заявки, на соответствие требованиям, установленным конкурсной документацией. </w:t>
      </w:r>
    </w:p>
    <w:p w:rsidR="00A0247A" w:rsidRDefault="00A0247A" w:rsidP="00A0247A">
      <w:pPr>
        <w:pStyle w:val="ac"/>
        <w:tabs>
          <w:tab w:val="left" w:pos="540"/>
          <w:tab w:val="left" w:pos="900"/>
          <w:tab w:val="num" w:pos="1620"/>
        </w:tabs>
        <w:ind w:left="0" w:right="55" w:firstLine="284"/>
        <w:jc w:val="both"/>
        <w:rPr>
          <w:color w:val="000000"/>
        </w:rPr>
      </w:pPr>
      <w:r>
        <w:rPr>
          <w:color w:val="000000"/>
        </w:rPr>
        <w:t xml:space="preserve">4.2.2. </w:t>
      </w:r>
      <w:proofErr w:type="gramStart"/>
      <w:r>
        <w:rPr>
          <w:color w:val="000000"/>
        </w:rPr>
        <w:t>На основании результатов рассмотрения заявок на участие в конкурсе конкурсной 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к участию в конкурсе в порядке и по основаниям, предусмотренным в конкурсной документации.</w:t>
      </w:r>
      <w:proofErr w:type="gramEnd"/>
    </w:p>
    <w:p w:rsidR="00A0247A" w:rsidRDefault="00A0247A" w:rsidP="00A0247A">
      <w:pPr>
        <w:pStyle w:val="ac"/>
        <w:tabs>
          <w:tab w:val="left" w:pos="540"/>
          <w:tab w:val="left" w:pos="900"/>
          <w:tab w:val="num" w:pos="1620"/>
        </w:tabs>
        <w:ind w:left="0" w:right="55" w:firstLine="284"/>
        <w:jc w:val="both"/>
        <w:rPr>
          <w:b/>
          <w:color w:val="000000"/>
        </w:rPr>
      </w:pPr>
      <w:r>
        <w:rPr>
          <w:color w:val="000000"/>
        </w:rPr>
        <w:t xml:space="preserve">4.2.3. На основании результатов рассмотрения заявок на участие в конкурсе конкурсной комиссией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и представителем Заказчика. </w:t>
      </w:r>
      <w:proofErr w:type="gramStart"/>
      <w:r>
        <w:rPr>
          <w:color w:val="000000"/>
        </w:rPr>
        <w:t>Протокол должен содержать сведения об участниках  размещения заказа,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конкурсной документации, которым не соответствует участник размещения заказа, которым не</w:t>
      </w:r>
      <w:proofErr w:type="gramEnd"/>
      <w:r>
        <w:rPr>
          <w:color w:val="000000"/>
        </w:rPr>
        <w:t xml:space="preserve"> соответствует заявка на участие в конкурсе этого участника размещения заказа, положений такой заявки, не соответствующих требованиям конкурсной документации. Указанный протокол размещается Заказчиком на сайте </w:t>
      </w:r>
      <w:r>
        <w:rPr>
          <w:b/>
          <w:color w:val="000000"/>
          <w:u w:val="single"/>
          <w:lang w:val="en-US"/>
        </w:rPr>
        <w:t>http</w:t>
      </w:r>
      <w:r>
        <w:rPr>
          <w:b/>
          <w:color w:val="000000"/>
          <w:u w:val="single"/>
        </w:rPr>
        <w:t>://</w:t>
      </w:r>
      <w:proofErr w:type="spellStart"/>
      <w:r>
        <w:rPr>
          <w:b/>
          <w:color w:val="000000"/>
          <w:u w:val="single"/>
          <w:lang w:val="en-US"/>
        </w:rPr>
        <w:t>tver</w:t>
      </w:r>
      <w:proofErr w:type="spellEnd"/>
      <w:r>
        <w:rPr>
          <w:b/>
          <w:color w:val="000000"/>
          <w:u w:val="single"/>
        </w:rPr>
        <w:t>-</w:t>
      </w:r>
      <w:proofErr w:type="spellStart"/>
      <w:r>
        <w:rPr>
          <w:b/>
          <w:color w:val="000000"/>
          <w:u w:val="single"/>
          <w:lang w:val="en-US"/>
        </w:rPr>
        <w:t>elektro</w:t>
      </w:r>
      <w:proofErr w:type="spellEnd"/>
      <w:r>
        <w:rPr>
          <w:b/>
          <w:color w:val="000000"/>
          <w:u w:val="single"/>
        </w:rPr>
        <w:t>.</w:t>
      </w:r>
      <w:proofErr w:type="spellStart"/>
      <w:r>
        <w:rPr>
          <w:b/>
          <w:color w:val="000000"/>
          <w:u w:val="single"/>
          <w:lang w:val="en-US"/>
        </w:rPr>
        <w:t>ru</w:t>
      </w:r>
      <w:proofErr w:type="spellEnd"/>
      <w:r>
        <w:rPr>
          <w:b/>
          <w:color w:val="000000"/>
          <w:u w:val="single"/>
        </w:rPr>
        <w:t>/</w:t>
      </w:r>
      <w:r>
        <w:rPr>
          <w:b/>
          <w:color w:val="000000"/>
        </w:rPr>
        <w:t xml:space="preserve"> </w:t>
      </w:r>
      <w:r>
        <w:rPr>
          <w:color w:val="000000"/>
        </w:rPr>
        <w:t>не позднее чем через три дня со дня подписания такого протокола.</w:t>
      </w:r>
    </w:p>
    <w:p w:rsidR="00A0247A" w:rsidRDefault="00A0247A" w:rsidP="00A0247A">
      <w:pPr>
        <w:tabs>
          <w:tab w:val="left" w:pos="540"/>
          <w:tab w:val="left" w:pos="900"/>
          <w:tab w:val="num" w:pos="1620"/>
        </w:tabs>
        <w:ind w:right="55" w:firstLine="284"/>
        <w:jc w:val="both"/>
        <w:rPr>
          <w:b/>
          <w:color w:val="000000"/>
        </w:rPr>
      </w:pPr>
      <w:proofErr w:type="gramStart"/>
      <w:r>
        <w:rPr>
          <w:color w:val="000000"/>
        </w:rPr>
        <w:t xml:space="preserve">4.2.4.В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w:t>
      </w:r>
      <w:r>
        <w:rPr>
          <w:color w:val="000000"/>
        </w:rPr>
        <w:lastRenderedPageBreak/>
        <w:t>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w:t>
      </w:r>
      <w:proofErr w:type="gramEnd"/>
      <w:r>
        <w:rPr>
          <w:color w:val="000000"/>
        </w:rPr>
        <w:t xml:space="preserve"> </w:t>
      </w:r>
      <w:proofErr w:type="gramStart"/>
      <w:r>
        <w:rPr>
          <w:color w:val="000000"/>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w:t>
      </w:r>
      <w:proofErr w:type="gramEnd"/>
      <w:r>
        <w:rPr>
          <w:color w:val="000000"/>
        </w:rPr>
        <w:t xml:space="preserve"> участника размещения заказа, подавшего заявку на участие в конкурсе в отношении этого лота.</w:t>
      </w:r>
    </w:p>
    <w:p w:rsidR="00A0247A" w:rsidRDefault="00A0247A" w:rsidP="00A0247A">
      <w:pPr>
        <w:tabs>
          <w:tab w:val="left" w:pos="540"/>
          <w:tab w:val="left" w:pos="900"/>
          <w:tab w:val="num" w:pos="1620"/>
        </w:tabs>
        <w:ind w:right="55" w:firstLine="284"/>
        <w:jc w:val="both"/>
        <w:rPr>
          <w:b/>
          <w:color w:val="000000"/>
        </w:rPr>
      </w:pPr>
      <w:proofErr w:type="gramStart"/>
      <w:r>
        <w:rPr>
          <w:color w:val="000000"/>
        </w:rPr>
        <w:t>4.2.5.В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w:t>
      </w:r>
      <w:proofErr w:type="gramEnd"/>
      <w:r>
        <w:rPr>
          <w:color w:val="000000"/>
        </w:rPr>
        <w:t xml:space="preserve"> При этом участник размещения заказа не вправе отказаться от заключения договора.</w:t>
      </w:r>
    </w:p>
    <w:p w:rsidR="00A0247A" w:rsidRDefault="00A0247A" w:rsidP="00A0247A">
      <w:pPr>
        <w:tabs>
          <w:tab w:val="left" w:pos="540"/>
          <w:tab w:val="left" w:pos="900"/>
          <w:tab w:val="num" w:pos="1620"/>
        </w:tabs>
        <w:ind w:right="55" w:firstLine="284"/>
        <w:jc w:val="both"/>
        <w:rPr>
          <w:b/>
          <w:color w:val="000000"/>
        </w:rPr>
      </w:pPr>
    </w:p>
    <w:p w:rsidR="00A0247A" w:rsidRDefault="00A0247A" w:rsidP="00A0247A">
      <w:pPr>
        <w:pStyle w:val="ac"/>
        <w:numPr>
          <w:ilvl w:val="1"/>
          <w:numId w:val="17"/>
        </w:numPr>
        <w:tabs>
          <w:tab w:val="left" w:pos="540"/>
          <w:tab w:val="left" w:pos="709"/>
        </w:tabs>
        <w:ind w:left="0" w:right="55" w:firstLine="284"/>
        <w:jc w:val="both"/>
        <w:rPr>
          <w:b/>
          <w:color w:val="000000"/>
        </w:rPr>
      </w:pPr>
      <w:r>
        <w:rPr>
          <w:b/>
          <w:color w:val="000000"/>
        </w:rPr>
        <w:t xml:space="preserve"> Оценка и сопоставление заявок на участие в конкурсе</w:t>
      </w:r>
    </w:p>
    <w:p w:rsidR="00A0247A" w:rsidRDefault="00A0247A" w:rsidP="00A0247A">
      <w:pPr>
        <w:tabs>
          <w:tab w:val="left" w:pos="540"/>
          <w:tab w:val="num" w:pos="1620"/>
        </w:tabs>
        <w:ind w:right="55" w:firstLine="284"/>
        <w:jc w:val="both"/>
        <w:rPr>
          <w:color w:val="000000"/>
        </w:rPr>
      </w:pPr>
      <w:r>
        <w:rPr>
          <w:color w:val="000000"/>
        </w:rPr>
        <w:t>4.3.1.Конкурсная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w:t>
      </w:r>
    </w:p>
    <w:p w:rsidR="00A0247A" w:rsidRDefault="00A0247A" w:rsidP="00A0247A">
      <w:pPr>
        <w:pStyle w:val="ac"/>
        <w:numPr>
          <w:ilvl w:val="2"/>
          <w:numId w:val="18"/>
        </w:numPr>
        <w:tabs>
          <w:tab w:val="left" w:pos="540"/>
          <w:tab w:val="num" w:pos="993"/>
        </w:tabs>
        <w:ind w:left="0" w:right="55" w:firstLine="284"/>
        <w:jc w:val="both"/>
        <w:rPr>
          <w:color w:val="000000"/>
        </w:rPr>
      </w:pPr>
      <w:r>
        <w:rPr>
          <w:color w:val="000000"/>
        </w:rPr>
        <w:t xml:space="preserve">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установленными конкурсной документацией на основании Положения о закупке. </w:t>
      </w:r>
    </w:p>
    <w:p w:rsidR="00A0247A" w:rsidRDefault="00A0247A" w:rsidP="00A0247A">
      <w:pPr>
        <w:tabs>
          <w:tab w:val="left" w:pos="540"/>
          <w:tab w:val="left" w:pos="709"/>
          <w:tab w:val="num" w:pos="1620"/>
        </w:tabs>
        <w:ind w:right="55" w:firstLine="284"/>
        <w:jc w:val="both"/>
        <w:rPr>
          <w:color w:val="000000"/>
        </w:rPr>
      </w:pPr>
      <w:r>
        <w:rPr>
          <w:color w:val="000000"/>
        </w:rPr>
        <w:t>4.3.3.На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rPr>
          <w:color w:val="000000"/>
        </w:rPr>
        <w:t>,</w:t>
      </w:r>
      <w:proofErr w:type="gramEnd"/>
      <w:r>
        <w:rPr>
          <w:color w:val="000000"/>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A0247A" w:rsidRDefault="00A0247A" w:rsidP="00A0247A">
      <w:pPr>
        <w:tabs>
          <w:tab w:val="left" w:pos="540"/>
          <w:tab w:val="left" w:pos="709"/>
          <w:tab w:val="num" w:pos="1620"/>
        </w:tabs>
        <w:ind w:firstLine="284"/>
        <w:jc w:val="both"/>
      </w:pPr>
      <w:r>
        <w:t xml:space="preserve">    4.3.4. Заказчик вправе потребовать от любого участника конкурса прохождения </w:t>
      </w:r>
      <w:proofErr w:type="spellStart"/>
      <w:r>
        <w:t>постквалификации</w:t>
      </w:r>
      <w:proofErr w:type="spellEnd"/>
      <w:r>
        <w:t xml:space="preserve"> – подтверждения его соответствия квалификационным требованиям перед выбором победителя.</w:t>
      </w:r>
    </w:p>
    <w:p w:rsidR="00A0247A" w:rsidRDefault="00A0247A" w:rsidP="00A0247A">
      <w:pPr>
        <w:tabs>
          <w:tab w:val="left" w:pos="426"/>
          <w:tab w:val="left" w:pos="540"/>
          <w:tab w:val="num" w:pos="1620"/>
        </w:tabs>
        <w:ind w:firstLine="284"/>
        <w:jc w:val="both"/>
      </w:pPr>
      <w:r>
        <w:t xml:space="preserve">4.3.5.Для проведения </w:t>
      </w:r>
      <w:proofErr w:type="spellStart"/>
      <w:r>
        <w:t>постквалификации</w:t>
      </w:r>
      <w:proofErr w:type="spellEnd"/>
      <w:r>
        <w:t xml:space="preserve"> Конкурсная комиссия может пригласить представителя Участника заказа для проведения собеседования. В целях проверки предоставленных сведений Участника закупки, Конкурсная комиссия вправе направить своего представителя к Участнику. Заявка участника конкурса, не отвечающего необходимым требованиям, должна быть отклонена, а конкурсная комиссия может продолжить отбор победителя среди остальных участников.</w:t>
      </w:r>
    </w:p>
    <w:p w:rsidR="00A0247A" w:rsidRDefault="00A0247A" w:rsidP="00A0247A">
      <w:pPr>
        <w:tabs>
          <w:tab w:val="left" w:pos="284"/>
          <w:tab w:val="left" w:pos="540"/>
          <w:tab w:val="num" w:pos="1620"/>
        </w:tabs>
        <w:ind w:right="55" w:firstLine="284"/>
        <w:jc w:val="both"/>
        <w:rPr>
          <w:color w:val="000000"/>
        </w:rPr>
      </w:pPr>
      <w:r>
        <w:rPr>
          <w:color w:val="000000"/>
        </w:rPr>
        <w:t xml:space="preserve">4.3.6. Победителем конкурса признается участник конкурса, который предложил лучшие условия исполнения договора и заявке на </w:t>
      </w:r>
      <w:proofErr w:type="gramStart"/>
      <w:r>
        <w:rPr>
          <w:color w:val="000000"/>
        </w:rPr>
        <w:t>участие</w:t>
      </w:r>
      <w:proofErr w:type="gramEnd"/>
      <w:r>
        <w:rPr>
          <w:color w:val="000000"/>
        </w:rPr>
        <w:t xml:space="preserve"> в конкурсе которого присвоен первый номер.</w:t>
      </w:r>
    </w:p>
    <w:p w:rsidR="00A0247A" w:rsidRDefault="00A0247A" w:rsidP="00A0247A">
      <w:pPr>
        <w:tabs>
          <w:tab w:val="left" w:pos="426"/>
          <w:tab w:val="left" w:pos="540"/>
          <w:tab w:val="num" w:pos="1620"/>
        </w:tabs>
        <w:ind w:right="55" w:firstLine="284"/>
        <w:jc w:val="both"/>
        <w:rPr>
          <w:color w:val="000000"/>
        </w:rPr>
      </w:pPr>
      <w:proofErr w:type="gramStart"/>
      <w:r>
        <w:rPr>
          <w:color w:val="000000"/>
        </w:rPr>
        <w:t>4.3.7.Конкурсная комиссия ведет протокол оценки и сопоставления заявок на участие в конкурсе, 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w:t>
      </w:r>
      <w:proofErr w:type="gramEnd"/>
      <w:r>
        <w:rPr>
          <w:color w:val="000000"/>
        </w:rPr>
        <w:t xml:space="preserve"> конкурса и участника конкурса, заявке на </w:t>
      </w:r>
      <w:proofErr w:type="gramStart"/>
      <w:r>
        <w:rPr>
          <w:color w:val="000000"/>
        </w:rPr>
        <w:t>участие</w:t>
      </w:r>
      <w:proofErr w:type="gramEnd"/>
      <w:r>
        <w:rPr>
          <w:color w:val="000000"/>
        </w:rPr>
        <w:t xml:space="preserve"> в конкурсе которого присвоен второй номер. Протокол </w:t>
      </w:r>
      <w:proofErr w:type="gramStart"/>
      <w:r>
        <w:rPr>
          <w:color w:val="000000"/>
        </w:rPr>
        <w:t>составляется в двух экземплярах подписывается</w:t>
      </w:r>
      <w:proofErr w:type="gramEnd"/>
      <w:r>
        <w:rPr>
          <w:color w:val="000000"/>
        </w:rPr>
        <w:t xml:space="preserve"> всеми присутствующими членами закупочной комиссии, представителем Заказчика и победителем конкурса и размещается Заказчиком на официальном сайте не позднее чем через три дня со дня подписания такого протокола.</w:t>
      </w:r>
    </w:p>
    <w:p w:rsidR="00A0247A" w:rsidRDefault="00A0247A" w:rsidP="00A0247A">
      <w:pPr>
        <w:tabs>
          <w:tab w:val="left" w:pos="142"/>
          <w:tab w:val="left" w:pos="709"/>
          <w:tab w:val="num" w:pos="1620"/>
        </w:tabs>
        <w:ind w:right="55" w:firstLine="284"/>
        <w:jc w:val="both"/>
        <w:rPr>
          <w:color w:val="000000"/>
        </w:rPr>
      </w:pPr>
      <w:r>
        <w:rPr>
          <w:color w:val="000000"/>
        </w:rPr>
        <w:t xml:space="preserve">4.3.8.Заказчик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w:t>
      </w:r>
      <w:r>
        <w:rPr>
          <w:color w:val="000000"/>
        </w:rPr>
        <w:lastRenderedPageBreak/>
        <w:t>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rsidR="00A0247A" w:rsidRDefault="00A0247A" w:rsidP="00A0247A">
      <w:pPr>
        <w:tabs>
          <w:tab w:val="left" w:pos="540"/>
          <w:tab w:val="left" w:pos="900"/>
        </w:tabs>
        <w:ind w:right="55"/>
        <w:jc w:val="both"/>
        <w:rPr>
          <w:color w:val="000000"/>
        </w:rPr>
      </w:pPr>
    </w:p>
    <w:p w:rsidR="00A0247A" w:rsidRDefault="00A0247A" w:rsidP="00A0247A">
      <w:pPr>
        <w:numPr>
          <w:ilvl w:val="0"/>
          <w:numId w:val="19"/>
        </w:numPr>
        <w:tabs>
          <w:tab w:val="left" w:pos="540"/>
          <w:tab w:val="left" w:pos="900"/>
        </w:tabs>
        <w:ind w:left="0" w:right="55"/>
        <w:jc w:val="center"/>
        <w:rPr>
          <w:b/>
          <w:color w:val="000000"/>
        </w:rPr>
      </w:pPr>
      <w:r>
        <w:rPr>
          <w:b/>
          <w:color w:val="000000"/>
        </w:rPr>
        <w:t>ПОРЯДОК ЗАКЛЮЧЕНИЯ И ИСПОЛНЕНИЯ ДОГОВОРА</w:t>
      </w:r>
    </w:p>
    <w:p w:rsidR="00A0247A" w:rsidRDefault="00A0247A" w:rsidP="00A0247A">
      <w:pPr>
        <w:tabs>
          <w:tab w:val="left" w:pos="540"/>
          <w:tab w:val="left" w:pos="900"/>
        </w:tabs>
        <w:ind w:right="55"/>
        <w:jc w:val="both"/>
        <w:rPr>
          <w:b/>
          <w:color w:val="000000"/>
        </w:rPr>
      </w:pPr>
    </w:p>
    <w:p w:rsidR="00A0247A" w:rsidRDefault="00A0247A" w:rsidP="00A0247A">
      <w:pPr>
        <w:tabs>
          <w:tab w:val="left" w:pos="540"/>
        </w:tabs>
        <w:ind w:right="55" w:firstLine="284"/>
        <w:jc w:val="both"/>
        <w:rPr>
          <w:color w:val="000000"/>
        </w:rPr>
      </w:pPr>
      <w:r>
        <w:rPr>
          <w:color w:val="000000"/>
        </w:rPr>
        <w:t xml:space="preserve">5.1.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w:t>
      </w:r>
    </w:p>
    <w:p w:rsidR="00A0247A" w:rsidRDefault="00A0247A" w:rsidP="00A0247A">
      <w:pPr>
        <w:pStyle w:val="ac"/>
        <w:numPr>
          <w:ilvl w:val="1"/>
          <w:numId w:val="19"/>
        </w:numPr>
        <w:tabs>
          <w:tab w:val="left" w:pos="540"/>
        </w:tabs>
        <w:ind w:left="0" w:right="55" w:firstLine="284"/>
        <w:jc w:val="both"/>
        <w:rPr>
          <w:color w:val="000000"/>
        </w:rPr>
      </w:pPr>
      <w:r>
        <w:rPr>
          <w:color w:val="000000"/>
        </w:rPr>
        <w:t xml:space="preserve"> Договор с победителем либо иным лицом, с которым в соответствии с Протоколом оценки заключается такой договор (далее в данном разделе – участник размещения заказа, обязанный заключить договор), по результатам проведения торгов должен быть заключен Заказчиком не позднее 20 (двадцати) дней со дня подписания итогового протокола.</w:t>
      </w:r>
    </w:p>
    <w:p w:rsidR="00A0247A" w:rsidRDefault="00A0247A" w:rsidP="00A0247A">
      <w:pPr>
        <w:numPr>
          <w:ilvl w:val="1"/>
          <w:numId w:val="19"/>
        </w:numPr>
        <w:tabs>
          <w:tab w:val="left" w:pos="540"/>
        </w:tabs>
        <w:ind w:left="0" w:right="55" w:firstLine="284"/>
        <w:jc w:val="both"/>
        <w:rPr>
          <w:color w:val="000000"/>
        </w:rPr>
      </w:pPr>
      <w:r>
        <w:rPr>
          <w:color w:val="000000"/>
        </w:rPr>
        <w:t>В случае</w:t>
      </w:r>
      <w:proofErr w:type="gramStart"/>
      <w:r>
        <w:rPr>
          <w:color w:val="000000"/>
        </w:rPr>
        <w:t>,</w:t>
      </w:r>
      <w:proofErr w:type="gramEnd"/>
      <w:r>
        <w:rPr>
          <w:color w:val="000000"/>
        </w:rPr>
        <w:t xml:space="preserve"> если участник размещения заказа, обязанный заключить договор, не предоставил заказчику в срок, указанный в пункте 5.2 Конкурсной документации,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размещения заказа от заключения договора внесенное обеспечение заявки такому участнику размещения заказа не возвращается (если требование о предоставлении обеспечения заявки на участие в конкурсе было предусмотрено Конкурсной документацией).</w:t>
      </w:r>
    </w:p>
    <w:p w:rsidR="00A0247A" w:rsidRDefault="00A0247A" w:rsidP="00A0247A">
      <w:pPr>
        <w:numPr>
          <w:ilvl w:val="1"/>
          <w:numId w:val="19"/>
        </w:numPr>
        <w:tabs>
          <w:tab w:val="left" w:pos="540"/>
        </w:tabs>
        <w:ind w:left="0" w:right="55" w:firstLine="284"/>
        <w:jc w:val="both"/>
        <w:rPr>
          <w:color w:val="000000"/>
        </w:rPr>
      </w:pPr>
      <w:r>
        <w:rPr>
          <w:color w:val="000000"/>
        </w:rPr>
        <w:t>В случае</w:t>
      </w:r>
      <w:proofErr w:type="gramStart"/>
      <w:r>
        <w:rPr>
          <w:color w:val="000000"/>
        </w:rPr>
        <w:t>,</w:t>
      </w:r>
      <w:proofErr w:type="gramEnd"/>
      <w:r>
        <w:rPr>
          <w:color w:val="000000"/>
        </w:rPr>
        <w:t xml:space="preserve"> если участник размещения заказа, обязанный заключить договор, признан уклонившимся от заключения договора, Заказчик вправе заключить договор с участником размещения заказа, заявке на участие в конкурсе которого присвоен следующий порядковый номер.</w:t>
      </w:r>
    </w:p>
    <w:p w:rsidR="00A0247A" w:rsidRDefault="00A0247A" w:rsidP="00A0247A">
      <w:pPr>
        <w:numPr>
          <w:ilvl w:val="1"/>
          <w:numId w:val="19"/>
        </w:numPr>
        <w:tabs>
          <w:tab w:val="left" w:pos="540"/>
        </w:tabs>
        <w:ind w:left="0" w:right="55" w:firstLine="284"/>
        <w:jc w:val="both"/>
        <w:rPr>
          <w:color w:val="000000"/>
        </w:rPr>
      </w:pPr>
      <w:r>
        <w:rPr>
          <w:color w:val="000000"/>
        </w:rPr>
        <w:t>Заказчик вправе отказаться от заключения договора с участником размещения заказа, обязанным заключить договор, в случаях:</w:t>
      </w:r>
    </w:p>
    <w:p w:rsidR="00A0247A" w:rsidRDefault="00A0247A" w:rsidP="00A0247A">
      <w:pPr>
        <w:tabs>
          <w:tab w:val="left" w:pos="540"/>
        </w:tabs>
        <w:ind w:right="55" w:firstLine="284"/>
        <w:jc w:val="both"/>
        <w:rPr>
          <w:color w:val="000000"/>
        </w:rPr>
      </w:pPr>
      <w:r>
        <w:rPr>
          <w:color w:val="000000"/>
        </w:rPr>
        <w:t xml:space="preserve"> - несоответствия участника размещения заказа, обязанного заключить договор, требованиям, установленным в конкурсной документации;</w:t>
      </w:r>
    </w:p>
    <w:p w:rsidR="00A0247A" w:rsidRDefault="00A0247A" w:rsidP="00A0247A">
      <w:pPr>
        <w:tabs>
          <w:tab w:val="left" w:pos="540"/>
        </w:tabs>
        <w:ind w:right="55" w:firstLine="284"/>
        <w:jc w:val="both"/>
        <w:rPr>
          <w:color w:val="000000"/>
        </w:rPr>
      </w:pPr>
      <w:r>
        <w:rPr>
          <w:color w:val="000000"/>
        </w:rPr>
        <w:t xml:space="preserve"> - предоставления участником размещения заказа, обязанным заключить договор, недостоверных сведений в заявке на участие в конкурсе.</w:t>
      </w:r>
    </w:p>
    <w:p w:rsidR="00A0247A" w:rsidRDefault="00A0247A" w:rsidP="00A0247A">
      <w:pPr>
        <w:numPr>
          <w:ilvl w:val="1"/>
          <w:numId w:val="19"/>
        </w:numPr>
        <w:tabs>
          <w:tab w:val="left" w:pos="540"/>
        </w:tabs>
        <w:ind w:left="0" w:right="55" w:firstLine="284"/>
        <w:jc w:val="both"/>
        <w:rPr>
          <w:color w:val="000000"/>
        </w:rPr>
      </w:pPr>
      <w:r>
        <w:rPr>
          <w:color w:val="000000"/>
        </w:rPr>
        <w:t xml:space="preserve">При заключении и исполнении договора не допускается изменение его условий по сравнению с </w:t>
      </w:r>
      <w:proofErr w:type="gramStart"/>
      <w:r>
        <w:rPr>
          <w:color w:val="000000"/>
        </w:rPr>
        <w:t>указанными</w:t>
      </w:r>
      <w:proofErr w:type="gramEnd"/>
      <w:r>
        <w:rPr>
          <w:color w:val="000000"/>
        </w:rPr>
        <w:t xml:space="preserve"> в протоколе, составленном по результатам конкурса, кроме случаев, предусмотренных Информационной картой.</w:t>
      </w:r>
    </w:p>
    <w:p w:rsidR="00A0247A" w:rsidRDefault="00A0247A" w:rsidP="00A0247A">
      <w:pPr>
        <w:numPr>
          <w:ilvl w:val="1"/>
          <w:numId w:val="19"/>
        </w:numPr>
        <w:tabs>
          <w:tab w:val="left" w:pos="540"/>
        </w:tabs>
        <w:ind w:left="0" w:right="55" w:firstLine="284"/>
        <w:jc w:val="both"/>
        <w:rPr>
          <w:color w:val="000000"/>
        </w:rPr>
      </w:pPr>
      <w:r>
        <w:rPr>
          <w:color w:val="000000"/>
        </w:rPr>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A0247A" w:rsidRDefault="00A0247A" w:rsidP="00A0247A">
      <w:pPr>
        <w:numPr>
          <w:ilvl w:val="1"/>
          <w:numId w:val="19"/>
        </w:numPr>
        <w:tabs>
          <w:tab w:val="left" w:pos="540"/>
        </w:tabs>
        <w:ind w:left="0" w:right="55" w:firstLine="284"/>
        <w:jc w:val="both"/>
        <w:rPr>
          <w:color w:val="000000"/>
        </w:rPr>
      </w:pPr>
      <w:r>
        <w:rPr>
          <w:color w:val="000000"/>
        </w:rPr>
        <w:t>Заказчик по согласованию с участником при заключении и исполнении договора вправе изменить:</w:t>
      </w:r>
    </w:p>
    <w:p w:rsidR="00A0247A" w:rsidRDefault="00A0247A" w:rsidP="00A0247A">
      <w:pPr>
        <w:numPr>
          <w:ilvl w:val="2"/>
          <w:numId w:val="19"/>
        </w:numPr>
        <w:tabs>
          <w:tab w:val="left" w:pos="540"/>
        </w:tabs>
        <w:ind w:left="0" w:right="55" w:firstLine="284"/>
        <w:jc w:val="both"/>
        <w:rPr>
          <w:color w:val="000000"/>
        </w:rPr>
      </w:pPr>
      <w:r>
        <w:rPr>
          <w:color w:val="000000"/>
        </w:rPr>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rsidR="00A0247A" w:rsidRDefault="00A0247A" w:rsidP="00A0247A">
      <w:pPr>
        <w:numPr>
          <w:ilvl w:val="2"/>
          <w:numId w:val="19"/>
        </w:numPr>
        <w:tabs>
          <w:tab w:val="left" w:pos="540"/>
        </w:tabs>
        <w:ind w:left="0" w:right="55" w:firstLine="284"/>
        <w:jc w:val="both"/>
        <w:rPr>
          <w:color w:val="000000"/>
        </w:rPr>
      </w:pPr>
      <w:r>
        <w:rPr>
          <w:color w:val="000000"/>
        </w:rPr>
        <w:t>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A0247A" w:rsidRDefault="00A0247A" w:rsidP="00A0247A">
      <w:pPr>
        <w:numPr>
          <w:ilvl w:val="2"/>
          <w:numId w:val="19"/>
        </w:numPr>
        <w:tabs>
          <w:tab w:val="left" w:pos="540"/>
        </w:tabs>
        <w:ind w:left="0" w:right="55" w:firstLine="284"/>
        <w:jc w:val="both"/>
        <w:rPr>
          <w:color w:val="000000"/>
        </w:rPr>
      </w:pPr>
      <w:r>
        <w:rPr>
          <w:color w:val="000000"/>
        </w:rPr>
        <w:t>цену договора:</w:t>
      </w:r>
    </w:p>
    <w:p w:rsidR="00A0247A" w:rsidRDefault="00A0247A" w:rsidP="00A0247A">
      <w:pPr>
        <w:tabs>
          <w:tab w:val="left" w:pos="540"/>
          <w:tab w:val="num" w:pos="1080"/>
        </w:tabs>
        <w:ind w:right="55" w:firstLine="284"/>
        <w:jc w:val="both"/>
        <w:rPr>
          <w:color w:val="000000"/>
        </w:rPr>
      </w:pPr>
      <w:r>
        <w:rPr>
          <w:color w:val="000000"/>
        </w:rPr>
        <w:t>- путем ее уменьшения без изменения иных условий исполнения договора,</w:t>
      </w:r>
    </w:p>
    <w:p w:rsidR="00A0247A" w:rsidRDefault="00A0247A" w:rsidP="00A0247A">
      <w:pPr>
        <w:autoSpaceDE w:val="0"/>
        <w:autoSpaceDN w:val="0"/>
        <w:adjustRightInd w:val="0"/>
        <w:ind w:right="55" w:firstLine="284"/>
        <w:jc w:val="both"/>
        <w:rPr>
          <w:color w:val="000000"/>
        </w:rPr>
      </w:pPr>
      <w:r>
        <w:rPr>
          <w:color w:val="000000"/>
        </w:rPr>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A0247A" w:rsidRDefault="00A0247A" w:rsidP="00A0247A">
      <w:pPr>
        <w:autoSpaceDE w:val="0"/>
        <w:autoSpaceDN w:val="0"/>
        <w:adjustRightInd w:val="0"/>
        <w:ind w:right="55" w:firstLine="284"/>
        <w:jc w:val="both"/>
        <w:outlineLvl w:val="1"/>
        <w:rPr>
          <w:color w:val="000000"/>
        </w:rPr>
      </w:pPr>
      <w:r>
        <w:rPr>
          <w:color w:val="000000"/>
        </w:rPr>
        <w:t>- в случае изменения в соответствии с законодательством Российской Федерации регулируемых государством цен (тарифов).</w:t>
      </w:r>
    </w:p>
    <w:p w:rsidR="00A0247A" w:rsidRDefault="00A0247A" w:rsidP="00A0247A">
      <w:pPr>
        <w:numPr>
          <w:ilvl w:val="1"/>
          <w:numId w:val="19"/>
        </w:numPr>
        <w:tabs>
          <w:tab w:val="left" w:pos="540"/>
        </w:tabs>
        <w:ind w:left="0" w:right="55" w:firstLine="284"/>
        <w:jc w:val="both"/>
        <w:rPr>
          <w:color w:val="000000"/>
        </w:rPr>
      </w:pPr>
      <w:r>
        <w:rPr>
          <w:color w:val="000000"/>
        </w:rPr>
        <w:lastRenderedPageBreak/>
        <w:t>В случае</w:t>
      </w:r>
      <w:proofErr w:type="gramStart"/>
      <w:r>
        <w:rPr>
          <w:color w:val="000000"/>
        </w:rPr>
        <w:t>,</w:t>
      </w:r>
      <w:proofErr w:type="gramEnd"/>
      <w:r>
        <w:rPr>
          <w:color w:val="000000"/>
        </w:rPr>
        <w:t xml:space="preserve">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конкурса,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A0247A" w:rsidRDefault="00A0247A" w:rsidP="00A0247A">
      <w:pPr>
        <w:numPr>
          <w:ilvl w:val="1"/>
          <w:numId w:val="19"/>
        </w:numPr>
        <w:tabs>
          <w:tab w:val="left" w:pos="540"/>
        </w:tabs>
        <w:ind w:left="0" w:right="55" w:firstLine="284"/>
        <w:jc w:val="both"/>
        <w:rPr>
          <w:color w:val="000000"/>
        </w:rPr>
      </w:pPr>
      <w:r>
        <w:rPr>
          <w:color w:val="000000"/>
        </w:rPr>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A0247A" w:rsidRDefault="00A0247A" w:rsidP="00A0247A">
      <w:pPr>
        <w:numPr>
          <w:ilvl w:val="1"/>
          <w:numId w:val="19"/>
        </w:numPr>
        <w:tabs>
          <w:tab w:val="left" w:pos="540"/>
        </w:tabs>
        <w:ind w:left="0" w:right="55" w:firstLine="284"/>
        <w:jc w:val="both"/>
        <w:rPr>
          <w:color w:val="000000"/>
        </w:rPr>
      </w:pPr>
      <w:r>
        <w:rPr>
          <w:color w:val="000000"/>
        </w:rPr>
        <w:t>Расторжение договора допускается по основаниям и в порядке, предусмотренном гражданским законодательством и локальными актами Заказчика.</w:t>
      </w:r>
    </w:p>
    <w:p w:rsidR="00A0247A" w:rsidRDefault="00A0247A" w:rsidP="00A0247A">
      <w:pPr>
        <w:pStyle w:val="1"/>
        <w:spacing w:after="0"/>
        <w:ind w:firstLine="720"/>
        <w:jc w:val="left"/>
        <w:rPr>
          <w:b/>
          <w:sz w:val="24"/>
          <w:szCs w:val="24"/>
        </w:rPr>
      </w:pPr>
      <w:r>
        <w:rPr>
          <w:b/>
          <w:sz w:val="24"/>
          <w:szCs w:val="24"/>
        </w:rPr>
        <w:t>III. ИНФОРМАЦИОННАЯ  КАРТА КОНКУРСА</w:t>
      </w:r>
      <w:bookmarkEnd w:id="0"/>
      <w:bookmarkEnd w:id="1"/>
      <w:bookmarkEnd w:id="2"/>
      <w:bookmarkEnd w:id="3"/>
    </w:p>
    <w:p w:rsidR="00A0247A" w:rsidRDefault="00A0247A" w:rsidP="00A0247A">
      <w:pPr>
        <w:ind w:left="-284" w:firstLine="284"/>
        <w:jc w:val="both"/>
        <w:rPr>
          <w:color w:val="000000"/>
        </w:rPr>
      </w:pPr>
      <w:r>
        <w:rPr>
          <w:color w:val="000000"/>
        </w:rPr>
        <w:t xml:space="preserve">В части </w:t>
      </w:r>
      <w:r>
        <w:rPr>
          <w:color w:val="000000"/>
          <w:lang w:val="en-US"/>
        </w:rPr>
        <w:t>III</w:t>
      </w:r>
      <w:r w:rsidRPr="000A3B97">
        <w:rPr>
          <w:color w:val="000000"/>
        </w:rPr>
        <w:t xml:space="preserve"> </w:t>
      </w:r>
      <w:r>
        <w:t xml:space="preserve">«ИНФОРМАЦИОННАЯ КАРТА КОНКУРСА» </w:t>
      </w:r>
      <w:r>
        <w:rPr>
          <w:color w:val="000000"/>
        </w:rPr>
        <w:t xml:space="preserve">содержится информация для данного конкретного конкурса, которая уточняет, разъясняет и дополняет положения части </w:t>
      </w:r>
      <w:r>
        <w:t>«ОБЩИЕ УСЛОВИЯ ПРОВЕДЕНИЯ КОНКУРСА»</w:t>
      </w:r>
      <w:r>
        <w:rPr>
          <w:color w:val="000000"/>
        </w:rPr>
        <w:t>.</w:t>
      </w:r>
    </w:p>
    <w:p w:rsidR="00A0247A" w:rsidRDefault="00A0247A" w:rsidP="00A0247A">
      <w:pPr>
        <w:ind w:left="-284" w:firstLine="284"/>
        <w:jc w:val="both"/>
        <w:rPr>
          <w:color w:val="000000"/>
        </w:rPr>
      </w:pPr>
      <w:r>
        <w:rPr>
          <w:color w:val="000000"/>
        </w:rPr>
        <w:t xml:space="preserve">При возникновении противоречия между положениями части </w:t>
      </w:r>
      <w:r>
        <w:rPr>
          <w:color w:val="000000"/>
          <w:lang w:val="en-US"/>
        </w:rPr>
        <w:t>II</w:t>
      </w:r>
      <w:r w:rsidRPr="000A3B97">
        <w:rPr>
          <w:color w:val="000000"/>
        </w:rPr>
        <w:t xml:space="preserve"> </w:t>
      </w:r>
      <w:r>
        <w:t>«ОБЩИЕ УСЛОВИЯ ПРОВЕДЕНИЯ КОНКУРСА»</w:t>
      </w:r>
      <w:r>
        <w:rPr>
          <w:color w:val="000000"/>
        </w:rPr>
        <w:t xml:space="preserve"> и части </w:t>
      </w:r>
      <w:r>
        <w:rPr>
          <w:color w:val="000000"/>
          <w:lang w:val="en-US"/>
        </w:rPr>
        <w:t>III</w:t>
      </w:r>
      <w:r w:rsidRPr="000A3B97">
        <w:rPr>
          <w:color w:val="000000"/>
        </w:rPr>
        <w:t xml:space="preserve"> </w:t>
      </w:r>
      <w:r>
        <w:t>«ИНФОРМАЦИОННАЯ КАРТА КОНКУРСА»</w:t>
      </w:r>
      <w:r>
        <w:rPr>
          <w:color w:val="000000"/>
        </w:rPr>
        <w:t xml:space="preserve">, применяются положения части </w:t>
      </w:r>
      <w:r>
        <w:rPr>
          <w:color w:val="000000"/>
          <w:lang w:val="en-US"/>
        </w:rPr>
        <w:t>III</w:t>
      </w:r>
      <w:r>
        <w:rPr>
          <w:color w:val="000000"/>
        </w:rPr>
        <w:t>.</w:t>
      </w:r>
    </w:p>
    <w:p w:rsidR="00A0247A" w:rsidRDefault="00A0247A" w:rsidP="00A0247A">
      <w:pPr>
        <w:ind w:left="-284" w:firstLine="284"/>
        <w:jc w:val="both"/>
        <w:rPr>
          <w:color w:val="000000"/>
        </w:rPr>
      </w:pPr>
    </w:p>
    <w:tbl>
      <w:tblPr>
        <w:tblW w:w="9838" w:type="dxa"/>
        <w:jc w:val="center"/>
        <w:tblInd w:w="-1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327"/>
        <w:gridCol w:w="5575"/>
      </w:tblGrid>
      <w:tr w:rsidR="00A0247A" w:rsidTr="00A0247A">
        <w:trPr>
          <w:cantSplit/>
          <w:jc w:val="center"/>
        </w:trPr>
        <w:tc>
          <w:tcPr>
            <w:tcW w:w="9838" w:type="dxa"/>
            <w:gridSpan w:val="3"/>
            <w:tcBorders>
              <w:top w:val="single" w:sz="4" w:space="0" w:color="auto"/>
              <w:left w:val="single" w:sz="4" w:space="0" w:color="auto"/>
              <w:bottom w:val="single" w:sz="4" w:space="0" w:color="auto"/>
              <w:right w:val="single" w:sz="4" w:space="0" w:color="auto"/>
            </w:tcBorders>
            <w:vAlign w:val="center"/>
            <w:hideMark/>
          </w:tcPr>
          <w:p w:rsidR="00A0247A" w:rsidRDefault="00A0247A">
            <w:pPr>
              <w:spacing w:line="276" w:lineRule="auto"/>
              <w:jc w:val="center"/>
              <w:rPr>
                <w:b/>
                <w:bCs/>
                <w:lang w:eastAsia="en-US"/>
              </w:rPr>
            </w:pPr>
            <w:r>
              <w:rPr>
                <w:b/>
                <w:lang w:eastAsia="en-US"/>
              </w:rPr>
              <w:t>ИНФОРМАЦИОННАЯ КАРТА ОТКРЫТОГО КОНКУРСА</w:t>
            </w:r>
          </w:p>
        </w:tc>
      </w:tr>
      <w:tr w:rsidR="00A0247A" w:rsidTr="00A0247A">
        <w:trPr>
          <w:jc w:val="center"/>
        </w:trPr>
        <w:tc>
          <w:tcPr>
            <w:tcW w:w="936" w:type="dxa"/>
            <w:tcBorders>
              <w:top w:val="single" w:sz="4" w:space="0" w:color="auto"/>
              <w:left w:val="single" w:sz="4" w:space="0" w:color="auto"/>
              <w:bottom w:val="single" w:sz="4" w:space="0" w:color="auto"/>
              <w:right w:val="single" w:sz="4" w:space="0" w:color="auto"/>
            </w:tcBorders>
            <w:vAlign w:val="center"/>
            <w:hideMark/>
          </w:tcPr>
          <w:p w:rsidR="00A0247A" w:rsidRDefault="00A0247A">
            <w:pPr>
              <w:spacing w:line="276" w:lineRule="auto"/>
              <w:jc w:val="center"/>
              <w:rPr>
                <w:b/>
                <w:lang w:eastAsia="en-US"/>
              </w:rPr>
            </w:pPr>
            <w:r>
              <w:rPr>
                <w:b/>
                <w:lang w:eastAsia="en-US"/>
              </w:rPr>
              <w:t>№</w:t>
            </w:r>
          </w:p>
          <w:p w:rsidR="00A0247A" w:rsidRDefault="00A0247A">
            <w:pPr>
              <w:spacing w:line="276" w:lineRule="auto"/>
              <w:jc w:val="center"/>
              <w:rPr>
                <w:b/>
                <w:lang w:eastAsia="en-US"/>
              </w:rPr>
            </w:pPr>
            <w:proofErr w:type="gramStart"/>
            <w:r>
              <w:rPr>
                <w:b/>
                <w:lang w:eastAsia="en-US"/>
              </w:rPr>
              <w:t>п</w:t>
            </w:r>
            <w:proofErr w:type="gramEnd"/>
            <w:r>
              <w:rPr>
                <w:b/>
                <w:lang w:eastAsia="en-US"/>
              </w:rPr>
              <w:t>/п</w:t>
            </w:r>
          </w:p>
        </w:tc>
        <w:tc>
          <w:tcPr>
            <w:tcW w:w="3327" w:type="dxa"/>
            <w:tcBorders>
              <w:top w:val="single" w:sz="4" w:space="0" w:color="auto"/>
              <w:left w:val="single" w:sz="4" w:space="0" w:color="auto"/>
              <w:bottom w:val="single" w:sz="4" w:space="0" w:color="auto"/>
              <w:right w:val="single" w:sz="4" w:space="0" w:color="auto"/>
            </w:tcBorders>
            <w:vAlign w:val="center"/>
            <w:hideMark/>
          </w:tcPr>
          <w:p w:rsidR="00A0247A" w:rsidRDefault="00A0247A">
            <w:pPr>
              <w:spacing w:line="276" w:lineRule="auto"/>
              <w:jc w:val="center"/>
              <w:rPr>
                <w:b/>
                <w:lang w:eastAsia="en-US"/>
              </w:rPr>
            </w:pPr>
            <w:r>
              <w:rPr>
                <w:b/>
                <w:lang w:eastAsia="en-US"/>
              </w:rPr>
              <w:t>Наименование пункта</w:t>
            </w:r>
          </w:p>
        </w:tc>
        <w:tc>
          <w:tcPr>
            <w:tcW w:w="5575" w:type="dxa"/>
            <w:tcBorders>
              <w:top w:val="single" w:sz="4" w:space="0" w:color="auto"/>
              <w:left w:val="single" w:sz="4" w:space="0" w:color="auto"/>
              <w:bottom w:val="single" w:sz="4" w:space="0" w:color="auto"/>
              <w:right w:val="single" w:sz="4" w:space="0" w:color="auto"/>
            </w:tcBorders>
            <w:vAlign w:val="center"/>
            <w:hideMark/>
          </w:tcPr>
          <w:p w:rsidR="00A0247A" w:rsidRDefault="00A0247A">
            <w:pPr>
              <w:spacing w:line="276" w:lineRule="auto"/>
              <w:jc w:val="center"/>
              <w:rPr>
                <w:b/>
                <w:lang w:eastAsia="en-US"/>
              </w:rPr>
            </w:pPr>
            <w:r>
              <w:rPr>
                <w:b/>
                <w:lang w:eastAsia="en-US"/>
              </w:rPr>
              <w:t>Текст пояснений, информация</w:t>
            </w:r>
          </w:p>
        </w:tc>
      </w:tr>
      <w:tr w:rsidR="00A0247A" w:rsidTr="00A0247A">
        <w:trPr>
          <w:jc w:val="center"/>
        </w:trPr>
        <w:tc>
          <w:tcPr>
            <w:tcW w:w="936"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jc w:val="center"/>
              <w:rPr>
                <w:lang w:eastAsia="en-US"/>
              </w:rPr>
            </w:pPr>
            <w:r>
              <w:rPr>
                <w:lang w:eastAsia="en-US"/>
              </w:rPr>
              <w:t>1.</w:t>
            </w:r>
          </w:p>
        </w:tc>
        <w:tc>
          <w:tcPr>
            <w:tcW w:w="3327" w:type="dxa"/>
            <w:tcBorders>
              <w:top w:val="single" w:sz="4" w:space="0" w:color="auto"/>
              <w:left w:val="single" w:sz="4" w:space="0" w:color="auto"/>
              <w:bottom w:val="single" w:sz="4" w:space="0" w:color="auto"/>
              <w:right w:val="single" w:sz="4" w:space="0" w:color="auto"/>
            </w:tcBorders>
            <w:vAlign w:val="center"/>
          </w:tcPr>
          <w:p w:rsidR="00A0247A" w:rsidRDefault="00A0247A">
            <w:pPr>
              <w:spacing w:line="276" w:lineRule="auto"/>
              <w:rPr>
                <w:b/>
                <w:lang w:eastAsia="en-US"/>
              </w:rPr>
            </w:pPr>
            <w:r>
              <w:rPr>
                <w:b/>
                <w:lang w:eastAsia="en-US"/>
              </w:rPr>
              <w:t>Наименование заказчика, контактная информация</w:t>
            </w:r>
          </w:p>
          <w:p w:rsidR="00A0247A" w:rsidRDefault="00A0247A">
            <w:pPr>
              <w:spacing w:line="276" w:lineRule="auto"/>
              <w:rPr>
                <w:b/>
                <w:lang w:eastAsia="en-US"/>
              </w:rPr>
            </w:pPr>
          </w:p>
        </w:tc>
        <w:tc>
          <w:tcPr>
            <w:tcW w:w="5575"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ind w:right="-42"/>
              <w:rPr>
                <w:lang w:eastAsia="en-US"/>
              </w:rPr>
            </w:pPr>
            <w:r>
              <w:rPr>
                <w:lang w:eastAsia="en-US"/>
              </w:rPr>
              <w:t>Муниципальное унитарное межрайонное предприятие электрических сетей «</w:t>
            </w:r>
            <w:proofErr w:type="spellStart"/>
            <w:r>
              <w:rPr>
                <w:lang w:eastAsia="en-US"/>
              </w:rPr>
              <w:t>Тверьгорэлектро</w:t>
            </w:r>
            <w:proofErr w:type="spellEnd"/>
            <w:r>
              <w:rPr>
                <w:lang w:eastAsia="en-US"/>
              </w:rPr>
              <w:t xml:space="preserve">»; место нахождения: 170008, г. Тверь, ул. </w:t>
            </w:r>
            <w:proofErr w:type="spellStart"/>
            <w:r>
              <w:rPr>
                <w:lang w:eastAsia="en-US"/>
              </w:rPr>
              <w:t>Ротмистрова</w:t>
            </w:r>
            <w:proofErr w:type="spellEnd"/>
            <w:r>
              <w:rPr>
                <w:lang w:eastAsia="en-US"/>
              </w:rPr>
              <w:t>, д. 27; номер контактного телефона: (4822) 58-54-56; адрес электронной почты: muptge@mail.ru</w:t>
            </w:r>
          </w:p>
        </w:tc>
      </w:tr>
      <w:tr w:rsidR="00A0247A" w:rsidTr="00A0247A">
        <w:trPr>
          <w:jc w:val="center"/>
        </w:trPr>
        <w:tc>
          <w:tcPr>
            <w:tcW w:w="936"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jc w:val="center"/>
              <w:rPr>
                <w:lang w:eastAsia="en-US"/>
              </w:rPr>
            </w:pPr>
            <w:r>
              <w:rPr>
                <w:lang w:eastAsia="en-US"/>
              </w:rPr>
              <w:t>2.</w:t>
            </w:r>
          </w:p>
        </w:tc>
        <w:tc>
          <w:tcPr>
            <w:tcW w:w="3327" w:type="dxa"/>
            <w:tcBorders>
              <w:top w:val="single" w:sz="4" w:space="0" w:color="auto"/>
              <w:left w:val="single" w:sz="4" w:space="0" w:color="auto"/>
              <w:bottom w:val="single" w:sz="4" w:space="0" w:color="auto"/>
              <w:right w:val="single" w:sz="4" w:space="0" w:color="auto"/>
            </w:tcBorders>
            <w:vAlign w:val="center"/>
            <w:hideMark/>
          </w:tcPr>
          <w:p w:rsidR="00A0247A" w:rsidRDefault="00A0247A">
            <w:pPr>
              <w:spacing w:line="276" w:lineRule="auto"/>
              <w:rPr>
                <w:b/>
                <w:lang w:eastAsia="en-US"/>
              </w:rPr>
            </w:pPr>
            <w:r>
              <w:rPr>
                <w:b/>
                <w:lang w:eastAsia="en-US"/>
              </w:rPr>
              <w:t xml:space="preserve">Наименование конкурса, вид и предмет конкурса  </w:t>
            </w:r>
          </w:p>
        </w:tc>
        <w:tc>
          <w:tcPr>
            <w:tcW w:w="5575"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jc w:val="both"/>
              <w:rPr>
                <w:lang w:eastAsia="en-US"/>
              </w:rPr>
            </w:pPr>
            <w:r>
              <w:rPr>
                <w:lang w:eastAsia="en-US"/>
              </w:rPr>
              <w:t>Открытый конкурс на право заключения договора для нужд МУП «</w:t>
            </w:r>
            <w:proofErr w:type="spellStart"/>
            <w:r>
              <w:rPr>
                <w:lang w:eastAsia="en-US"/>
              </w:rPr>
              <w:t>Тверьгорэлектро</w:t>
            </w:r>
            <w:proofErr w:type="spellEnd"/>
            <w:r>
              <w:rPr>
                <w:lang w:eastAsia="en-US"/>
              </w:rPr>
              <w:t xml:space="preserve">» </w:t>
            </w:r>
            <w:r w:rsidR="00AC7027" w:rsidRPr="00AC7027">
              <w:t>на   выполнение проектно-изыскательских, строительно-монтажных, пусконаладочных работ по объекту: Жилая застройка ЗАО «</w:t>
            </w:r>
            <w:proofErr w:type="spellStart"/>
            <w:r w:rsidR="00AC7027" w:rsidRPr="00AC7027">
              <w:t>МосДом</w:t>
            </w:r>
            <w:proofErr w:type="spellEnd"/>
            <w:r w:rsidR="00AC7027" w:rsidRPr="00AC7027">
              <w:t>», расположенная по адресу: г. Тверь, пер. Трудолюбия, д.2</w:t>
            </w:r>
          </w:p>
        </w:tc>
      </w:tr>
      <w:tr w:rsidR="00A0247A" w:rsidTr="00A0247A">
        <w:trPr>
          <w:jc w:val="center"/>
        </w:trPr>
        <w:tc>
          <w:tcPr>
            <w:tcW w:w="936"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jc w:val="center"/>
              <w:rPr>
                <w:lang w:eastAsia="en-US"/>
              </w:rPr>
            </w:pPr>
            <w:r>
              <w:rPr>
                <w:lang w:eastAsia="en-US"/>
              </w:rPr>
              <w:t>3.</w:t>
            </w:r>
          </w:p>
        </w:tc>
        <w:tc>
          <w:tcPr>
            <w:tcW w:w="3327" w:type="dxa"/>
            <w:tcBorders>
              <w:top w:val="single" w:sz="4" w:space="0" w:color="auto"/>
              <w:left w:val="single" w:sz="4" w:space="0" w:color="auto"/>
              <w:bottom w:val="single" w:sz="4" w:space="0" w:color="auto"/>
              <w:right w:val="single" w:sz="4" w:space="0" w:color="auto"/>
            </w:tcBorders>
            <w:vAlign w:val="center"/>
            <w:hideMark/>
          </w:tcPr>
          <w:p w:rsidR="00A0247A" w:rsidRDefault="00A0247A">
            <w:pPr>
              <w:spacing w:line="276" w:lineRule="auto"/>
              <w:rPr>
                <w:b/>
                <w:lang w:eastAsia="en-US"/>
              </w:rPr>
            </w:pPr>
            <w:r>
              <w:rPr>
                <w:b/>
                <w:lang w:eastAsia="en-US"/>
              </w:rPr>
              <w:t>Официальный сайт, на котором размещена конкурсная документация</w:t>
            </w:r>
          </w:p>
        </w:tc>
        <w:tc>
          <w:tcPr>
            <w:tcW w:w="5575"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jc w:val="both"/>
              <w:rPr>
                <w:lang w:eastAsia="en-US"/>
              </w:rPr>
            </w:pPr>
            <w:r>
              <w:rPr>
                <w:lang w:eastAsia="en-US"/>
              </w:rPr>
              <w:t xml:space="preserve">Сайт заказчика </w:t>
            </w:r>
            <w:r>
              <w:rPr>
                <w:b/>
                <w:color w:val="000000"/>
                <w:lang w:val="en-US" w:eastAsia="en-US"/>
              </w:rPr>
              <w:t>http</w:t>
            </w:r>
            <w:r>
              <w:rPr>
                <w:b/>
                <w:color w:val="000000"/>
                <w:lang w:eastAsia="en-US"/>
              </w:rPr>
              <w:t>://</w:t>
            </w:r>
            <w:proofErr w:type="spellStart"/>
            <w:r>
              <w:rPr>
                <w:b/>
                <w:color w:val="000000"/>
                <w:lang w:val="en-US" w:eastAsia="en-US"/>
              </w:rPr>
              <w:t>tver</w:t>
            </w:r>
            <w:proofErr w:type="spellEnd"/>
            <w:r>
              <w:rPr>
                <w:b/>
                <w:color w:val="000000"/>
                <w:lang w:eastAsia="en-US"/>
              </w:rPr>
              <w:t>-</w:t>
            </w:r>
            <w:proofErr w:type="spellStart"/>
            <w:r>
              <w:rPr>
                <w:b/>
                <w:color w:val="000000"/>
                <w:lang w:val="en-US" w:eastAsia="en-US"/>
              </w:rPr>
              <w:t>elektro</w:t>
            </w:r>
            <w:proofErr w:type="spellEnd"/>
            <w:r>
              <w:rPr>
                <w:b/>
                <w:color w:val="000000"/>
                <w:lang w:eastAsia="en-US"/>
              </w:rPr>
              <w:t>.</w:t>
            </w:r>
            <w:proofErr w:type="spellStart"/>
            <w:r>
              <w:rPr>
                <w:b/>
                <w:color w:val="000000"/>
                <w:lang w:val="en-US" w:eastAsia="en-US"/>
              </w:rPr>
              <w:t>ru</w:t>
            </w:r>
            <w:proofErr w:type="spellEnd"/>
            <w:r>
              <w:rPr>
                <w:b/>
                <w:color w:val="000000"/>
                <w:lang w:eastAsia="en-US"/>
              </w:rPr>
              <w:t>/</w:t>
            </w:r>
          </w:p>
        </w:tc>
      </w:tr>
      <w:tr w:rsidR="00A0247A" w:rsidTr="00A0247A">
        <w:trPr>
          <w:jc w:val="center"/>
        </w:trPr>
        <w:tc>
          <w:tcPr>
            <w:tcW w:w="936"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jc w:val="center"/>
              <w:rPr>
                <w:lang w:eastAsia="en-US"/>
              </w:rPr>
            </w:pPr>
            <w:r>
              <w:rPr>
                <w:lang w:eastAsia="en-US"/>
              </w:rPr>
              <w:t>4.</w:t>
            </w:r>
          </w:p>
        </w:tc>
        <w:tc>
          <w:tcPr>
            <w:tcW w:w="3327"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rPr>
                <w:b/>
                <w:lang w:eastAsia="en-US"/>
              </w:rPr>
            </w:pPr>
            <w:r>
              <w:rPr>
                <w:b/>
                <w:lang w:eastAsia="en-US"/>
              </w:rPr>
              <w:t>Начальная (максимальная) цена договора  (лота)</w:t>
            </w:r>
          </w:p>
        </w:tc>
        <w:tc>
          <w:tcPr>
            <w:tcW w:w="5575" w:type="dxa"/>
            <w:tcBorders>
              <w:top w:val="single" w:sz="4" w:space="0" w:color="auto"/>
              <w:left w:val="single" w:sz="4" w:space="0" w:color="auto"/>
              <w:bottom w:val="single" w:sz="4" w:space="0" w:color="auto"/>
              <w:right w:val="single" w:sz="4" w:space="0" w:color="auto"/>
            </w:tcBorders>
            <w:hideMark/>
          </w:tcPr>
          <w:p w:rsidR="00A0247A" w:rsidRDefault="00A0247A">
            <w:pPr>
              <w:pStyle w:val="ConsNormal"/>
              <w:widowControl/>
              <w:spacing w:line="276" w:lineRule="auto"/>
              <w:ind w:firstLine="0"/>
              <w:jc w:val="both"/>
              <w:rPr>
                <w:rFonts w:ascii="Times New Roman" w:hAnsi="Times New Roman"/>
                <w:snapToGrid w:val="0"/>
                <w:sz w:val="24"/>
                <w:szCs w:val="24"/>
                <w:lang w:eastAsia="en-US"/>
              </w:rPr>
            </w:pPr>
            <w:r>
              <w:rPr>
                <w:rFonts w:ascii="Times New Roman" w:hAnsi="Times New Roman"/>
                <w:snapToGrid w:val="0"/>
                <w:sz w:val="24"/>
                <w:szCs w:val="24"/>
                <w:lang w:eastAsia="en-US"/>
              </w:rPr>
              <w:t>Начальная (максимальная) цена договора:</w:t>
            </w:r>
          </w:p>
          <w:p w:rsidR="00A0247A" w:rsidRDefault="00AC7027" w:rsidP="00AC7027">
            <w:pPr>
              <w:pStyle w:val="13"/>
              <w:rPr>
                <w:szCs w:val="24"/>
              </w:rPr>
            </w:pPr>
            <w:r>
              <w:rPr>
                <w:sz w:val="23"/>
                <w:szCs w:val="23"/>
              </w:rPr>
              <w:t>10 753 220,00</w:t>
            </w:r>
            <w:r w:rsidRPr="00905D88">
              <w:rPr>
                <w:sz w:val="23"/>
                <w:szCs w:val="23"/>
              </w:rPr>
              <w:t xml:space="preserve"> </w:t>
            </w:r>
            <w:r w:rsidR="00A0247A">
              <w:rPr>
                <w:szCs w:val="24"/>
              </w:rPr>
              <w:t>(</w:t>
            </w:r>
            <w:r>
              <w:rPr>
                <w:szCs w:val="24"/>
              </w:rPr>
              <w:t>десять</w:t>
            </w:r>
            <w:r w:rsidR="00A0247A">
              <w:rPr>
                <w:szCs w:val="24"/>
              </w:rPr>
              <w:t xml:space="preserve"> миллион</w:t>
            </w:r>
            <w:r>
              <w:rPr>
                <w:szCs w:val="24"/>
              </w:rPr>
              <w:t>ов</w:t>
            </w:r>
            <w:r w:rsidR="00A0247A">
              <w:rPr>
                <w:szCs w:val="24"/>
              </w:rPr>
              <w:t xml:space="preserve"> </w:t>
            </w:r>
            <w:r>
              <w:rPr>
                <w:szCs w:val="24"/>
              </w:rPr>
              <w:t>семьсот пятьдесят три</w:t>
            </w:r>
            <w:r w:rsidR="00A0247A">
              <w:rPr>
                <w:szCs w:val="24"/>
              </w:rPr>
              <w:t xml:space="preserve"> тысяч</w:t>
            </w:r>
            <w:r>
              <w:rPr>
                <w:szCs w:val="24"/>
              </w:rPr>
              <w:t>и</w:t>
            </w:r>
            <w:r w:rsidR="00A0247A">
              <w:rPr>
                <w:szCs w:val="24"/>
              </w:rPr>
              <w:t xml:space="preserve"> </w:t>
            </w:r>
            <w:r>
              <w:rPr>
                <w:szCs w:val="24"/>
              </w:rPr>
              <w:t>двести двадцать) рублей</w:t>
            </w:r>
            <w:r w:rsidR="00A0247A">
              <w:rPr>
                <w:szCs w:val="24"/>
              </w:rPr>
              <w:t xml:space="preserve">, </w:t>
            </w:r>
            <w:r>
              <w:rPr>
                <w:szCs w:val="24"/>
              </w:rPr>
              <w:t>00</w:t>
            </w:r>
            <w:r w:rsidR="00A0247A">
              <w:rPr>
                <w:szCs w:val="24"/>
              </w:rPr>
              <w:t xml:space="preserve"> копеек</w:t>
            </w:r>
          </w:p>
        </w:tc>
      </w:tr>
      <w:tr w:rsidR="00A0247A" w:rsidTr="00A0247A">
        <w:trPr>
          <w:jc w:val="center"/>
        </w:trPr>
        <w:tc>
          <w:tcPr>
            <w:tcW w:w="936"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jc w:val="center"/>
              <w:rPr>
                <w:lang w:eastAsia="en-US"/>
              </w:rPr>
            </w:pPr>
            <w:r>
              <w:rPr>
                <w:lang w:eastAsia="en-US"/>
              </w:rPr>
              <w:t>5.</w:t>
            </w:r>
          </w:p>
        </w:tc>
        <w:tc>
          <w:tcPr>
            <w:tcW w:w="3327"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rPr>
                <w:b/>
                <w:lang w:eastAsia="en-US"/>
              </w:rPr>
            </w:pPr>
            <w:r>
              <w:rPr>
                <w:b/>
                <w:lang w:eastAsia="en-US"/>
              </w:rPr>
              <w:t>Форма, сроки, порядок оплаты работ</w:t>
            </w:r>
          </w:p>
        </w:tc>
        <w:tc>
          <w:tcPr>
            <w:tcW w:w="5575"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jc w:val="both"/>
              <w:rPr>
                <w:bCs/>
                <w:lang w:eastAsia="en-US"/>
              </w:rPr>
            </w:pPr>
            <w:r>
              <w:rPr>
                <w:bCs/>
                <w:lang w:eastAsia="en-US"/>
              </w:rPr>
              <w:t>В соответствии с проектом договора (Приложение № 1 к Конкурсной документации).</w:t>
            </w:r>
          </w:p>
        </w:tc>
      </w:tr>
      <w:tr w:rsidR="00A0247A" w:rsidTr="00A0247A">
        <w:trPr>
          <w:jc w:val="center"/>
        </w:trPr>
        <w:tc>
          <w:tcPr>
            <w:tcW w:w="936"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jc w:val="center"/>
              <w:rPr>
                <w:lang w:eastAsia="en-US"/>
              </w:rPr>
            </w:pPr>
            <w:r>
              <w:rPr>
                <w:lang w:eastAsia="en-US"/>
              </w:rPr>
              <w:t>6.</w:t>
            </w:r>
          </w:p>
        </w:tc>
        <w:tc>
          <w:tcPr>
            <w:tcW w:w="3327"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rPr>
                <w:lang w:eastAsia="en-US"/>
              </w:rPr>
            </w:pPr>
            <w:r>
              <w:rPr>
                <w:b/>
                <w:lang w:eastAsia="en-US"/>
              </w:rPr>
              <w:t>Обязательные требования, установленные к  участникам размещения заказа</w:t>
            </w:r>
          </w:p>
        </w:tc>
        <w:tc>
          <w:tcPr>
            <w:tcW w:w="5575" w:type="dxa"/>
            <w:tcBorders>
              <w:top w:val="single" w:sz="4" w:space="0" w:color="auto"/>
              <w:left w:val="single" w:sz="4" w:space="0" w:color="auto"/>
              <w:bottom w:val="single" w:sz="4" w:space="0" w:color="auto"/>
              <w:right w:val="single" w:sz="4" w:space="0" w:color="auto"/>
            </w:tcBorders>
            <w:hideMark/>
          </w:tcPr>
          <w:p w:rsidR="00A0247A" w:rsidRDefault="00A0247A" w:rsidP="00A0247A">
            <w:pPr>
              <w:numPr>
                <w:ilvl w:val="0"/>
                <w:numId w:val="7"/>
              </w:numPr>
              <w:tabs>
                <w:tab w:val="num" w:pos="314"/>
                <w:tab w:val="num" w:pos="1620"/>
              </w:tabs>
              <w:spacing w:line="276" w:lineRule="auto"/>
              <w:ind w:left="0" w:right="-5" w:firstLine="0"/>
              <w:jc w:val="both"/>
              <w:rPr>
                <w:lang w:eastAsia="en-US"/>
              </w:rPr>
            </w:pPr>
            <w:r>
              <w:rPr>
                <w:lang w:eastAsia="en-US"/>
              </w:rPr>
              <w:t>наличие свидетельства о допуске к определенным видам работ, которые оказывают влияние на безопасность объектов капитального строительства, оформленного в соответствии с требованиями действующего законодательства РФ;</w:t>
            </w:r>
          </w:p>
          <w:p w:rsidR="00A0247A" w:rsidRDefault="00A0247A" w:rsidP="00A0247A">
            <w:pPr>
              <w:numPr>
                <w:ilvl w:val="0"/>
                <w:numId w:val="7"/>
              </w:numPr>
              <w:tabs>
                <w:tab w:val="num" w:pos="314"/>
                <w:tab w:val="num" w:pos="1620"/>
              </w:tabs>
              <w:spacing w:line="276" w:lineRule="auto"/>
              <w:ind w:left="0" w:right="-5" w:firstLine="0"/>
              <w:jc w:val="both"/>
              <w:rPr>
                <w:lang w:eastAsia="en-US"/>
              </w:rPr>
            </w:pPr>
            <w:proofErr w:type="spellStart"/>
            <w:r>
              <w:rPr>
                <w:lang w:eastAsia="en-US"/>
              </w:rPr>
              <w:lastRenderedPageBreak/>
              <w:t>непроведение</w:t>
            </w:r>
            <w:proofErr w:type="spellEnd"/>
            <w:r>
              <w:rPr>
                <w:lang w:eastAsia="en-US"/>
              </w:rPr>
              <w:t xml:space="preserve"> ликвидации участника размещения заказа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A0247A" w:rsidRDefault="00A0247A" w:rsidP="00A0247A">
            <w:pPr>
              <w:numPr>
                <w:ilvl w:val="0"/>
                <w:numId w:val="7"/>
              </w:numPr>
              <w:tabs>
                <w:tab w:val="num" w:pos="314"/>
                <w:tab w:val="num" w:pos="1620"/>
              </w:tabs>
              <w:spacing w:line="276" w:lineRule="auto"/>
              <w:ind w:left="0" w:right="-5" w:firstLine="0"/>
              <w:jc w:val="both"/>
              <w:rPr>
                <w:lang w:eastAsia="en-US"/>
              </w:rPr>
            </w:pPr>
            <w:proofErr w:type="spellStart"/>
            <w:r>
              <w:rPr>
                <w:lang w:eastAsia="en-US"/>
              </w:rPr>
              <w:t>неприостановление</w:t>
            </w:r>
            <w:proofErr w:type="spellEnd"/>
            <w:r>
              <w:rPr>
                <w:lang w:eastAsia="en-US"/>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A0247A" w:rsidRDefault="00A0247A" w:rsidP="00A0247A">
            <w:pPr>
              <w:numPr>
                <w:ilvl w:val="0"/>
                <w:numId w:val="7"/>
              </w:numPr>
              <w:tabs>
                <w:tab w:val="num" w:pos="314"/>
                <w:tab w:val="num" w:pos="1620"/>
              </w:tabs>
              <w:spacing w:line="276" w:lineRule="auto"/>
              <w:ind w:left="0" w:right="-5" w:firstLine="0"/>
              <w:jc w:val="both"/>
              <w:rPr>
                <w:lang w:eastAsia="en-US"/>
              </w:rPr>
            </w:pPr>
            <w:r>
              <w:rPr>
                <w:lang w:eastAsia="en-US"/>
              </w:rPr>
              <w:t xml:space="preserve">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Pr>
                <w:lang w:eastAsia="en-US"/>
              </w:rPr>
              <w:t>стоимости активов участника размещения заказа</w:t>
            </w:r>
            <w:proofErr w:type="gramEnd"/>
            <w:r>
              <w:rPr>
                <w:lang w:eastAsia="en-US"/>
              </w:rPr>
              <w:t xml:space="preserve"> по данным бухгалтерской отчетности за последний завершенный отчетный период.</w:t>
            </w:r>
          </w:p>
          <w:p w:rsidR="00A0247A" w:rsidRDefault="00A0247A" w:rsidP="00A0247A">
            <w:pPr>
              <w:numPr>
                <w:ilvl w:val="0"/>
                <w:numId w:val="7"/>
              </w:numPr>
              <w:tabs>
                <w:tab w:val="num" w:pos="314"/>
                <w:tab w:val="num" w:pos="1620"/>
              </w:tabs>
              <w:spacing w:line="276" w:lineRule="auto"/>
              <w:ind w:left="0" w:right="-5" w:firstLine="0"/>
              <w:jc w:val="both"/>
              <w:rPr>
                <w:lang w:eastAsia="en-US"/>
              </w:rPr>
            </w:pPr>
            <w:r>
              <w:rPr>
                <w:lang w:eastAsia="en-US"/>
              </w:rPr>
              <w:t>отсутствие сведений об участнике размещения заказа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A0247A" w:rsidRDefault="00A0247A">
            <w:pPr>
              <w:tabs>
                <w:tab w:val="num" w:pos="314"/>
              </w:tabs>
              <w:spacing w:line="276" w:lineRule="auto"/>
              <w:jc w:val="both"/>
              <w:rPr>
                <w:bCs/>
                <w:lang w:eastAsia="en-US"/>
              </w:rPr>
            </w:pPr>
            <w:r>
              <w:rPr>
                <w:lang w:eastAsia="en-US"/>
              </w:rPr>
              <w:t>отсутствие сведений об участниках размещения заказа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A0247A" w:rsidTr="00A0247A">
        <w:trPr>
          <w:trHeight w:val="1979"/>
          <w:jc w:val="center"/>
        </w:trPr>
        <w:tc>
          <w:tcPr>
            <w:tcW w:w="936"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jc w:val="center"/>
              <w:rPr>
                <w:lang w:eastAsia="en-US"/>
              </w:rPr>
            </w:pPr>
            <w:r>
              <w:rPr>
                <w:lang w:eastAsia="en-US"/>
              </w:rPr>
              <w:lastRenderedPageBreak/>
              <w:t>7.</w:t>
            </w:r>
          </w:p>
        </w:tc>
        <w:tc>
          <w:tcPr>
            <w:tcW w:w="3327"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rPr>
                <w:b/>
                <w:lang w:eastAsia="en-US"/>
              </w:rPr>
            </w:pPr>
            <w:r>
              <w:rPr>
                <w:b/>
                <w:lang w:eastAsia="en-US"/>
              </w:rPr>
              <w:t>Требования, установленные заказчиком, к качеству, техническим характеристикам товаров, работ, к их безопасности, к результатам приемки работ и иные показатели, связанные с определением соответствия выполняемых работ потребностям заказчика</w:t>
            </w:r>
          </w:p>
        </w:tc>
        <w:tc>
          <w:tcPr>
            <w:tcW w:w="5575" w:type="dxa"/>
            <w:tcBorders>
              <w:top w:val="single" w:sz="4" w:space="0" w:color="auto"/>
              <w:left w:val="single" w:sz="4" w:space="0" w:color="auto"/>
              <w:bottom w:val="single" w:sz="4" w:space="0" w:color="auto"/>
              <w:right w:val="single" w:sz="4" w:space="0" w:color="auto"/>
            </w:tcBorders>
            <w:vAlign w:val="center"/>
            <w:hideMark/>
          </w:tcPr>
          <w:p w:rsidR="00A0247A" w:rsidRDefault="00A0247A">
            <w:pPr>
              <w:spacing w:line="276" w:lineRule="auto"/>
              <w:rPr>
                <w:lang w:eastAsia="en-US"/>
              </w:rPr>
            </w:pPr>
            <w:r>
              <w:rPr>
                <w:lang w:eastAsia="en-US"/>
              </w:rPr>
              <w:t>Приложение № 1 к Проекту договора</w:t>
            </w:r>
          </w:p>
        </w:tc>
      </w:tr>
      <w:tr w:rsidR="00A0247A" w:rsidTr="00A0247A">
        <w:trPr>
          <w:jc w:val="center"/>
        </w:trPr>
        <w:tc>
          <w:tcPr>
            <w:tcW w:w="936"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jc w:val="center"/>
              <w:rPr>
                <w:lang w:eastAsia="en-US"/>
              </w:rPr>
            </w:pPr>
            <w:r>
              <w:rPr>
                <w:lang w:eastAsia="en-US"/>
              </w:rPr>
              <w:t>8.</w:t>
            </w:r>
          </w:p>
        </w:tc>
        <w:tc>
          <w:tcPr>
            <w:tcW w:w="3327"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rPr>
                <w:b/>
                <w:lang w:eastAsia="en-US"/>
              </w:rPr>
            </w:pPr>
            <w:r>
              <w:rPr>
                <w:b/>
                <w:lang w:eastAsia="en-US"/>
              </w:rPr>
              <w:t xml:space="preserve">Источник финансирования  </w:t>
            </w:r>
          </w:p>
        </w:tc>
        <w:tc>
          <w:tcPr>
            <w:tcW w:w="5575"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rPr>
                <w:lang w:eastAsia="en-US"/>
              </w:rPr>
            </w:pPr>
            <w:r>
              <w:rPr>
                <w:lang w:eastAsia="en-US"/>
              </w:rPr>
              <w:t>Собственные средства</w:t>
            </w:r>
          </w:p>
        </w:tc>
      </w:tr>
      <w:tr w:rsidR="00A0247A" w:rsidTr="00A0247A">
        <w:trPr>
          <w:trHeight w:val="699"/>
          <w:jc w:val="center"/>
        </w:trPr>
        <w:tc>
          <w:tcPr>
            <w:tcW w:w="936"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jc w:val="center"/>
              <w:rPr>
                <w:lang w:eastAsia="en-US"/>
              </w:rPr>
            </w:pPr>
            <w:r>
              <w:rPr>
                <w:lang w:eastAsia="en-US"/>
              </w:rPr>
              <w:lastRenderedPageBreak/>
              <w:t>9.</w:t>
            </w:r>
          </w:p>
        </w:tc>
        <w:tc>
          <w:tcPr>
            <w:tcW w:w="3327"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rPr>
                <w:b/>
                <w:lang w:eastAsia="en-US"/>
              </w:rPr>
            </w:pPr>
            <w:r>
              <w:rPr>
                <w:b/>
                <w:bCs/>
                <w:lang w:eastAsia="en-US"/>
              </w:rPr>
              <w:t>Порядок формирования цены  договора</w:t>
            </w:r>
          </w:p>
        </w:tc>
        <w:tc>
          <w:tcPr>
            <w:tcW w:w="5575"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jc w:val="both"/>
              <w:rPr>
                <w:lang w:eastAsia="en-US"/>
              </w:rPr>
            </w:pPr>
            <w:r>
              <w:rPr>
                <w:lang w:eastAsia="en-US"/>
              </w:rPr>
              <w:t>Цена договора включает в себя все необходимые расходы по исполнению договора, налоги, сборы и другие обязательные платежи в бюджет, согласно действующему законодательству.</w:t>
            </w:r>
          </w:p>
        </w:tc>
      </w:tr>
      <w:tr w:rsidR="00A0247A" w:rsidTr="00A0247A">
        <w:trPr>
          <w:jc w:val="center"/>
        </w:trPr>
        <w:tc>
          <w:tcPr>
            <w:tcW w:w="936"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jc w:val="center"/>
              <w:rPr>
                <w:lang w:eastAsia="en-US"/>
              </w:rPr>
            </w:pPr>
            <w:r>
              <w:rPr>
                <w:lang w:eastAsia="en-US"/>
              </w:rPr>
              <w:t>10.</w:t>
            </w:r>
          </w:p>
        </w:tc>
        <w:tc>
          <w:tcPr>
            <w:tcW w:w="3327"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jc w:val="both"/>
              <w:rPr>
                <w:b/>
                <w:lang w:eastAsia="en-US"/>
              </w:rPr>
            </w:pPr>
            <w:r>
              <w:rPr>
                <w:b/>
                <w:bCs/>
                <w:lang w:eastAsia="en-US"/>
              </w:rPr>
              <w:t>Валюта, используемая для формирования цены договора и расчетов с подрядчиком</w:t>
            </w:r>
          </w:p>
        </w:tc>
        <w:tc>
          <w:tcPr>
            <w:tcW w:w="5575"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jc w:val="both"/>
              <w:rPr>
                <w:bCs/>
                <w:lang w:eastAsia="en-US"/>
              </w:rPr>
            </w:pPr>
            <w:r>
              <w:rPr>
                <w:lang w:eastAsia="en-US"/>
              </w:rPr>
              <w:t>Рубль Российской Федерации.</w:t>
            </w:r>
          </w:p>
        </w:tc>
      </w:tr>
      <w:tr w:rsidR="00A0247A" w:rsidTr="00A0247A">
        <w:trPr>
          <w:jc w:val="center"/>
        </w:trPr>
        <w:tc>
          <w:tcPr>
            <w:tcW w:w="936"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jc w:val="center"/>
              <w:rPr>
                <w:lang w:eastAsia="en-US"/>
              </w:rPr>
            </w:pPr>
            <w:r>
              <w:rPr>
                <w:lang w:eastAsia="en-US"/>
              </w:rPr>
              <w:t>11.</w:t>
            </w:r>
          </w:p>
        </w:tc>
        <w:tc>
          <w:tcPr>
            <w:tcW w:w="3327"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rPr>
                <w:b/>
                <w:lang w:eastAsia="en-US"/>
              </w:rPr>
            </w:pPr>
            <w:r>
              <w:rPr>
                <w:b/>
                <w:lang w:eastAsia="en-US"/>
              </w:rPr>
              <w:t>Привлечение соисполнителей  к исполнению договора. Условия их привлечения.</w:t>
            </w:r>
          </w:p>
        </w:tc>
        <w:tc>
          <w:tcPr>
            <w:tcW w:w="5575" w:type="dxa"/>
            <w:tcBorders>
              <w:top w:val="single" w:sz="4" w:space="0" w:color="auto"/>
              <w:left w:val="single" w:sz="4" w:space="0" w:color="auto"/>
              <w:bottom w:val="single" w:sz="4" w:space="0" w:color="auto"/>
              <w:right w:val="single" w:sz="4" w:space="0" w:color="auto"/>
            </w:tcBorders>
            <w:vAlign w:val="center"/>
            <w:hideMark/>
          </w:tcPr>
          <w:p w:rsidR="00A0247A" w:rsidRDefault="00A0247A">
            <w:pPr>
              <w:spacing w:line="276" w:lineRule="auto"/>
              <w:rPr>
                <w:snapToGrid w:val="0"/>
                <w:lang w:eastAsia="en-US"/>
              </w:rPr>
            </w:pPr>
            <w:r>
              <w:rPr>
                <w:snapToGrid w:val="0"/>
                <w:lang w:eastAsia="en-US"/>
              </w:rPr>
              <w:t>Допускается</w:t>
            </w:r>
          </w:p>
        </w:tc>
      </w:tr>
      <w:tr w:rsidR="00A0247A" w:rsidTr="00A0247A">
        <w:trPr>
          <w:trHeight w:val="350"/>
          <w:jc w:val="center"/>
        </w:trPr>
        <w:tc>
          <w:tcPr>
            <w:tcW w:w="936"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jc w:val="center"/>
              <w:rPr>
                <w:lang w:eastAsia="en-US"/>
              </w:rPr>
            </w:pPr>
            <w:r>
              <w:rPr>
                <w:lang w:eastAsia="en-US"/>
              </w:rPr>
              <w:t>12.</w:t>
            </w:r>
          </w:p>
        </w:tc>
        <w:tc>
          <w:tcPr>
            <w:tcW w:w="3327"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jc w:val="both"/>
              <w:rPr>
                <w:b/>
                <w:lang w:eastAsia="en-US"/>
              </w:rPr>
            </w:pPr>
            <w:r>
              <w:rPr>
                <w:b/>
                <w:lang w:eastAsia="en-US"/>
              </w:rPr>
              <w:t>Дата начала и окончания срока предоставления участникам размещения заказа  разъяснений положений конкурсной документации</w:t>
            </w:r>
          </w:p>
        </w:tc>
        <w:tc>
          <w:tcPr>
            <w:tcW w:w="5575"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ind w:right="-42"/>
              <w:jc w:val="both"/>
              <w:rPr>
                <w:lang w:eastAsia="en-US"/>
              </w:rPr>
            </w:pPr>
            <w:r>
              <w:rPr>
                <w:lang w:eastAsia="en-US"/>
              </w:rPr>
              <w:t xml:space="preserve">Дата начала предоставления разъяснений положений конкурсной документации - дата размещения  извещения </w:t>
            </w:r>
            <w:r>
              <w:rPr>
                <w:color w:val="000000"/>
                <w:lang w:eastAsia="en-US"/>
              </w:rPr>
              <w:t>на официальном сайте заказчика.</w:t>
            </w:r>
          </w:p>
          <w:p w:rsidR="00A0247A" w:rsidRDefault="00A0247A">
            <w:pPr>
              <w:spacing w:line="276" w:lineRule="auto"/>
              <w:rPr>
                <w:lang w:eastAsia="en-US"/>
              </w:rPr>
            </w:pPr>
            <w:r>
              <w:rPr>
                <w:lang w:eastAsia="en-US"/>
              </w:rPr>
              <w:t xml:space="preserve">Дата окончания предоставления разъяснений положений конкурсной документации - не </w:t>
            </w:r>
            <w:proofErr w:type="gramStart"/>
            <w:r>
              <w:rPr>
                <w:lang w:eastAsia="en-US"/>
              </w:rPr>
              <w:t>позднее</w:t>
            </w:r>
            <w:proofErr w:type="gramEnd"/>
            <w:r>
              <w:rPr>
                <w:lang w:eastAsia="en-US"/>
              </w:rPr>
              <w:t xml:space="preserve"> чем за пятнадцать дней до окончания срока подачи заявок на участие в конкурсе.</w:t>
            </w:r>
          </w:p>
        </w:tc>
      </w:tr>
      <w:tr w:rsidR="00A0247A" w:rsidTr="00A0247A">
        <w:trPr>
          <w:trHeight w:val="350"/>
          <w:jc w:val="center"/>
        </w:trPr>
        <w:tc>
          <w:tcPr>
            <w:tcW w:w="936"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jc w:val="center"/>
              <w:rPr>
                <w:lang w:eastAsia="en-US"/>
              </w:rPr>
            </w:pPr>
            <w:r>
              <w:rPr>
                <w:lang w:eastAsia="en-US"/>
              </w:rPr>
              <w:t>13.</w:t>
            </w:r>
          </w:p>
        </w:tc>
        <w:tc>
          <w:tcPr>
            <w:tcW w:w="3327"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rPr>
                <w:b/>
                <w:lang w:eastAsia="en-US"/>
              </w:rPr>
            </w:pPr>
            <w:r>
              <w:rPr>
                <w:b/>
                <w:lang w:eastAsia="en-US"/>
              </w:rPr>
              <w:t>Срок и место подачи заявок на участие в конкурсе</w:t>
            </w:r>
          </w:p>
        </w:tc>
        <w:tc>
          <w:tcPr>
            <w:tcW w:w="5575" w:type="dxa"/>
            <w:tcBorders>
              <w:top w:val="single" w:sz="4" w:space="0" w:color="auto"/>
              <w:left w:val="single" w:sz="4" w:space="0" w:color="auto"/>
              <w:bottom w:val="single" w:sz="4" w:space="0" w:color="auto"/>
              <w:right w:val="single" w:sz="4" w:space="0" w:color="auto"/>
            </w:tcBorders>
            <w:hideMark/>
          </w:tcPr>
          <w:p w:rsidR="00A0247A" w:rsidRDefault="00A0247A">
            <w:pPr>
              <w:pStyle w:val="ConsNormal"/>
              <w:widowControl/>
              <w:spacing w:line="276" w:lineRule="auto"/>
              <w:ind w:firstLine="0"/>
              <w:rPr>
                <w:rFonts w:ascii="Times New Roman" w:hAnsi="Times New Roman"/>
                <w:sz w:val="24"/>
                <w:szCs w:val="24"/>
                <w:lang w:eastAsia="en-US"/>
              </w:rPr>
            </w:pPr>
            <w:r>
              <w:rPr>
                <w:rFonts w:ascii="Times New Roman" w:hAnsi="Times New Roman"/>
                <w:sz w:val="24"/>
                <w:szCs w:val="24"/>
                <w:lang w:eastAsia="en-US"/>
              </w:rPr>
              <w:t xml:space="preserve">Заявки на участие в конкурсе принимаются по адресу: 170008, г. Тверь, ул. </w:t>
            </w:r>
            <w:proofErr w:type="spellStart"/>
            <w:r>
              <w:rPr>
                <w:rFonts w:ascii="Times New Roman" w:hAnsi="Times New Roman"/>
                <w:sz w:val="24"/>
                <w:szCs w:val="24"/>
                <w:lang w:eastAsia="en-US"/>
              </w:rPr>
              <w:t>Ротмистрова</w:t>
            </w:r>
            <w:proofErr w:type="spellEnd"/>
            <w:r>
              <w:rPr>
                <w:rFonts w:ascii="Times New Roman" w:hAnsi="Times New Roman"/>
                <w:sz w:val="24"/>
                <w:szCs w:val="24"/>
                <w:lang w:eastAsia="en-US"/>
              </w:rPr>
              <w:t>, д. 27.</w:t>
            </w:r>
          </w:p>
          <w:p w:rsidR="00A0247A" w:rsidRDefault="00A0247A">
            <w:pPr>
              <w:pStyle w:val="ConsNormal"/>
              <w:widowControl/>
              <w:spacing w:line="276" w:lineRule="auto"/>
              <w:ind w:right="-42" w:firstLine="0"/>
              <w:rPr>
                <w:rFonts w:ascii="Times New Roman" w:hAnsi="Times New Roman"/>
                <w:sz w:val="24"/>
                <w:szCs w:val="24"/>
                <w:lang w:eastAsia="en-US"/>
              </w:rPr>
            </w:pPr>
            <w:r>
              <w:rPr>
                <w:rFonts w:ascii="Times New Roman" w:hAnsi="Times New Roman"/>
                <w:sz w:val="24"/>
                <w:szCs w:val="24"/>
                <w:lang w:eastAsia="en-US"/>
              </w:rPr>
              <w:t xml:space="preserve">заявки принимаются по адресу: </w:t>
            </w:r>
            <w:r>
              <w:rPr>
                <w:rFonts w:ascii="Times New Roman" w:hAnsi="Times New Roman"/>
                <w:color w:val="000000"/>
                <w:sz w:val="24"/>
                <w:szCs w:val="24"/>
                <w:lang w:eastAsia="en-US"/>
              </w:rPr>
              <w:t xml:space="preserve"> </w:t>
            </w:r>
            <w:r>
              <w:rPr>
                <w:rFonts w:ascii="Times New Roman" w:hAnsi="Times New Roman"/>
                <w:sz w:val="24"/>
                <w:szCs w:val="24"/>
                <w:lang w:eastAsia="en-US"/>
              </w:rPr>
              <w:t xml:space="preserve">170008, г. Тверь, ул. </w:t>
            </w:r>
            <w:proofErr w:type="spellStart"/>
            <w:r>
              <w:rPr>
                <w:rFonts w:ascii="Times New Roman" w:hAnsi="Times New Roman"/>
                <w:sz w:val="24"/>
                <w:szCs w:val="24"/>
                <w:lang w:eastAsia="en-US"/>
              </w:rPr>
              <w:t>Ротмистрова</w:t>
            </w:r>
            <w:proofErr w:type="spellEnd"/>
            <w:r>
              <w:rPr>
                <w:rFonts w:ascii="Times New Roman" w:hAnsi="Times New Roman"/>
                <w:sz w:val="24"/>
                <w:szCs w:val="24"/>
                <w:lang w:eastAsia="en-US"/>
              </w:rPr>
              <w:t>, д. 27, с «</w:t>
            </w:r>
            <w:r w:rsidR="00DA41AA">
              <w:rPr>
                <w:rFonts w:ascii="Times New Roman" w:hAnsi="Times New Roman"/>
                <w:sz w:val="24"/>
                <w:szCs w:val="24"/>
                <w:lang w:eastAsia="en-US"/>
              </w:rPr>
              <w:t>24</w:t>
            </w:r>
            <w:r>
              <w:rPr>
                <w:rFonts w:ascii="Times New Roman" w:hAnsi="Times New Roman"/>
                <w:sz w:val="24"/>
                <w:szCs w:val="24"/>
                <w:lang w:eastAsia="en-US"/>
              </w:rPr>
              <w:t>»</w:t>
            </w:r>
            <w:r w:rsidR="00DA41AA">
              <w:rPr>
                <w:rFonts w:ascii="Times New Roman" w:hAnsi="Times New Roman"/>
                <w:sz w:val="24"/>
                <w:szCs w:val="24"/>
                <w:lang w:eastAsia="en-US"/>
              </w:rPr>
              <w:t xml:space="preserve"> июля </w:t>
            </w:r>
            <w:r>
              <w:rPr>
                <w:rFonts w:ascii="Times New Roman" w:hAnsi="Times New Roman"/>
                <w:sz w:val="24"/>
                <w:szCs w:val="24"/>
                <w:lang w:eastAsia="en-US"/>
              </w:rPr>
              <w:t>201</w:t>
            </w:r>
            <w:r w:rsidR="00DA41AA">
              <w:rPr>
                <w:rFonts w:ascii="Times New Roman" w:hAnsi="Times New Roman"/>
                <w:sz w:val="24"/>
                <w:szCs w:val="24"/>
                <w:lang w:eastAsia="en-US"/>
              </w:rPr>
              <w:t>2</w:t>
            </w:r>
            <w:r>
              <w:rPr>
                <w:rFonts w:ascii="Times New Roman" w:hAnsi="Times New Roman"/>
                <w:sz w:val="24"/>
                <w:szCs w:val="24"/>
                <w:lang w:eastAsia="en-US"/>
              </w:rPr>
              <w:t>г. с ___часов ___ минут по московскому времени.</w:t>
            </w:r>
          </w:p>
          <w:p w:rsidR="00A0247A" w:rsidRDefault="00A0247A">
            <w:pPr>
              <w:pStyle w:val="ConsNormal"/>
              <w:widowControl/>
              <w:spacing w:line="276" w:lineRule="auto"/>
              <w:ind w:right="-42" w:firstLine="0"/>
              <w:rPr>
                <w:rFonts w:ascii="Times New Roman" w:hAnsi="Times New Roman"/>
                <w:sz w:val="24"/>
                <w:szCs w:val="24"/>
                <w:lang w:eastAsia="en-US"/>
              </w:rPr>
            </w:pPr>
            <w:r>
              <w:rPr>
                <w:rFonts w:ascii="Times New Roman" w:hAnsi="Times New Roman"/>
                <w:sz w:val="24"/>
                <w:szCs w:val="24"/>
                <w:lang w:eastAsia="en-US"/>
              </w:rPr>
              <w:t xml:space="preserve">Контактное лицо:  Рыжова Наталья Александровна, </w:t>
            </w:r>
          </w:p>
          <w:p w:rsidR="00A0247A" w:rsidRDefault="00A0247A">
            <w:pPr>
              <w:pStyle w:val="ConsNormal"/>
              <w:widowControl/>
              <w:spacing w:line="276" w:lineRule="auto"/>
              <w:ind w:right="-42" w:firstLine="0"/>
              <w:rPr>
                <w:rFonts w:ascii="Times New Roman" w:hAnsi="Times New Roman"/>
                <w:sz w:val="24"/>
                <w:szCs w:val="24"/>
                <w:lang w:eastAsia="en-US"/>
              </w:rPr>
            </w:pPr>
            <w:r>
              <w:rPr>
                <w:rFonts w:ascii="Times New Roman" w:hAnsi="Times New Roman"/>
                <w:sz w:val="24"/>
                <w:szCs w:val="24"/>
                <w:lang w:eastAsia="en-US"/>
              </w:rPr>
              <w:t xml:space="preserve">тел. </w:t>
            </w:r>
            <w:r>
              <w:rPr>
                <w:lang w:eastAsia="en-US"/>
              </w:rPr>
              <w:t>43-23-37</w:t>
            </w:r>
          </w:p>
          <w:p w:rsidR="00A0247A" w:rsidRDefault="00A0247A">
            <w:pPr>
              <w:spacing w:line="276" w:lineRule="auto"/>
              <w:ind w:right="-42"/>
              <w:rPr>
                <w:lang w:eastAsia="en-US"/>
              </w:rPr>
            </w:pPr>
            <w:r>
              <w:rPr>
                <w:lang w:eastAsia="en-US"/>
              </w:rPr>
              <w:t>Дата окончания подачи заявок на участие в конкурсе: «</w:t>
            </w:r>
            <w:r w:rsidR="00DA41AA">
              <w:rPr>
                <w:lang w:eastAsia="en-US"/>
              </w:rPr>
              <w:t>14</w:t>
            </w:r>
            <w:r>
              <w:rPr>
                <w:lang w:eastAsia="en-US"/>
              </w:rPr>
              <w:t xml:space="preserve">» </w:t>
            </w:r>
            <w:r w:rsidR="00DA41AA">
              <w:rPr>
                <w:lang w:eastAsia="en-US"/>
              </w:rPr>
              <w:t>августа</w:t>
            </w:r>
            <w:r>
              <w:rPr>
                <w:lang w:eastAsia="en-US"/>
              </w:rPr>
              <w:t xml:space="preserve"> 2012 года.</w:t>
            </w:r>
          </w:p>
          <w:p w:rsidR="00A0247A" w:rsidRDefault="00A0247A">
            <w:pPr>
              <w:spacing w:line="276" w:lineRule="auto"/>
              <w:ind w:right="-42"/>
              <w:jc w:val="both"/>
              <w:rPr>
                <w:lang w:eastAsia="en-US"/>
              </w:rPr>
            </w:pPr>
            <w:proofErr w:type="gramStart"/>
            <w:r>
              <w:rPr>
                <w:lang w:eastAsia="en-US"/>
              </w:rPr>
              <w:t>В день, указанный в графе 19 части III «Информационная карта конкурса», участники размещения заказа подают свои заявки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w:t>
            </w:r>
            <w:proofErr w:type="gramEnd"/>
          </w:p>
        </w:tc>
      </w:tr>
      <w:tr w:rsidR="00A0247A" w:rsidTr="00A0247A">
        <w:trPr>
          <w:trHeight w:val="350"/>
          <w:jc w:val="center"/>
        </w:trPr>
        <w:tc>
          <w:tcPr>
            <w:tcW w:w="936"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jc w:val="center"/>
              <w:rPr>
                <w:lang w:eastAsia="en-US"/>
              </w:rPr>
            </w:pPr>
            <w:r>
              <w:rPr>
                <w:lang w:eastAsia="en-US"/>
              </w:rPr>
              <w:t>14.</w:t>
            </w:r>
          </w:p>
        </w:tc>
        <w:tc>
          <w:tcPr>
            <w:tcW w:w="3327"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jc w:val="both"/>
              <w:rPr>
                <w:b/>
                <w:lang w:eastAsia="en-US"/>
              </w:rPr>
            </w:pPr>
            <w:r>
              <w:rPr>
                <w:b/>
                <w:lang w:eastAsia="en-US"/>
              </w:rPr>
              <w:t>Документы, входящие в состав заявки на участие в конкурсе (лоте)</w:t>
            </w:r>
          </w:p>
        </w:tc>
        <w:tc>
          <w:tcPr>
            <w:tcW w:w="5575"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jc w:val="both"/>
              <w:rPr>
                <w:lang w:eastAsia="en-US"/>
              </w:rPr>
            </w:pPr>
            <w:r>
              <w:rPr>
                <w:lang w:eastAsia="en-US"/>
              </w:rPr>
              <w:t xml:space="preserve">1. Заявка на участие в конкурсе, подготовленная в соответствии с требованиями раздела 3 «Инструкция по подготовке и заполнению заявки на участие в конкурсе» и в соответствии с формами документов, установленными частью </w:t>
            </w:r>
            <w:r>
              <w:rPr>
                <w:lang w:val="en-US" w:eastAsia="en-US"/>
              </w:rPr>
              <w:t>IV</w:t>
            </w:r>
            <w:r>
              <w:rPr>
                <w:lang w:eastAsia="en-US"/>
              </w:rPr>
              <w:t xml:space="preserve"> «Образцы форм и документов для заполнения участниками размещения заказа».</w:t>
            </w:r>
          </w:p>
          <w:p w:rsidR="00A0247A" w:rsidRDefault="00A0247A">
            <w:pPr>
              <w:spacing w:line="276" w:lineRule="auto"/>
              <w:jc w:val="both"/>
              <w:rPr>
                <w:lang w:eastAsia="en-US"/>
              </w:rPr>
            </w:pPr>
            <w:r>
              <w:rPr>
                <w:lang w:eastAsia="en-US"/>
              </w:rPr>
              <w:t>2. Сведения и документы об участнике размещения заказа, подавшем такую заявку, включая:</w:t>
            </w:r>
          </w:p>
          <w:p w:rsidR="00A0247A" w:rsidRDefault="00A0247A">
            <w:pPr>
              <w:spacing w:line="276" w:lineRule="auto"/>
              <w:jc w:val="both"/>
              <w:rPr>
                <w:lang w:eastAsia="en-US"/>
              </w:rPr>
            </w:pPr>
            <w:proofErr w:type="gramStart"/>
            <w:r>
              <w:rPr>
                <w:lang w:eastAsia="en-US"/>
              </w:rPr>
              <w:lastRenderedPageBreak/>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указываются участником размещения заказа в форме «Заявка на участие в конкурсе» (Форма 2 части </w:t>
            </w:r>
            <w:r>
              <w:rPr>
                <w:lang w:val="en-US" w:eastAsia="en-US"/>
              </w:rPr>
              <w:t>IV</w:t>
            </w:r>
            <w:r>
              <w:rPr>
                <w:lang w:eastAsia="en-US"/>
              </w:rPr>
              <w:t xml:space="preserve"> «Образцы форм и документов для заполнения участниками размещения заказа»);</w:t>
            </w:r>
            <w:proofErr w:type="gramEnd"/>
          </w:p>
          <w:p w:rsidR="00A0247A" w:rsidRDefault="00A0247A">
            <w:pPr>
              <w:spacing w:line="276" w:lineRule="auto"/>
              <w:jc w:val="both"/>
              <w:rPr>
                <w:lang w:eastAsia="en-US"/>
              </w:rPr>
            </w:pPr>
            <w:proofErr w:type="gramStart"/>
            <w:r>
              <w:rPr>
                <w:lang w:eastAsia="en-US"/>
              </w:rPr>
              <w:t>-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w:t>
            </w:r>
            <w:proofErr w:type="gramEnd"/>
            <w:r>
              <w:rPr>
                <w:lang w:eastAsia="en-US"/>
              </w:rPr>
              <w:t xml:space="preserve"> </w:t>
            </w:r>
            <w:proofErr w:type="gramStart"/>
            <w:r>
              <w:rPr>
                <w:lang w:eastAsia="en-US"/>
              </w:rPr>
              <w:t>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о проведении открытого конкурса;</w:t>
            </w:r>
            <w:proofErr w:type="gramEnd"/>
          </w:p>
          <w:p w:rsidR="00A0247A" w:rsidRDefault="00A0247A">
            <w:pPr>
              <w:spacing w:line="276" w:lineRule="auto"/>
              <w:jc w:val="both"/>
              <w:rPr>
                <w:lang w:eastAsia="en-US"/>
              </w:rPr>
            </w:pPr>
            <w:r>
              <w:rPr>
                <w:lang w:eastAsia="en-US"/>
              </w:rPr>
              <w:t xml:space="preserve">- документ, подтверждающий полномочия лица на осуществление действий от имени участника размещения заказа (пункт 3.7 части </w:t>
            </w:r>
            <w:r>
              <w:rPr>
                <w:lang w:val="en-US" w:eastAsia="en-US"/>
              </w:rPr>
              <w:t>II</w:t>
            </w:r>
            <w:r>
              <w:rPr>
                <w:lang w:eastAsia="en-US"/>
              </w:rPr>
              <w:t xml:space="preserve"> «Общие условия проведения конкурса»);</w:t>
            </w:r>
          </w:p>
          <w:p w:rsidR="00A0247A" w:rsidRDefault="00A0247A">
            <w:pPr>
              <w:spacing w:line="276" w:lineRule="auto"/>
              <w:jc w:val="both"/>
              <w:rPr>
                <w:lang w:eastAsia="en-US"/>
              </w:rPr>
            </w:pPr>
            <w:r>
              <w:rPr>
                <w:lang w:eastAsia="en-US"/>
              </w:rPr>
              <w:t>- копии учредительных документов участника размещения заказа (для юридических лиц)</w:t>
            </w:r>
          </w:p>
          <w:p w:rsidR="00A0247A" w:rsidRDefault="00A0247A">
            <w:pPr>
              <w:spacing w:line="276" w:lineRule="auto"/>
              <w:jc w:val="both"/>
              <w:rPr>
                <w:lang w:eastAsia="en-US"/>
              </w:rPr>
            </w:pPr>
            <w:proofErr w:type="gramStart"/>
            <w:r>
              <w:rPr>
                <w:lang w:eastAsia="en-US"/>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оказание услуг, являющихся предметом контракта, или внесение денежных </w:t>
            </w:r>
            <w:r>
              <w:rPr>
                <w:lang w:eastAsia="en-US"/>
              </w:rPr>
              <w:lastRenderedPageBreak/>
              <w:t>средств в качестве обеспечения заявки на участие в конкурсе, обеспечения исполнения контракта являются</w:t>
            </w:r>
            <w:proofErr w:type="gramEnd"/>
            <w:r>
              <w:rPr>
                <w:lang w:eastAsia="en-US"/>
              </w:rPr>
              <w:t xml:space="preserve"> крупной сделкой. </w:t>
            </w:r>
          </w:p>
          <w:p w:rsidR="00A0247A" w:rsidRDefault="00A0247A">
            <w:pPr>
              <w:spacing w:line="276" w:lineRule="auto"/>
              <w:jc w:val="both"/>
              <w:rPr>
                <w:lang w:eastAsia="en-US"/>
              </w:rPr>
            </w:pPr>
            <w:r>
              <w:rPr>
                <w:lang w:eastAsia="en-US"/>
              </w:rPr>
              <w:t>3. Предложения участника конкурса по исполнению договора, являющиеся предметом оценки конкурсных заявок по установленным критериям, отраженные в составе Заявки на участие в конкурсе, включая все приложения и подтверждающие документы, в том числе:</w:t>
            </w:r>
          </w:p>
          <w:p w:rsidR="00A0247A" w:rsidRDefault="00A0247A">
            <w:pPr>
              <w:spacing w:line="276" w:lineRule="auto"/>
              <w:jc w:val="both"/>
              <w:rPr>
                <w:lang w:eastAsia="en-US"/>
              </w:rPr>
            </w:pPr>
            <w:r>
              <w:rPr>
                <w:lang w:eastAsia="en-US"/>
              </w:rPr>
              <w:t xml:space="preserve">- «Заявка на участие в конкурсе» (Форма 2 части </w:t>
            </w:r>
            <w:r>
              <w:rPr>
                <w:lang w:val="en-US" w:eastAsia="en-US"/>
              </w:rPr>
              <w:t>IV</w:t>
            </w:r>
            <w:r>
              <w:rPr>
                <w:lang w:eastAsia="en-US"/>
              </w:rPr>
              <w:t xml:space="preserve"> «Образцы форм и документов для заполнения участниками размещения заказа»);</w:t>
            </w:r>
          </w:p>
          <w:p w:rsidR="00A0247A" w:rsidRDefault="00A0247A">
            <w:pPr>
              <w:spacing w:line="276" w:lineRule="auto"/>
              <w:jc w:val="both"/>
              <w:rPr>
                <w:sz w:val="26"/>
                <w:szCs w:val="26"/>
                <w:lang w:eastAsia="en-US"/>
              </w:rPr>
            </w:pPr>
            <w:r>
              <w:rPr>
                <w:lang w:eastAsia="en-US"/>
              </w:rPr>
              <w:t>-  Предложение о цене   договора (</w:t>
            </w:r>
            <w:r>
              <w:rPr>
                <w:sz w:val="26"/>
                <w:szCs w:val="26"/>
                <w:lang w:eastAsia="en-US"/>
              </w:rPr>
              <w:t xml:space="preserve">Форма 3 </w:t>
            </w:r>
            <w:r>
              <w:rPr>
                <w:lang w:eastAsia="en-US"/>
              </w:rPr>
              <w:t>части IV «Образцы форм и документов для заполнения участниками размещения заказа»</w:t>
            </w:r>
            <w:r>
              <w:rPr>
                <w:sz w:val="26"/>
                <w:szCs w:val="26"/>
                <w:lang w:eastAsia="en-US"/>
              </w:rPr>
              <w:t>);</w:t>
            </w:r>
          </w:p>
          <w:p w:rsidR="00A0247A" w:rsidRDefault="00A0247A">
            <w:pPr>
              <w:spacing w:line="276" w:lineRule="auto"/>
              <w:jc w:val="both"/>
              <w:rPr>
                <w:sz w:val="26"/>
                <w:szCs w:val="26"/>
                <w:lang w:eastAsia="en-US"/>
              </w:rPr>
            </w:pPr>
            <w:r>
              <w:rPr>
                <w:sz w:val="26"/>
                <w:szCs w:val="26"/>
                <w:lang w:eastAsia="en-US"/>
              </w:rPr>
              <w:t>-</w:t>
            </w:r>
            <w:r>
              <w:rPr>
                <w:lang w:eastAsia="en-US"/>
              </w:rPr>
              <w:t xml:space="preserve"> Предложение о квалификации участника размещения заказа (</w:t>
            </w:r>
            <w:r>
              <w:rPr>
                <w:sz w:val="26"/>
                <w:szCs w:val="26"/>
                <w:lang w:eastAsia="en-US"/>
              </w:rPr>
              <w:t xml:space="preserve">Форма 3 </w:t>
            </w:r>
            <w:r>
              <w:rPr>
                <w:lang w:eastAsia="en-US"/>
              </w:rPr>
              <w:t>части IV «Образцы форм и документов для заполнения участниками размещения заказа»</w:t>
            </w:r>
            <w:r>
              <w:rPr>
                <w:sz w:val="26"/>
                <w:szCs w:val="26"/>
                <w:lang w:eastAsia="en-US"/>
              </w:rPr>
              <w:t>);</w:t>
            </w:r>
          </w:p>
          <w:p w:rsidR="00A0247A" w:rsidRDefault="00A0247A">
            <w:pPr>
              <w:spacing w:line="276" w:lineRule="auto"/>
              <w:jc w:val="both"/>
              <w:rPr>
                <w:lang w:eastAsia="en-US"/>
              </w:rPr>
            </w:pPr>
            <w:r>
              <w:rPr>
                <w:sz w:val="26"/>
                <w:szCs w:val="26"/>
                <w:lang w:eastAsia="en-US"/>
              </w:rPr>
              <w:t xml:space="preserve">- </w:t>
            </w:r>
            <w:r>
              <w:rPr>
                <w:lang w:eastAsia="en-US"/>
              </w:rPr>
              <w:t>Предложения о сроках (периодах) поставки товаров (выполнение работ, оказание услуг) Форма 5 части IV «Образцы форм и документов для заполнения участниками размещения заказа».</w:t>
            </w:r>
          </w:p>
          <w:p w:rsidR="00A0247A" w:rsidRDefault="00A0247A">
            <w:pPr>
              <w:spacing w:line="276" w:lineRule="auto"/>
              <w:jc w:val="both"/>
              <w:rPr>
                <w:lang w:eastAsia="en-US"/>
              </w:rPr>
            </w:pPr>
            <w:r>
              <w:rPr>
                <w:lang w:eastAsia="en-US"/>
              </w:rPr>
              <w:t xml:space="preserve">- </w:t>
            </w:r>
            <w:r>
              <w:rPr>
                <w:iCs/>
                <w:caps/>
                <w:sz w:val="22"/>
                <w:lang w:eastAsia="en-US"/>
              </w:rPr>
              <w:t>Ф</w:t>
            </w:r>
            <w:r>
              <w:rPr>
                <w:iCs/>
                <w:sz w:val="22"/>
                <w:lang w:eastAsia="en-US"/>
              </w:rPr>
              <w:t xml:space="preserve">орма анкеты участника размещения заказа   </w:t>
            </w:r>
            <w:r>
              <w:rPr>
                <w:sz w:val="26"/>
                <w:szCs w:val="26"/>
                <w:lang w:eastAsia="en-US"/>
              </w:rPr>
              <w:t>Форма 7</w:t>
            </w:r>
            <w:r>
              <w:rPr>
                <w:lang w:eastAsia="en-US"/>
              </w:rPr>
              <w:t xml:space="preserve"> части IV «Образцы форм и документов для заполнения участниками размещения заказа».</w:t>
            </w:r>
          </w:p>
          <w:p w:rsidR="00A0247A" w:rsidRDefault="00A0247A">
            <w:pPr>
              <w:spacing w:line="276" w:lineRule="auto"/>
              <w:jc w:val="both"/>
              <w:rPr>
                <w:lang w:eastAsia="en-US"/>
              </w:rPr>
            </w:pPr>
            <w:r>
              <w:rPr>
                <w:lang w:eastAsia="en-US"/>
              </w:rPr>
              <w:t>- документы, подтверждающие квалификацию участника размещения заказа.</w:t>
            </w:r>
          </w:p>
          <w:p w:rsidR="00A0247A" w:rsidRDefault="00A0247A">
            <w:pPr>
              <w:spacing w:line="276" w:lineRule="auto"/>
              <w:jc w:val="both"/>
              <w:rPr>
                <w:lang w:eastAsia="en-US"/>
              </w:rPr>
            </w:pPr>
            <w:r>
              <w:rPr>
                <w:lang w:eastAsia="en-US"/>
              </w:rPr>
              <w:t>4. Документы или копии документов, подтверждающих соответствие участника размещения заказа установленным требованиям и условиям допуска к участию в конкурсе:</w:t>
            </w:r>
          </w:p>
          <w:p w:rsidR="00A0247A" w:rsidRDefault="00A0247A">
            <w:pPr>
              <w:spacing w:line="276" w:lineRule="auto"/>
              <w:jc w:val="both"/>
              <w:rPr>
                <w:lang w:eastAsia="en-US"/>
              </w:rPr>
            </w:pPr>
            <w:r>
              <w:rPr>
                <w:lang w:eastAsia="en-US"/>
              </w:rPr>
              <w:t xml:space="preserve">- 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оказание услуг, и такие услуги являются предметом </w:t>
            </w:r>
            <w:proofErr w:type="gramStart"/>
            <w:r>
              <w:rPr>
                <w:lang w:eastAsia="en-US"/>
              </w:rPr>
              <w:t>конкурса</w:t>
            </w:r>
            <w:proofErr w:type="gramEnd"/>
            <w:r>
              <w:rPr>
                <w:lang w:eastAsia="en-US"/>
              </w:rPr>
              <w:t xml:space="preserve"> и такое требование содержится в графе18 части </w:t>
            </w:r>
            <w:r>
              <w:rPr>
                <w:lang w:val="en-US" w:eastAsia="en-US"/>
              </w:rPr>
              <w:t>III</w:t>
            </w:r>
            <w:r>
              <w:rPr>
                <w:lang w:eastAsia="en-US"/>
              </w:rPr>
              <w:t xml:space="preserve"> «Информационная карта конкурса».</w:t>
            </w:r>
          </w:p>
        </w:tc>
      </w:tr>
      <w:tr w:rsidR="00A0247A" w:rsidTr="00A0247A">
        <w:trPr>
          <w:trHeight w:val="350"/>
          <w:jc w:val="center"/>
        </w:trPr>
        <w:tc>
          <w:tcPr>
            <w:tcW w:w="936"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jc w:val="center"/>
              <w:rPr>
                <w:lang w:eastAsia="en-US"/>
              </w:rPr>
            </w:pPr>
            <w:r>
              <w:rPr>
                <w:lang w:eastAsia="en-US"/>
              </w:rPr>
              <w:lastRenderedPageBreak/>
              <w:t>15.</w:t>
            </w:r>
          </w:p>
        </w:tc>
        <w:tc>
          <w:tcPr>
            <w:tcW w:w="3327"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jc w:val="both"/>
              <w:rPr>
                <w:b/>
                <w:lang w:eastAsia="en-US"/>
              </w:rPr>
            </w:pPr>
            <w:r>
              <w:rPr>
                <w:b/>
                <w:lang w:eastAsia="en-US"/>
              </w:rPr>
              <w:t xml:space="preserve">Количество копий заявки на участие в конкурсе </w:t>
            </w:r>
          </w:p>
        </w:tc>
        <w:tc>
          <w:tcPr>
            <w:tcW w:w="5575" w:type="dxa"/>
            <w:tcBorders>
              <w:top w:val="single" w:sz="4" w:space="0" w:color="auto"/>
              <w:left w:val="single" w:sz="4" w:space="0" w:color="auto"/>
              <w:bottom w:val="single" w:sz="4" w:space="0" w:color="auto"/>
              <w:right w:val="single" w:sz="4" w:space="0" w:color="auto"/>
            </w:tcBorders>
            <w:vAlign w:val="center"/>
            <w:hideMark/>
          </w:tcPr>
          <w:p w:rsidR="00A0247A" w:rsidRDefault="00A0247A">
            <w:pPr>
              <w:spacing w:line="276" w:lineRule="auto"/>
              <w:rPr>
                <w:rStyle w:val="af1"/>
                <w:i/>
                <w:snapToGrid w:val="0"/>
              </w:rPr>
            </w:pPr>
            <w:r>
              <w:rPr>
                <w:snapToGrid w:val="0"/>
                <w:lang w:eastAsia="en-US"/>
              </w:rPr>
              <w:t>Не требуется</w:t>
            </w:r>
          </w:p>
        </w:tc>
      </w:tr>
      <w:tr w:rsidR="00A0247A" w:rsidTr="00A0247A">
        <w:trPr>
          <w:trHeight w:val="350"/>
          <w:jc w:val="center"/>
        </w:trPr>
        <w:tc>
          <w:tcPr>
            <w:tcW w:w="936"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jc w:val="center"/>
              <w:rPr>
                <w:lang w:eastAsia="en-US"/>
              </w:rPr>
            </w:pPr>
            <w:r>
              <w:rPr>
                <w:lang w:eastAsia="en-US"/>
              </w:rPr>
              <w:t>16.</w:t>
            </w:r>
          </w:p>
        </w:tc>
        <w:tc>
          <w:tcPr>
            <w:tcW w:w="3327"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rPr>
                <w:b/>
                <w:lang w:eastAsia="en-US"/>
              </w:rPr>
            </w:pPr>
            <w:r>
              <w:rPr>
                <w:b/>
                <w:lang w:eastAsia="en-US"/>
              </w:rPr>
              <w:t xml:space="preserve">Дата, время и место вскрытия конвертов с заявками на участие в </w:t>
            </w:r>
            <w:r>
              <w:rPr>
                <w:b/>
                <w:lang w:eastAsia="en-US"/>
              </w:rPr>
              <w:lastRenderedPageBreak/>
              <w:t>конкурсе</w:t>
            </w:r>
          </w:p>
        </w:tc>
        <w:tc>
          <w:tcPr>
            <w:tcW w:w="5575" w:type="dxa"/>
            <w:tcBorders>
              <w:top w:val="single" w:sz="4" w:space="0" w:color="auto"/>
              <w:left w:val="single" w:sz="4" w:space="0" w:color="auto"/>
              <w:bottom w:val="single" w:sz="4" w:space="0" w:color="auto"/>
              <w:right w:val="single" w:sz="4" w:space="0" w:color="auto"/>
            </w:tcBorders>
            <w:hideMark/>
          </w:tcPr>
          <w:p w:rsidR="00A0247A" w:rsidRDefault="00A0247A" w:rsidP="00DA41AA">
            <w:pPr>
              <w:spacing w:line="276" w:lineRule="auto"/>
              <w:rPr>
                <w:lang w:eastAsia="en-US"/>
              </w:rPr>
            </w:pPr>
            <w:r>
              <w:rPr>
                <w:lang w:eastAsia="en-US"/>
              </w:rPr>
              <w:lastRenderedPageBreak/>
              <w:t xml:space="preserve">Вскрытие конвертов с заявками на участие в конкурсе состоится, начиная с </w:t>
            </w:r>
            <w:r w:rsidR="00DA41AA">
              <w:rPr>
                <w:lang w:eastAsia="en-US"/>
              </w:rPr>
              <w:t>09</w:t>
            </w:r>
            <w:r>
              <w:rPr>
                <w:lang w:eastAsia="en-US"/>
              </w:rPr>
              <w:t>.00 часов по московскому времени «</w:t>
            </w:r>
            <w:r w:rsidR="00DA41AA">
              <w:rPr>
                <w:lang w:eastAsia="en-US"/>
              </w:rPr>
              <w:t>15</w:t>
            </w:r>
            <w:r>
              <w:rPr>
                <w:lang w:eastAsia="en-US"/>
              </w:rPr>
              <w:t xml:space="preserve">»  </w:t>
            </w:r>
            <w:r w:rsidR="00DA41AA">
              <w:rPr>
                <w:lang w:eastAsia="en-US"/>
              </w:rPr>
              <w:t>августа</w:t>
            </w:r>
            <w:r>
              <w:rPr>
                <w:lang w:eastAsia="en-US"/>
              </w:rPr>
              <w:t xml:space="preserve">  201__ г. по </w:t>
            </w:r>
            <w:r>
              <w:rPr>
                <w:lang w:eastAsia="en-US"/>
              </w:rPr>
              <w:lastRenderedPageBreak/>
              <w:t xml:space="preserve">адресу: 170008, г. Тверь, ул. </w:t>
            </w:r>
            <w:proofErr w:type="spellStart"/>
            <w:r>
              <w:rPr>
                <w:lang w:eastAsia="en-US"/>
              </w:rPr>
              <w:t>Ротмистрова</w:t>
            </w:r>
            <w:proofErr w:type="spellEnd"/>
            <w:r>
              <w:rPr>
                <w:lang w:eastAsia="en-US"/>
              </w:rPr>
              <w:t>, д. 27.</w:t>
            </w:r>
          </w:p>
        </w:tc>
      </w:tr>
      <w:tr w:rsidR="00A0247A" w:rsidTr="00A0247A">
        <w:trPr>
          <w:trHeight w:val="350"/>
          <w:jc w:val="center"/>
        </w:trPr>
        <w:tc>
          <w:tcPr>
            <w:tcW w:w="936"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jc w:val="center"/>
              <w:rPr>
                <w:lang w:eastAsia="en-US"/>
              </w:rPr>
            </w:pPr>
            <w:r>
              <w:rPr>
                <w:lang w:eastAsia="en-US"/>
              </w:rPr>
              <w:lastRenderedPageBreak/>
              <w:t>17.</w:t>
            </w:r>
          </w:p>
        </w:tc>
        <w:tc>
          <w:tcPr>
            <w:tcW w:w="3327"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jc w:val="both"/>
              <w:rPr>
                <w:b/>
                <w:lang w:eastAsia="en-US"/>
              </w:rPr>
            </w:pPr>
            <w:r>
              <w:rPr>
                <w:b/>
                <w:lang w:eastAsia="en-US"/>
              </w:rPr>
              <w:t>Место и дата рассмотрения заявок на участие в конкурсе</w:t>
            </w:r>
          </w:p>
        </w:tc>
        <w:tc>
          <w:tcPr>
            <w:tcW w:w="5575" w:type="dxa"/>
            <w:tcBorders>
              <w:top w:val="single" w:sz="4" w:space="0" w:color="auto"/>
              <w:left w:val="single" w:sz="4" w:space="0" w:color="auto"/>
              <w:bottom w:val="single" w:sz="4" w:space="0" w:color="auto"/>
              <w:right w:val="single" w:sz="4" w:space="0" w:color="auto"/>
            </w:tcBorders>
            <w:hideMark/>
          </w:tcPr>
          <w:p w:rsidR="00A0247A" w:rsidRDefault="00A0247A" w:rsidP="00DA41AA">
            <w:pPr>
              <w:spacing w:line="276" w:lineRule="auto"/>
              <w:rPr>
                <w:lang w:eastAsia="en-US"/>
              </w:rPr>
            </w:pPr>
            <w:bookmarkStart w:id="106" w:name="OLE_LINK107"/>
            <w:r>
              <w:rPr>
                <w:lang w:eastAsia="en-US"/>
              </w:rPr>
              <w:t xml:space="preserve">Рассмотрение заявок на участие в конкурсе будет осуществляться </w:t>
            </w:r>
            <w:bookmarkEnd w:id="106"/>
            <w:r>
              <w:rPr>
                <w:lang w:eastAsia="en-US"/>
              </w:rPr>
              <w:t>«</w:t>
            </w:r>
            <w:r w:rsidR="00DA41AA">
              <w:rPr>
                <w:lang w:eastAsia="en-US"/>
              </w:rPr>
              <w:t>16</w:t>
            </w:r>
            <w:r>
              <w:rPr>
                <w:lang w:eastAsia="en-US"/>
              </w:rPr>
              <w:t>»</w:t>
            </w:r>
            <w:r w:rsidR="00DA41AA">
              <w:rPr>
                <w:lang w:eastAsia="en-US"/>
              </w:rPr>
              <w:t xml:space="preserve"> </w:t>
            </w:r>
            <w:r w:rsidR="00DA41AA">
              <w:rPr>
                <w:lang w:eastAsia="en-US"/>
              </w:rPr>
              <w:t>августа</w:t>
            </w:r>
            <w:r w:rsidR="00DA41AA">
              <w:rPr>
                <w:lang w:eastAsia="en-US"/>
              </w:rPr>
              <w:t xml:space="preserve"> </w:t>
            </w:r>
            <w:r>
              <w:rPr>
                <w:lang w:eastAsia="en-US"/>
              </w:rPr>
              <w:t>201</w:t>
            </w:r>
            <w:r w:rsidR="00DA41AA">
              <w:rPr>
                <w:lang w:eastAsia="en-US"/>
              </w:rPr>
              <w:t>2</w:t>
            </w:r>
            <w:r>
              <w:rPr>
                <w:lang w:eastAsia="en-US"/>
              </w:rPr>
              <w:t xml:space="preserve"> г. по адресу: 170008, г. Тверь, ул. </w:t>
            </w:r>
            <w:proofErr w:type="spellStart"/>
            <w:r>
              <w:rPr>
                <w:lang w:eastAsia="en-US"/>
              </w:rPr>
              <w:t>Ротмистрова</w:t>
            </w:r>
            <w:proofErr w:type="spellEnd"/>
            <w:r>
              <w:rPr>
                <w:lang w:eastAsia="en-US"/>
              </w:rPr>
              <w:t>, д. 27.</w:t>
            </w:r>
          </w:p>
        </w:tc>
      </w:tr>
      <w:tr w:rsidR="00A0247A" w:rsidTr="00A0247A">
        <w:trPr>
          <w:trHeight w:val="350"/>
          <w:jc w:val="center"/>
        </w:trPr>
        <w:tc>
          <w:tcPr>
            <w:tcW w:w="936"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jc w:val="center"/>
              <w:rPr>
                <w:lang w:eastAsia="en-US"/>
              </w:rPr>
            </w:pPr>
            <w:r>
              <w:rPr>
                <w:lang w:eastAsia="en-US"/>
              </w:rPr>
              <w:t>18.</w:t>
            </w:r>
          </w:p>
        </w:tc>
        <w:tc>
          <w:tcPr>
            <w:tcW w:w="3327"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rPr>
                <w:b/>
                <w:lang w:eastAsia="en-US"/>
              </w:rPr>
            </w:pPr>
            <w:r>
              <w:rPr>
                <w:b/>
                <w:lang w:eastAsia="en-US"/>
              </w:rPr>
              <w:t>Место и дата подведения итогов конкурса</w:t>
            </w:r>
          </w:p>
        </w:tc>
        <w:tc>
          <w:tcPr>
            <w:tcW w:w="5575" w:type="dxa"/>
            <w:tcBorders>
              <w:top w:val="single" w:sz="4" w:space="0" w:color="auto"/>
              <w:left w:val="single" w:sz="4" w:space="0" w:color="auto"/>
              <w:bottom w:val="single" w:sz="4" w:space="0" w:color="auto"/>
              <w:right w:val="single" w:sz="4" w:space="0" w:color="auto"/>
            </w:tcBorders>
            <w:hideMark/>
          </w:tcPr>
          <w:p w:rsidR="00A0247A" w:rsidRDefault="00A0247A" w:rsidP="00DA41AA">
            <w:pPr>
              <w:pStyle w:val="ConsPlusNormal"/>
              <w:spacing w:line="276" w:lineRule="auto"/>
              <w:ind w:right="-42" w:firstLine="0"/>
              <w:jc w:val="both"/>
              <w:rPr>
                <w:rFonts w:ascii="Times New Roman" w:hAnsi="Times New Roman"/>
                <w:sz w:val="24"/>
                <w:szCs w:val="24"/>
                <w:lang w:eastAsia="en-US"/>
              </w:rPr>
            </w:pPr>
            <w:r>
              <w:rPr>
                <w:rFonts w:ascii="Times New Roman" w:hAnsi="Times New Roman" w:cs="Times New Roman"/>
                <w:sz w:val="24"/>
                <w:szCs w:val="24"/>
                <w:lang w:eastAsia="en-US"/>
              </w:rPr>
              <w:t>Оценка и сопоставление заявок на участие в конкурсе будет осуществляться «</w:t>
            </w:r>
            <w:r w:rsidR="00DA41AA">
              <w:rPr>
                <w:rFonts w:ascii="Times New Roman" w:hAnsi="Times New Roman" w:cs="Times New Roman"/>
                <w:sz w:val="24"/>
                <w:szCs w:val="24"/>
                <w:lang w:eastAsia="en-US"/>
              </w:rPr>
              <w:t>17</w:t>
            </w:r>
            <w:bookmarkStart w:id="107" w:name="_GoBack"/>
            <w:bookmarkEnd w:id="107"/>
            <w:r>
              <w:rPr>
                <w:rFonts w:ascii="Times New Roman" w:hAnsi="Times New Roman" w:cs="Times New Roman"/>
                <w:sz w:val="24"/>
                <w:szCs w:val="24"/>
                <w:lang w:eastAsia="en-US"/>
              </w:rPr>
              <w:t>»</w:t>
            </w:r>
            <w:r w:rsidR="00DA41AA">
              <w:rPr>
                <w:rFonts w:ascii="Times New Roman" w:hAnsi="Times New Roman" w:cs="Times New Roman"/>
                <w:sz w:val="24"/>
                <w:szCs w:val="24"/>
                <w:lang w:eastAsia="en-US"/>
              </w:rPr>
              <w:t xml:space="preserve"> </w:t>
            </w:r>
            <w:r w:rsidR="00DA41AA">
              <w:rPr>
                <w:lang w:eastAsia="en-US"/>
              </w:rPr>
              <w:t>августа</w:t>
            </w:r>
            <w:r>
              <w:rPr>
                <w:rFonts w:ascii="Times New Roman" w:hAnsi="Times New Roman" w:cs="Times New Roman"/>
                <w:sz w:val="24"/>
                <w:szCs w:val="24"/>
                <w:lang w:eastAsia="en-US"/>
              </w:rPr>
              <w:t xml:space="preserve">  201</w:t>
            </w:r>
            <w:r w:rsidR="00DA41AA">
              <w:rPr>
                <w:rFonts w:ascii="Times New Roman" w:hAnsi="Times New Roman" w:cs="Times New Roman"/>
                <w:sz w:val="24"/>
                <w:szCs w:val="24"/>
                <w:lang w:eastAsia="en-US"/>
              </w:rPr>
              <w:t>2</w:t>
            </w:r>
            <w:r>
              <w:rPr>
                <w:rFonts w:ascii="Times New Roman" w:hAnsi="Times New Roman" w:cs="Times New Roman"/>
                <w:sz w:val="24"/>
                <w:szCs w:val="24"/>
                <w:lang w:eastAsia="en-US"/>
              </w:rPr>
              <w:t xml:space="preserve"> г. по</w:t>
            </w:r>
            <w:r>
              <w:rPr>
                <w:rFonts w:ascii="Times New Roman" w:hAnsi="Times New Roman"/>
                <w:sz w:val="24"/>
                <w:szCs w:val="24"/>
                <w:lang w:eastAsia="en-US"/>
              </w:rPr>
              <w:t xml:space="preserve"> адресу: </w:t>
            </w:r>
            <w:r>
              <w:rPr>
                <w:rFonts w:ascii="Times New Roman" w:hAnsi="Times New Roman" w:cs="Times New Roman"/>
                <w:sz w:val="24"/>
                <w:szCs w:val="24"/>
                <w:lang w:eastAsia="en-US"/>
              </w:rPr>
              <w:t xml:space="preserve">170008, г. Тверь, ул. </w:t>
            </w:r>
            <w:proofErr w:type="spellStart"/>
            <w:r>
              <w:rPr>
                <w:rFonts w:ascii="Times New Roman" w:hAnsi="Times New Roman" w:cs="Times New Roman"/>
                <w:sz w:val="24"/>
                <w:szCs w:val="24"/>
                <w:lang w:eastAsia="en-US"/>
              </w:rPr>
              <w:t>Ротмистрова</w:t>
            </w:r>
            <w:proofErr w:type="spellEnd"/>
            <w:r>
              <w:rPr>
                <w:rFonts w:ascii="Times New Roman" w:hAnsi="Times New Roman" w:cs="Times New Roman"/>
                <w:sz w:val="24"/>
                <w:szCs w:val="24"/>
                <w:lang w:eastAsia="en-US"/>
              </w:rPr>
              <w:t>, д. 27</w:t>
            </w:r>
          </w:p>
        </w:tc>
      </w:tr>
      <w:tr w:rsidR="00A0247A" w:rsidTr="00A0247A">
        <w:trPr>
          <w:trHeight w:val="350"/>
          <w:jc w:val="center"/>
        </w:trPr>
        <w:tc>
          <w:tcPr>
            <w:tcW w:w="936"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jc w:val="center"/>
              <w:rPr>
                <w:lang w:eastAsia="en-US"/>
              </w:rPr>
            </w:pPr>
            <w:r>
              <w:rPr>
                <w:lang w:eastAsia="en-US"/>
              </w:rPr>
              <w:t>19.</w:t>
            </w:r>
          </w:p>
        </w:tc>
        <w:tc>
          <w:tcPr>
            <w:tcW w:w="3327" w:type="dxa"/>
            <w:tcBorders>
              <w:top w:val="single" w:sz="4" w:space="0" w:color="auto"/>
              <w:left w:val="single" w:sz="4" w:space="0" w:color="auto"/>
              <w:bottom w:val="single" w:sz="4" w:space="0" w:color="auto"/>
              <w:right w:val="single" w:sz="4" w:space="0" w:color="auto"/>
            </w:tcBorders>
            <w:vAlign w:val="center"/>
            <w:hideMark/>
          </w:tcPr>
          <w:p w:rsidR="00A0247A" w:rsidRDefault="00A0247A">
            <w:pPr>
              <w:spacing w:line="276" w:lineRule="auto"/>
              <w:rPr>
                <w:b/>
                <w:lang w:eastAsia="en-US"/>
              </w:rPr>
            </w:pPr>
            <w:r>
              <w:rPr>
                <w:b/>
                <w:lang w:eastAsia="en-US"/>
              </w:rPr>
              <w:t>Критерии оценки заявок на участие в конкурсе (лоте), их содержание и значимость</w:t>
            </w:r>
          </w:p>
        </w:tc>
        <w:tc>
          <w:tcPr>
            <w:tcW w:w="5575"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rPr>
                <w:lang w:eastAsia="en-US"/>
              </w:rPr>
            </w:pPr>
            <w:r>
              <w:rPr>
                <w:lang w:eastAsia="en-US"/>
              </w:rPr>
              <w:t>Критерии оценки заявок на участие в конкурсе, их содержание и значимость указаны в Приложении № 1 к Информационной карте</w:t>
            </w:r>
          </w:p>
        </w:tc>
      </w:tr>
    </w:tbl>
    <w:p w:rsidR="00A0247A" w:rsidRDefault="00A0247A" w:rsidP="00A0247A">
      <w:pPr>
        <w:pStyle w:val="ab"/>
        <w:jc w:val="right"/>
      </w:pPr>
    </w:p>
    <w:p w:rsidR="00A0247A" w:rsidRDefault="00A0247A" w:rsidP="00A0247A">
      <w:pPr>
        <w:pStyle w:val="ab"/>
        <w:jc w:val="right"/>
      </w:pPr>
    </w:p>
    <w:p w:rsidR="00A0247A" w:rsidRDefault="00A0247A" w:rsidP="00A0247A">
      <w:pPr>
        <w:pStyle w:val="ab"/>
        <w:jc w:val="right"/>
      </w:pPr>
    </w:p>
    <w:p w:rsidR="00A0247A" w:rsidRDefault="00A0247A" w:rsidP="00A0247A">
      <w:pPr>
        <w:pStyle w:val="ab"/>
        <w:jc w:val="right"/>
      </w:pPr>
    </w:p>
    <w:p w:rsidR="00A0247A" w:rsidRDefault="00A0247A" w:rsidP="00A0247A">
      <w:pPr>
        <w:pStyle w:val="ab"/>
        <w:jc w:val="right"/>
      </w:pPr>
    </w:p>
    <w:p w:rsidR="00A0247A" w:rsidRDefault="00A0247A" w:rsidP="00A0247A">
      <w:pPr>
        <w:pStyle w:val="ab"/>
        <w:jc w:val="right"/>
      </w:pPr>
    </w:p>
    <w:p w:rsidR="00A0247A" w:rsidRDefault="00A0247A" w:rsidP="00A0247A">
      <w:pPr>
        <w:pStyle w:val="ab"/>
        <w:jc w:val="right"/>
      </w:pPr>
    </w:p>
    <w:p w:rsidR="00A0247A" w:rsidRDefault="00A0247A" w:rsidP="00A0247A">
      <w:pPr>
        <w:pStyle w:val="ab"/>
        <w:jc w:val="right"/>
      </w:pPr>
    </w:p>
    <w:p w:rsidR="00A0247A" w:rsidRDefault="00A0247A" w:rsidP="00A0247A">
      <w:pPr>
        <w:pStyle w:val="ab"/>
        <w:jc w:val="right"/>
      </w:pPr>
    </w:p>
    <w:p w:rsidR="00A0247A" w:rsidRDefault="00A0247A" w:rsidP="00A0247A">
      <w:pPr>
        <w:pStyle w:val="ab"/>
        <w:jc w:val="right"/>
      </w:pPr>
    </w:p>
    <w:p w:rsidR="00A0247A" w:rsidRDefault="00A0247A" w:rsidP="00A0247A">
      <w:pPr>
        <w:pStyle w:val="ab"/>
        <w:jc w:val="right"/>
      </w:pPr>
    </w:p>
    <w:p w:rsidR="00A0247A" w:rsidRDefault="00A0247A" w:rsidP="00A0247A">
      <w:pPr>
        <w:pStyle w:val="ab"/>
        <w:jc w:val="right"/>
      </w:pPr>
    </w:p>
    <w:p w:rsidR="00A0247A" w:rsidRDefault="00A0247A" w:rsidP="00A0247A">
      <w:pPr>
        <w:pStyle w:val="ab"/>
        <w:jc w:val="right"/>
      </w:pPr>
    </w:p>
    <w:p w:rsidR="00A0247A" w:rsidRDefault="00A0247A" w:rsidP="00A0247A">
      <w:pPr>
        <w:pStyle w:val="ab"/>
        <w:jc w:val="right"/>
      </w:pPr>
    </w:p>
    <w:p w:rsidR="00A0247A" w:rsidRDefault="00A0247A" w:rsidP="00A0247A">
      <w:pPr>
        <w:pStyle w:val="ab"/>
        <w:jc w:val="right"/>
      </w:pPr>
    </w:p>
    <w:p w:rsidR="00A0247A" w:rsidRDefault="00A0247A" w:rsidP="00A0247A">
      <w:pPr>
        <w:pStyle w:val="ab"/>
        <w:jc w:val="right"/>
      </w:pPr>
    </w:p>
    <w:p w:rsidR="00A0247A" w:rsidRDefault="00A0247A" w:rsidP="00A0247A">
      <w:pPr>
        <w:pStyle w:val="ab"/>
        <w:jc w:val="right"/>
      </w:pPr>
    </w:p>
    <w:p w:rsidR="00A0247A" w:rsidRDefault="00A0247A" w:rsidP="00A0247A">
      <w:pPr>
        <w:pStyle w:val="ab"/>
        <w:jc w:val="right"/>
      </w:pPr>
    </w:p>
    <w:p w:rsidR="00A0247A" w:rsidRDefault="00A0247A" w:rsidP="00A0247A">
      <w:pPr>
        <w:pStyle w:val="ab"/>
        <w:jc w:val="right"/>
      </w:pPr>
    </w:p>
    <w:p w:rsidR="00A0247A" w:rsidRDefault="00A0247A" w:rsidP="00A0247A">
      <w:pPr>
        <w:pStyle w:val="ab"/>
        <w:jc w:val="right"/>
      </w:pPr>
    </w:p>
    <w:p w:rsidR="00A0247A" w:rsidRDefault="00A0247A" w:rsidP="00A0247A">
      <w:pPr>
        <w:pStyle w:val="ab"/>
        <w:jc w:val="right"/>
      </w:pPr>
    </w:p>
    <w:p w:rsidR="00A0247A" w:rsidRDefault="00A0247A" w:rsidP="00A0247A">
      <w:pPr>
        <w:pStyle w:val="ab"/>
        <w:jc w:val="right"/>
      </w:pPr>
    </w:p>
    <w:p w:rsidR="000A3B97" w:rsidRDefault="000A3B97" w:rsidP="00A0247A">
      <w:pPr>
        <w:pStyle w:val="ab"/>
        <w:jc w:val="right"/>
      </w:pPr>
    </w:p>
    <w:p w:rsidR="000A3B97" w:rsidRDefault="000A3B97" w:rsidP="00A0247A">
      <w:pPr>
        <w:pStyle w:val="ab"/>
        <w:jc w:val="right"/>
      </w:pPr>
    </w:p>
    <w:p w:rsidR="000A3B97" w:rsidRDefault="000A3B97" w:rsidP="00A0247A">
      <w:pPr>
        <w:pStyle w:val="ab"/>
        <w:jc w:val="right"/>
      </w:pPr>
    </w:p>
    <w:p w:rsidR="000A3B97" w:rsidRDefault="000A3B97" w:rsidP="00A0247A">
      <w:pPr>
        <w:pStyle w:val="ab"/>
        <w:jc w:val="right"/>
      </w:pPr>
    </w:p>
    <w:p w:rsidR="000A3B97" w:rsidRDefault="000A3B97" w:rsidP="00A0247A">
      <w:pPr>
        <w:pStyle w:val="ab"/>
        <w:jc w:val="right"/>
      </w:pPr>
    </w:p>
    <w:p w:rsidR="000A3B97" w:rsidRDefault="000A3B97" w:rsidP="00A0247A">
      <w:pPr>
        <w:pStyle w:val="ab"/>
        <w:jc w:val="right"/>
      </w:pPr>
    </w:p>
    <w:p w:rsidR="000A3B97" w:rsidRDefault="000A3B97" w:rsidP="00A0247A">
      <w:pPr>
        <w:pStyle w:val="ab"/>
        <w:jc w:val="right"/>
      </w:pPr>
    </w:p>
    <w:p w:rsidR="000A3B97" w:rsidRDefault="000A3B97" w:rsidP="00A0247A">
      <w:pPr>
        <w:pStyle w:val="ab"/>
        <w:jc w:val="right"/>
      </w:pPr>
    </w:p>
    <w:p w:rsidR="000A3B97" w:rsidRDefault="000A3B97" w:rsidP="00A0247A">
      <w:pPr>
        <w:pStyle w:val="ab"/>
        <w:jc w:val="right"/>
      </w:pPr>
    </w:p>
    <w:p w:rsidR="000A3B97" w:rsidRDefault="000A3B97" w:rsidP="00A0247A">
      <w:pPr>
        <w:pStyle w:val="ab"/>
        <w:jc w:val="right"/>
      </w:pPr>
    </w:p>
    <w:p w:rsidR="000A3B97" w:rsidRDefault="000A3B97" w:rsidP="00A0247A">
      <w:pPr>
        <w:pStyle w:val="ab"/>
        <w:jc w:val="right"/>
      </w:pPr>
    </w:p>
    <w:p w:rsidR="000A3B97" w:rsidRDefault="000A3B97" w:rsidP="00A0247A">
      <w:pPr>
        <w:pStyle w:val="ab"/>
        <w:jc w:val="right"/>
      </w:pPr>
    </w:p>
    <w:p w:rsidR="000A3B97" w:rsidRDefault="000A3B97" w:rsidP="00A0247A">
      <w:pPr>
        <w:pStyle w:val="ab"/>
        <w:jc w:val="right"/>
      </w:pPr>
    </w:p>
    <w:p w:rsidR="000A3B97" w:rsidRDefault="000A3B97" w:rsidP="00A0247A">
      <w:pPr>
        <w:pStyle w:val="ab"/>
        <w:jc w:val="right"/>
      </w:pPr>
    </w:p>
    <w:p w:rsidR="000A3B97" w:rsidRDefault="000A3B97" w:rsidP="00A0247A">
      <w:pPr>
        <w:pStyle w:val="ab"/>
        <w:jc w:val="right"/>
      </w:pPr>
    </w:p>
    <w:p w:rsidR="000A3B97" w:rsidRDefault="000A3B97" w:rsidP="00A0247A">
      <w:pPr>
        <w:pStyle w:val="ab"/>
        <w:jc w:val="right"/>
      </w:pPr>
    </w:p>
    <w:p w:rsidR="000A3B97" w:rsidRDefault="000A3B97" w:rsidP="00A0247A">
      <w:pPr>
        <w:pStyle w:val="ab"/>
        <w:jc w:val="right"/>
      </w:pPr>
    </w:p>
    <w:p w:rsidR="000A3B97" w:rsidRDefault="000A3B97" w:rsidP="00A0247A">
      <w:pPr>
        <w:pStyle w:val="ab"/>
        <w:jc w:val="right"/>
      </w:pPr>
    </w:p>
    <w:p w:rsidR="000A3B97" w:rsidRDefault="000A3B97" w:rsidP="00A0247A">
      <w:pPr>
        <w:pStyle w:val="ab"/>
        <w:jc w:val="right"/>
      </w:pPr>
    </w:p>
    <w:p w:rsidR="00A0247A" w:rsidRDefault="00A0247A" w:rsidP="00A0247A">
      <w:pPr>
        <w:pStyle w:val="ab"/>
        <w:jc w:val="right"/>
      </w:pPr>
    </w:p>
    <w:p w:rsidR="00A0247A" w:rsidRDefault="00A0247A" w:rsidP="00A0247A">
      <w:pPr>
        <w:pStyle w:val="ab"/>
        <w:jc w:val="right"/>
      </w:pPr>
      <w:r>
        <w:t>Приложение 1</w:t>
      </w:r>
    </w:p>
    <w:p w:rsidR="00A0247A" w:rsidRDefault="00A0247A" w:rsidP="00A0247A">
      <w:pPr>
        <w:pStyle w:val="ab"/>
        <w:jc w:val="right"/>
      </w:pPr>
      <w:r>
        <w:t>к Информационной карте конкурса</w:t>
      </w:r>
    </w:p>
    <w:p w:rsidR="00A0247A" w:rsidRDefault="00A0247A" w:rsidP="00A0247A"/>
    <w:bookmarkEnd w:id="4"/>
    <w:bookmarkEnd w:id="5"/>
    <w:p w:rsidR="00A0247A" w:rsidRDefault="00A0247A" w:rsidP="00A0247A">
      <w:pPr>
        <w:tabs>
          <w:tab w:val="left" w:pos="540"/>
          <w:tab w:val="left" w:pos="900"/>
        </w:tabs>
        <w:jc w:val="center"/>
        <w:rPr>
          <w:b/>
        </w:rPr>
      </w:pPr>
      <w:r>
        <w:rPr>
          <w:b/>
        </w:rPr>
        <w:t>КРИТЕРИИ И ПОРЯДОК ОЦЕНКИ ЗАЯВОК НА УЧАСТИЕ В КОНКУРСЕ</w:t>
      </w:r>
    </w:p>
    <w:p w:rsidR="00A0247A" w:rsidRDefault="00A0247A" w:rsidP="00A0247A">
      <w:pPr>
        <w:tabs>
          <w:tab w:val="left" w:pos="540"/>
          <w:tab w:val="left" w:pos="900"/>
        </w:tabs>
        <w:jc w:val="center"/>
        <w:rPr>
          <w:b/>
        </w:rPr>
      </w:pPr>
    </w:p>
    <w:p w:rsidR="00A0247A" w:rsidRDefault="00A0247A" w:rsidP="00A0247A">
      <w:pPr>
        <w:jc w:val="center"/>
        <w:rPr>
          <w:b/>
        </w:rPr>
      </w:pPr>
    </w:p>
    <w:p w:rsidR="00A0247A" w:rsidRDefault="00A0247A" w:rsidP="00A0247A">
      <w:pPr>
        <w:numPr>
          <w:ilvl w:val="0"/>
          <w:numId w:val="20"/>
        </w:numPr>
        <w:tabs>
          <w:tab w:val="num" w:pos="0"/>
        </w:tabs>
        <w:autoSpaceDE w:val="0"/>
        <w:autoSpaceDN w:val="0"/>
        <w:adjustRightInd w:val="0"/>
        <w:ind w:left="0" w:firstLine="0"/>
        <w:jc w:val="both"/>
      </w:pPr>
      <w:r>
        <w:t xml:space="preserve">Настоящий порядок применяется для проведения оценки заявок на участие в открытом конкурсе.  </w:t>
      </w:r>
    </w:p>
    <w:p w:rsidR="00A0247A" w:rsidRDefault="00A0247A" w:rsidP="00A0247A">
      <w:pPr>
        <w:numPr>
          <w:ilvl w:val="0"/>
          <w:numId w:val="20"/>
        </w:numPr>
        <w:tabs>
          <w:tab w:val="num" w:pos="0"/>
        </w:tabs>
        <w:autoSpaceDE w:val="0"/>
        <w:autoSpaceDN w:val="0"/>
        <w:adjustRightInd w:val="0"/>
        <w:ind w:left="0" w:firstLine="0"/>
        <w:jc w:val="both"/>
      </w:pPr>
      <w:r>
        <w:t>Для применения настоящего порядка Заказчику необходимо включить в конкурсную документацию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A0247A" w:rsidRDefault="00A0247A" w:rsidP="00A0247A">
      <w:pPr>
        <w:numPr>
          <w:ilvl w:val="0"/>
          <w:numId w:val="20"/>
        </w:numPr>
        <w:tabs>
          <w:tab w:val="num" w:pos="0"/>
        </w:tabs>
        <w:autoSpaceDE w:val="0"/>
        <w:autoSpaceDN w:val="0"/>
        <w:adjustRightInd w:val="0"/>
        <w:ind w:left="0" w:firstLine="0"/>
        <w:jc w:val="both"/>
      </w:pPr>
      <w:r>
        <w:t xml:space="preserve">Совокупная значимость всех критериев должна быть равна 100%. </w:t>
      </w:r>
    </w:p>
    <w:p w:rsidR="00A0247A" w:rsidRDefault="00A0247A" w:rsidP="00A0247A">
      <w:pPr>
        <w:numPr>
          <w:ilvl w:val="0"/>
          <w:numId w:val="20"/>
        </w:numPr>
        <w:tabs>
          <w:tab w:val="num" w:pos="0"/>
        </w:tabs>
        <w:autoSpaceDE w:val="0"/>
        <w:autoSpaceDN w:val="0"/>
        <w:adjustRightInd w:val="0"/>
        <w:ind w:left="0" w:firstLine="0"/>
        <w:jc w:val="both"/>
      </w:pPr>
      <w:r>
        <w:t xml:space="preserve">Оценка и сопоставление заявок в целях определения победителя (победителей) процедуры осуществляется конкурсной комиссией с привлечением при необходимости экспертов в соответствующей области предмета конкурса. </w:t>
      </w:r>
    </w:p>
    <w:p w:rsidR="00A0247A" w:rsidRDefault="00A0247A" w:rsidP="00A0247A">
      <w:pPr>
        <w:numPr>
          <w:ilvl w:val="0"/>
          <w:numId w:val="20"/>
        </w:numPr>
        <w:tabs>
          <w:tab w:val="num" w:pos="0"/>
        </w:tabs>
        <w:autoSpaceDE w:val="0"/>
        <w:autoSpaceDN w:val="0"/>
        <w:adjustRightInd w:val="0"/>
        <w:ind w:left="0" w:firstLine="0"/>
        <w:jc w:val="both"/>
      </w:pPr>
      <w:r>
        <w:t xml:space="preserve">Для оценки заявок могут использоваться следующие критерии с соответствующими </w:t>
      </w:r>
      <w:proofErr w:type="gramStart"/>
      <w:r>
        <w:t>предельным</w:t>
      </w:r>
      <w:proofErr w:type="gramEnd"/>
      <w:r>
        <w:t xml:space="preserve"> значимостями:</w:t>
      </w:r>
    </w:p>
    <w:p w:rsidR="00A0247A" w:rsidRDefault="00A0247A" w:rsidP="00A0247A">
      <w:pPr>
        <w:autoSpaceDE w:val="0"/>
        <w:autoSpaceDN w:val="0"/>
        <w:adjustRightInd w:val="0"/>
        <w:jc w:val="both"/>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219"/>
        <w:gridCol w:w="4981"/>
        <w:gridCol w:w="1620"/>
      </w:tblGrid>
      <w:tr w:rsidR="00A0247A" w:rsidTr="00A0247A">
        <w:trPr>
          <w:tblHeader/>
        </w:trPr>
        <w:tc>
          <w:tcPr>
            <w:tcW w:w="1080" w:type="dxa"/>
            <w:tcBorders>
              <w:top w:val="single" w:sz="4" w:space="0" w:color="auto"/>
              <w:left w:val="single" w:sz="4" w:space="0" w:color="auto"/>
              <w:bottom w:val="single" w:sz="4" w:space="0" w:color="auto"/>
              <w:right w:val="single" w:sz="4" w:space="0" w:color="auto"/>
            </w:tcBorders>
            <w:hideMark/>
          </w:tcPr>
          <w:p w:rsidR="00A0247A" w:rsidRDefault="00A0247A">
            <w:pPr>
              <w:pStyle w:val="ad"/>
              <w:tabs>
                <w:tab w:val="left" w:pos="708"/>
              </w:tabs>
              <w:spacing w:line="276" w:lineRule="auto"/>
              <w:ind w:left="72" w:firstLine="0"/>
              <w:jc w:val="center"/>
              <w:rPr>
                <w:b/>
                <w:szCs w:val="24"/>
                <w:lang w:eastAsia="en-US"/>
              </w:rPr>
            </w:pPr>
            <w:r>
              <w:rPr>
                <w:b/>
                <w:szCs w:val="24"/>
                <w:lang w:eastAsia="en-US"/>
              </w:rPr>
              <w:t xml:space="preserve">Номер </w:t>
            </w:r>
            <w:r>
              <w:rPr>
                <w:b/>
                <w:szCs w:val="24"/>
                <w:lang w:eastAsia="en-US"/>
              </w:rPr>
              <w:br/>
              <w:t>критерия</w:t>
            </w:r>
          </w:p>
        </w:tc>
        <w:tc>
          <w:tcPr>
            <w:tcW w:w="2219" w:type="dxa"/>
            <w:tcBorders>
              <w:top w:val="single" w:sz="4" w:space="0" w:color="auto"/>
              <w:left w:val="single" w:sz="4" w:space="0" w:color="auto"/>
              <w:bottom w:val="single" w:sz="4" w:space="0" w:color="auto"/>
              <w:right w:val="single" w:sz="4" w:space="0" w:color="auto"/>
            </w:tcBorders>
            <w:hideMark/>
          </w:tcPr>
          <w:p w:rsidR="00A0247A" w:rsidRDefault="00A0247A">
            <w:pPr>
              <w:pStyle w:val="ad"/>
              <w:tabs>
                <w:tab w:val="left" w:pos="708"/>
              </w:tabs>
              <w:spacing w:line="276" w:lineRule="auto"/>
              <w:ind w:left="0" w:firstLine="0"/>
              <w:jc w:val="center"/>
              <w:rPr>
                <w:b/>
                <w:szCs w:val="24"/>
                <w:lang w:eastAsia="en-US"/>
              </w:rPr>
            </w:pPr>
            <w:r>
              <w:rPr>
                <w:b/>
                <w:szCs w:val="24"/>
                <w:lang w:eastAsia="en-US"/>
              </w:rPr>
              <w:t xml:space="preserve">Критерии оценки </w:t>
            </w:r>
            <w:r>
              <w:rPr>
                <w:b/>
                <w:szCs w:val="24"/>
                <w:lang w:eastAsia="en-US"/>
              </w:rPr>
              <w:br/>
              <w:t xml:space="preserve">заявок </w:t>
            </w:r>
          </w:p>
        </w:tc>
        <w:tc>
          <w:tcPr>
            <w:tcW w:w="4981" w:type="dxa"/>
            <w:tcBorders>
              <w:top w:val="single" w:sz="4" w:space="0" w:color="auto"/>
              <w:left w:val="single" w:sz="4" w:space="0" w:color="auto"/>
              <w:bottom w:val="single" w:sz="4" w:space="0" w:color="auto"/>
              <w:right w:val="single" w:sz="4" w:space="0" w:color="auto"/>
            </w:tcBorders>
            <w:hideMark/>
          </w:tcPr>
          <w:p w:rsidR="00A0247A" w:rsidRDefault="00A0247A">
            <w:pPr>
              <w:pStyle w:val="ad"/>
              <w:tabs>
                <w:tab w:val="left" w:pos="708"/>
              </w:tabs>
              <w:spacing w:line="276" w:lineRule="auto"/>
              <w:ind w:left="0" w:firstLine="0"/>
              <w:jc w:val="center"/>
              <w:rPr>
                <w:b/>
                <w:szCs w:val="24"/>
                <w:lang w:eastAsia="en-US"/>
              </w:rPr>
            </w:pPr>
            <w:r>
              <w:rPr>
                <w:b/>
                <w:szCs w:val="24"/>
                <w:lang w:eastAsia="en-US"/>
              </w:rPr>
              <w:t xml:space="preserve">Для проведения оценки в документации необходимо установить: </w:t>
            </w:r>
          </w:p>
        </w:tc>
        <w:tc>
          <w:tcPr>
            <w:tcW w:w="1620" w:type="dxa"/>
            <w:tcBorders>
              <w:top w:val="single" w:sz="4" w:space="0" w:color="auto"/>
              <w:left w:val="single" w:sz="4" w:space="0" w:color="auto"/>
              <w:bottom w:val="single" w:sz="4" w:space="0" w:color="auto"/>
              <w:right w:val="single" w:sz="4" w:space="0" w:color="auto"/>
            </w:tcBorders>
            <w:hideMark/>
          </w:tcPr>
          <w:p w:rsidR="00A0247A" w:rsidRDefault="00A0247A">
            <w:pPr>
              <w:pStyle w:val="ad"/>
              <w:tabs>
                <w:tab w:val="left" w:pos="708"/>
              </w:tabs>
              <w:spacing w:line="276" w:lineRule="auto"/>
              <w:ind w:left="0" w:firstLine="0"/>
              <w:jc w:val="center"/>
              <w:rPr>
                <w:b/>
                <w:szCs w:val="24"/>
                <w:lang w:eastAsia="en-US"/>
              </w:rPr>
            </w:pPr>
            <w:r>
              <w:rPr>
                <w:b/>
                <w:szCs w:val="24"/>
                <w:lang w:eastAsia="en-US"/>
              </w:rPr>
              <w:t>Значимость критериев в процентах.</w:t>
            </w:r>
          </w:p>
        </w:tc>
      </w:tr>
      <w:tr w:rsidR="00A0247A" w:rsidTr="00A0247A">
        <w:trPr>
          <w:trHeight w:val="843"/>
          <w:tblHeader/>
        </w:trPr>
        <w:tc>
          <w:tcPr>
            <w:tcW w:w="1080" w:type="dxa"/>
            <w:tcBorders>
              <w:top w:val="single" w:sz="4" w:space="0" w:color="auto"/>
              <w:left w:val="single" w:sz="4" w:space="0" w:color="auto"/>
              <w:bottom w:val="single" w:sz="4" w:space="0" w:color="auto"/>
              <w:right w:val="single" w:sz="4" w:space="0" w:color="auto"/>
            </w:tcBorders>
            <w:hideMark/>
          </w:tcPr>
          <w:p w:rsidR="00A0247A" w:rsidRDefault="00A0247A">
            <w:pPr>
              <w:pStyle w:val="ad"/>
              <w:tabs>
                <w:tab w:val="left" w:pos="708"/>
              </w:tabs>
              <w:spacing w:line="276" w:lineRule="auto"/>
              <w:ind w:left="0" w:firstLine="0"/>
              <w:jc w:val="center"/>
              <w:rPr>
                <w:szCs w:val="24"/>
                <w:lang w:eastAsia="en-US"/>
              </w:rPr>
            </w:pPr>
            <w:r>
              <w:rPr>
                <w:szCs w:val="24"/>
                <w:lang w:eastAsia="en-US"/>
              </w:rPr>
              <w:t>1.</w:t>
            </w:r>
          </w:p>
        </w:tc>
        <w:tc>
          <w:tcPr>
            <w:tcW w:w="2219" w:type="dxa"/>
            <w:tcBorders>
              <w:top w:val="single" w:sz="4" w:space="0" w:color="auto"/>
              <w:left w:val="single" w:sz="4" w:space="0" w:color="auto"/>
              <w:bottom w:val="single" w:sz="4" w:space="0" w:color="auto"/>
              <w:right w:val="single" w:sz="4" w:space="0" w:color="auto"/>
            </w:tcBorders>
            <w:hideMark/>
          </w:tcPr>
          <w:p w:rsidR="00A0247A" w:rsidRDefault="00A0247A">
            <w:pPr>
              <w:pStyle w:val="ad"/>
              <w:tabs>
                <w:tab w:val="left" w:pos="708"/>
              </w:tabs>
              <w:spacing w:line="276" w:lineRule="auto"/>
              <w:ind w:left="0" w:hanging="3"/>
              <w:rPr>
                <w:szCs w:val="24"/>
                <w:lang w:eastAsia="en-US"/>
              </w:rPr>
            </w:pPr>
            <w:r>
              <w:rPr>
                <w:szCs w:val="24"/>
                <w:lang w:eastAsia="en-US"/>
              </w:rPr>
              <w:t>Цена  договора</w:t>
            </w:r>
          </w:p>
        </w:tc>
        <w:tc>
          <w:tcPr>
            <w:tcW w:w="4981" w:type="dxa"/>
            <w:tcBorders>
              <w:top w:val="single" w:sz="4" w:space="0" w:color="auto"/>
              <w:left w:val="single" w:sz="4" w:space="0" w:color="auto"/>
              <w:bottom w:val="single" w:sz="4" w:space="0" w:color="auto"/>
              <w:right w:val="single" w:sz="4" w:space="0" w:color="auto"/>
            </w:tcBorders>
            <w:hideMark/>
          </w:tcPr>
          <w:p w:rsidR="00A0247A" w:rsidRDefault="00A0247A">
            <w:pPr>
              <w:pStyle w:val="ad"/>
              <w:tabs>
                <w:tab w:val="left" w:pos="708"/>
              </w:tabs>
              <w:spacing w:line="276" w:lineRule="auto"/>
              <w:ind w:left="0" w:hanging="3"/>
              <w:jc w:val="left"/>
              <w:rPr>
                <w:szCs w:val="24"/>
                <w:lang w:eastAsia="en-US"/>
              </w:rPr>
            </w:pPr>
            <w:r>
              <w:rPr>
                <w:szCs w:val="24"/>
                <w:lang w:eastAsia="en-US"/>
              </w:rPr>
              <w:t>Начальная максимальная цена -  100 баллов</w:t>
            </w:r>
          </w:p>
        </w:tc>
        <w:tc>
          <w:tcPr>
            <w:tcW w:w="1620" w:type="dxa"/>
            <w:tcBorders>
              <w:top w:val="single" w:sz="4" w:space="0" w:color="auto"/>
              <w:left w:val="single" w:sz="4" w:space="0" w:color="auto"/>
              <w:bottom w:val="single" w:sz="4" w:space="0" w:color="auto"/>
              <w:right w:val="single" w:sz="4" w:space="0" w:color="auto"/>
            </w:tcBorders>
            <w:hideMark/>
          </w:tcPr>
          <w:p w:rsidR="00A0247A" w:rsidRDefault="00A0247A">
            <w:pPr>
              <w:pStyle w:val="ad"/>
              <w:tabs>
                <w:tab w:val="left" w:pos="708"/>
              </w:tabs>
              <w:spacing w:line="276" w:lineRule="auto"/>
              <w:ind w:left="0" w:hanging="3"/>
              <w:jc w:val="center"/>
              <w:rPr>
                <w:szCs w:val="24"/>
                <w:lang w:eastAsia="en-US"/>
              </w:rPr>
            </w:pPr>
            <w:r>
              <w:rPr>
                <w:szCs w:val="24"/>
                <w:lang w:eastAsia="en-US"/>
              </w:rPr>
              <w:t>35%</w:t>
            </w:r>
          </w:p>
        </w:tc>
      </w:tr>
      <w:tr w:rsidR="00A0247A" w:rsidTr="00A0247A">
        <w:trPr>
          <w:trHeight w:val="2291"/>
          <w:tblHeader/>
        </w:trPr>
        <w:tc>
          <w:tcPr>
            <w:tcW w:w="1080" w:type="dxa"/>
            <w:tcBorders>
              <w:top w:val="single" w:sz="4" w:space="0" w:color="auto"/>
              <w:left w:val="single" w:sz="4" w:space="0" w:color="auto"/>
              <w:bottom w:val="single" w:sz="4" w:space="0" w:color="auto"/>
              <w:right w:val="single" w:sz="4" w:space="0" w:color="auto"/>
            </w:tcBorders>
          </w:tcPr>
          <w:p w:rsidR="00A0247A" w:rsidRDefault="00A0247A">
            <w:pPr>
              <w:pStyle w:val="ad"/>
              <w:tabs>
                <w:tab w:val="left" w:pos="708"/>
              </w:tabs>
              <w:spacing w:line="276" w:lineRule="auto"/>
              <w:ind w:left="0" w:firstLine="0"/>
              <w:jc w:val="center"/>
              <w:rPr>
                <w:szCs w:val="24"/>
                <w:lang w:eastAsia="en-US"/>
              </w:rPr>
            </w:pPr>
            <w:r>
              <w:rPr>
                <w:szCs w:val="24"/>
                <w:lang w:eastAsia="en-US"/>
              </w:rPr>
              <w:t>2.</w:t>
            </w:r>
          </w:p>
          <w:p w:rsidR="00A0247A" w:rsidRDefault="00A0247A">
            <w:pPr>
              <w:pStyle w:val="ad"/>
              <w:tabs>
                <w:tab w:val="left" w:pos="708"/>
              </w:tabs>
              <w:spacing w:line="276" w:lineRule="auto"/>
              <w:ind w:left="0" w:firstLine="0"/>
              <w:jc w:val="center"/>
              <w:rPr>
                <w:szCs w:val="24"/>
                <w:lang w:eastAsia="en-US"/>
              </w:rPr>
            </w:pPr>
          </w:p>
        </w:tc>
        <w:tc>
          <w:tcPr>
            <w:tcW w:w="2219" w:type="dxa"/>
            <w:tcBorders>
              <w:top w:val="single" w:sz="4" w:space="0" w:color="auto"/>
              <w:left w:val="single" w:sz="4" w:space="0" w:color="auto"/>
              <w:bottom w:val="single" w:sz="4" w:space="0" w:color="auto"/>
              <w:right w:val="single" w:sz="4" w:space="0" w:color="auto"/>
            </w:tcBorders>
            <w:hideMark/>
          </w:tcPr>
          <w:p w:rsidR="00A0247A" w:rsidRDefault="00A0247A">
            <w:pPr>
              <w:pStyle w:val="ad"/>
              <w:tabs>
                <w:tab w:val="left" w:pos="708"/>
              </w:tabs>
              <w:spacing w:line="276" w:lineRule="auto"/>
              <w:ind w:left="0" w:hanging="3"/>
              <w:rPr>
                <w:szCs w:val="24"/>
                <w:lang w:eastAsia="en-US"/>
              </w:rPr>
            </w:pPr>
            <w:r>
              <w:rPr>
                <w:szCs w:val="24"/>
                <w:lang w:eastAsia="en-US"/>
              </w:rPr>
              <w:t>Квалификация участника (опыт, деловая репутация, качество услуг)</w:t>
            </w:r>
          </w:p>
        </w:tc>
        <w:tc>
          <w:tcPr>
            <w:tcW w:w="4981" w:type="dxa"/>
            <w:tcBorders>
              <w:top w:val="single" w:sz="4" w:space="0" w:color="auto"/>
              <w:left w:val="single" w:sz="4" w:space="0" w:color="auto"/>
              <w:bottom w:val="single" w:sz="4" w:space="0" w:color="auto"/>
              <w:right w:val="single" w:sz="4" w:space="0" w:color="auto"/>
            </w:tcBorders>
            <w:hideMark/>
          </w:tcPr>
          <w:p w:rsidR="00A0247A" w:rsidRDefault="00A0247A">
            <w:pPr>
              <w:tabs>
                <w:tab w:val="left" w:pos="0"/>
                <w:tab w:val="left" w:pos="900"/>
              </w:tabs>
              <w:spacing w:line="276" w:lineRule="auto"/>
              <w:rPr>
                <w:lang w:eastAsia="en-US"/>
              </w:rPr>
            </w:pPr>
            <w:r>
              <w:rPr>
                <w:lang w:eastAsia="en-US"/>
              </w:rPr>
              <w:t>Критерии оценки:</w:t>
            </w:r>
          </w:p>
          <w:p w:rsidR="00A0247A" w:rsidRDefault="00A0247A">
            <w:pPr>
              <w:tabs>
                <w:tab w:val="left" w:pos="0"/>
                <w:tab w:val="left" w:pos="900"/>
              </w:tabs>
              <w:spacing w:line="276" w:lineRule="auto"/>
              <w:rPr>
                <w:lang w:eastAsia="en-US"/>
              </w:rPr>
            </w:pPr>
            <w:r>
              <w:rPr>
                <w:lang w:eastAsia="en-US"/>
              </w:rPr>
              <w:t>1.Опыт оказания аналогичных услуг -  10 баллов;</w:t>
            </w:r>
          </w:p>
          <w:p w:rsidR="00A0247A" w:rsidRDefault="00A0247A">
            <w:pPr>
              <w:pStyle w:val="a5"/>
              <w:spacing w:line="276" w:lineRule="auto"/>
              <w:rPr>
                <w:sz w:val="24"/>
                <w:szCs w:val="24"/>
                <w:lang w:eastAsia="en-US"/>
              </w:rPr>
            </w:pPr>
            <w:r>
              <w:rPr>
                <w:sz w:val="24"/>
                <w:szCs w:val="24"/>
                <w:lang w:eastAsia="en-US"/>
              </w:rPr>
              <w:t>2.Подтвержденные сведения о заключенных договорах на выполнения аналогичных –  10 баллов;</w:t>
            </w:r>
          </w:p>
          <w:p w:rsidR="00A0247A" w:rsidRDefault="00A0247A">
            <w:pPr>
              <w:pStyle w:val="a5"/>
              <w:spacing w:line="276" w:lineRule="auto"/>
              <w:rPr>
                <w:sz w:val="24"/>
                <w:szCs w:val="24"/>
                <w:lang w:eastAsia="en-US"/>
              </w:rPr>
            </w:pPr>
            <w:r>
              <w:rPr>
                <w:sz w:val="24"/>
                <w:szCs w:val="24"/>
                <w:lang w:eastAsia="en-US"/>
              </w:rPr>
              <w:t>3.Количество предоставленных положительных отзывов – 20 баллов;</w:t>
            </w:r>
          </w:p>
          <w:p w:rsidR="00A0247A" w:rsidRDefault="00A0247A">
            <w:pPr>
              <w:pStyle w:val="a5"/>
              <w:spacing w:line="276" w:lineRule="auto"/>
              <w:rPr>
                <w:sz w:val="24"/>
                <w:szCs w:val="24"/>
                <w:lang w:eastAsia="en-US"/>
              </w:rPr>
            </w:pPr>
            <w:r>
              <w:rPr>
                <w:sz w:val="24"/>
                <w:szCs w:val="24"/>
                <w:lang w:eastAsia="en-US"/>
              </w:rPr>
              <w:t>4. Наличие в штате квалифицированных сотрудников – 60 баллов</w:t>
            </w:r>
          </w:p>
        </w:tc>
        <w:tc>
          <w:tcPr>
            <w:tcW w:w="1620" w:type="dxa"/>
            <w:tcBorders>
              <w:top w:val="single" w:sz="4" w:space="0" w:color="auto"/>
              <w:left w:val="single" w:sz="4" w:space="0" w:color="auto"/>
              <w:bottom w:val="single" w:sz="4" w:space="0" w:color="auto"/>
              <w:right w:val="single" w:sz="4" w:space="0" w:color="auto"/>
            </w:tcBorders>
            <w:hideMark/>
          </w:tcPr>
          <w:p w:rsidR="00A0247A" w:rsidRDefault="00A0247A">
            <w:pPr>
              <w:pStyle w:val="ad"/>
              <w:spacing w:line="276" w:lineRule="auto"/>
              <w:ind w:left="0" w:hanging="3"/>
              <w:jc w:val="center"/>
              <w:rPr>
                <w:szCs w:val="24"/>
                <w:lang w:eastAsia="en-US"/>
              </w:rPr>
            </w:pPr>
            <w:r>
              <w:rPr>
                <w:szCs w:val="24"/>
                <w:lang w:eastAsia="en-US"/>
              </w:rPr>
              <w:t>20%</w:t>
            </w:r>
          </w:p>
        </w:tc>
      </w:tr>
      <w:tr w:rsidR="00A0247A" w:rsidTr="00A0247A">
        <w:trPr>
          <w:trHeight w:val="1250"/>
          <w:tblHeader/>
        </w:trPr>
        <w:tc>
          <w:tcPr>
            <w:tcW w:w="1080" w:type="dxa"/>
            <w:tcBorders>
              <w:top w:val="single" w:sz="4" w:space="0" w:color="auto"/>
              <w:left w:val="single" w:sz="4" w:space="0" w:color="auto"/>
              <w:bottom w:val="single" w:sz="4" w:space="0" w:color="auto"/>
              <w:right w:val="single" w:sz="4" w:space="0" w:color="auto"/>
            </w:tcBorders>
            <w:hideMark/>
          </w:tcPr>
          <w:p w:rsidR="00A0247A" w:rsidRDefault="00A0247A">
            <w:pPr>
              <w:pStyle w:val="ad"/>
              <w:tabs>
                <w:tab w:val="left" w:pos="708"/>
              </w:tabs>
              <w:spacing w:line="276" w:lineRule="auto"/>
              <w:ind w:left="0" w:firstLine="0"/>
              <w:jc w:val="center"/>
              <w:rPr>
                <w:szCs w:val="24"/>
                <w:lang w:eastAsia="en-US"/>
              </w:rPr>
            </w:pPr>
            <w:r>
              <w:rPr>
                <w:szCs w:val="24"/>
                <w:lang w:eastAsia="en-US"/>
              </w:rPr>
              <w:t>3.</w:t>
            </w:r>
          </w:p>
        </w:tc>
        <w:tc>
          <w:tcPr>
            <w:tcW w:w="2219" w:type="dxa"/>
            <w:tcBorders>
              <w:top w:val="single" w:sz="4" w:space="0" w:color="auto"/>
              <w:left w:val="single" w:sz="4" w:space="0" w:color="auto"/>
              <w:bottom w:val="single" w:sz="4" w:space="0" w:color="auto"/>
              <w:right w:val="single" w:sz="4" w:space="0" w:color="auto"/>
            </w:tcBorders>
            <w:hideMark/>
          </w:tcPr>
          <w:p w:rsidR="00A0247A" w:rsidRDefault="00A0247A">
            <w:pPr>
              <w:pStyle w:val="ad"/>
              <w:tabs>
                <w:tab w:val="left" w:pos="708"/>
              </w:tabs>
              <w:spacing w:line="276" w:lineRule="auto"/>
              <w:ind w:left="0" w:hanging="3"/>
              <w:rPr>
                <w:szCs w:val="24"/>
                <w:lang w:eastAsia="en-US"/>
              </w:rPr>
            </w:pPr>
            <w:r>
              <w:rPr>
                <w:szCs w:val="24"/>
                <w:lang w:eastAsia="en-US"/>
              </w:rPr>
              <w:t>Срок выполнения работ, оказания услуг</w:t>
            </w:r>
          </w:p>
        </w:tc>
        <w:tc>
          <w:tcPr>
            <w:tcW w:w="4981"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rPr>
                <w:lang w:eastAsia="en-US"/>
              </w:rPr>
            </w:pPr>
            <w:r>
              <w:rPr>
                <w:sz w:val="22"/>
                <w:szCs w:val="22"/>
                <w:lang w:eastAsia="en-US"/>
              </w:rPr>
              <w:t>Срок выполнения работ</w:t>
            </w:r>
            <w:r>
              <w:rPr>
                <w:b/>
                <w:sz w:val="22"/>
                <w:szCs w:val="22"/>
                <w:lang w:eastAsia="en-US"/>
              </w:rPr>
              <w:t xml:space="preserve"> (</w:t>
            </w:r>
            <w:r w:rsidR="00653E78">
              <w:rPr>
                <w:lang w:eastAsia="en-US"/>
              </w:rPr>
              <w:t>рабочие</w:t>
            </w:r>
            <w:r>
              <w:rPr>
                <w:lang w:eastAsia="en-US"/>
              </w:rPr>
              <w:t xml:space="preserve"> дни </w:t>
            </w:r>
            <w:proofErr w:type="gramStart"/>
            <w:r>
              <w:rPr>
                <w:lang w:eastAsia="en-US"/>
              </w:rPr>
              <w:t>с даты заключения</w:t>
            </w:r>
            <w:proofErr w:type="gramEnd"/>
            <w:r>
              <w:rPr>
                <w:lang w:eastAsia="en-US"/>
              </w:rPr>
              <w:t xml:space="preserve"> договора):</w:t>
            </w:r>
          </w:p>
          <w:p w:rsidR="00A0247A" w:rsidRDefault="00A0247A">
            <w:pPr>
              <w:spacing w:line="276" w:lineRule="auto"/>
              <w:rPr>
                <w:lang w:eastAsia="en-US"/>
              </w:rPr>
            </w:pPr>
            <w:r>
              <w:rPr>
                <w:lang w:eastAsia="en-US"/>
              </w:rPr>
              <w:t xml:space="preserve">-максимальный срок выполнения работ  - 90 дней </w:t>
            </w:r>
          </w:p>
          <w:p w:rsidR="00A0247A" w:rsidRDefault="00A0247A">
            <w:pPr>
              <w:pStyle w:val="ad"/>
              <w:spacing w:line="276" w:lineRule="auto"/>
              <w:ind w:left="0" w:firstLine="0"/>
              <w:rPr>
                <w:szCs w:val="24"/>
                <w:lang w:eastAsia="en-US"/>
              </w:rPr>
            </w:pPr>
            <w:r>
              <w:rPr>
                <w:szCs w:val="24"/>
                <w:lang w:eastAsia="en-US"/>
              </w:rPr>
              <w:t>-минимальный срок</w:t>
            </w:r>
            <w:r w:rsidR="000A3B97">
              <w:rPr>
                <w:szCs w:val="24"/>
                <w:lang w:eastAsia="en-US"/>
              </w:rPr>
              <w:t xml:space="preserve"> выполнения работ  - 2</w:t>
            </w:r>
            <w:r>
              <w:rPr>
                <w:szCs w:val="24"/>
                <w:lang w:eastAsia="en-US"/>
              </w:rPr>
              <w:t>0 дней</w:t>
            </w:r>
          </w:p>
        </w:tc>
        <w:tc>
          <w:tcPr>
            <w:tcW w:w="1620" w:type="dxa"/>
            <w:tcBorders>
              <w:top w:val="single" w:sz="4" w:space="0" w:color="auto"/>
              <w:left w:val="single" w:sz="4" w:space="0" w:color="auto"/>
              <w:bottom w:val="single" w:sz="4" w:space="0" w:color="auto"/>
              <w:right w:val="single" w:sz="4" w:space="0" w:color="auto"/>
            </w:tcBorders>
            <w:hideMark/>
          </w:tcPr>
          <w:p w:rsidR="00A0247A" w:rsidRDefault="00A0247A">
            <w:pPr>
              <w:pStyle w:val="ad"/>
              <w:tabs>
                <w:tab w:val="left" w:pos="708"/>
              </w:tabs>
              <w:spacing w:line="276" w:lineRule="auto"/>
              <w:ind w:left="0" w:hanging="3"/>
              <w:jc w:val="center"/>
              <w:rPr>
                <w:szCs w:val="24"/>
                <w:lang w:eastAsia="en-US"/>
              </w:rPr>
            </w:pPr>
            <w:r>
              <w:rPr>
                <w:szCs w:val="24"/>
                <w:lang w:eastAsia="en-US"/>
              </w:rPr>
              <w:t>45%</w:t>
            </w:r>
          </w:p>
        </w:tc>
      </w:tr>
    </w:tbl>
    <w:p w:rsidR="00A0247A" w:rsidRDefault="00A0247A" w:rsidP="00A0247A">
      <w:pPr>
        <w:rPr>
          <w:lang w:val="en-US"/>
        </w:rPr>
      </w:pPr>
    </w:p>
    <w:p w:rsidR="00A0247A" w:rsidRDefault="00A0247A" w:rsidP="00A0247A">
      <w:pPr>
        <w:numPr>
          <w:ilvl w:val="0"/>
          <w:numId w:val="20"/>
        </w:numPr>
        <w:tabs>
          <w:tab w:val="num" w:pos="0"/>
        </w:tabs>
        <w:autoSpaceDE w:val="0"/>
        <w:autoSpaceDN w:val="0"/>
        <w:adjustRightInd w:val="0"/>
        <w:ind w:left="0" w:firstLine="0"/>
        <w:jc w:val="both"/>
      </w:pPr>
      <w:r>
        <w:t>Оценка заявок осуществляется в следующем порядке.</w:t>
      </w:r>
    </w:p>
    <w:p w:rsidR="00A0247A" w:rsidRDefault="00A0247A" w:rsidP="00A0247A">
      <w:pPr>
        <w:numPr>
          <w:ilvl w:val="1"/>
          <w:numId w:val="20"/>
        </w:numPr>
        <w:tabs>
          <w:tab w:val="num" w:pos="0"/>
          <w:tab w:val="num" w:pos="426"/>
        </w:tabs>
        <w:autoSpaceDE w:val="0"/>
        <w:autoSpaceDN w:val="0"/>
        <w:adjustRightInd w:val="0"/>
        <w:ind w:left="0" w:firstLine="0"/>
        <w:jc w:val="both"/>
      </w:pPr>
      <w: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A0247A" w:rsidRDefault="00A0247A" w:rsidP="00A0247A">
      <w:pPr>
        <w:numPr>
          <w:ilvl w:val="1"/>
          <w:numId w:val="20"/>
        </w:numPr>
        <w:tabs>
          <w:tab w:val="num" w:pos="0"/>
          <w:tab w:val="num" w:pos="426"/>
        </w:tabs>
        <w:autoSpaceDE w:val="0"/>
        <w:autoSpaceDN w:val="0"/>
        <w:adjustRightInd w:val="0"/>
        <w:ind w:left="0" w:firstLine="0"/>
        <w:jc w:val="both"/>
      </w:pPr>
      <w:r>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w:t>
      </w:r>
      <w:r>
        <w:lastRenderedPageBreak/>
        <w:t>применяется коэффициент значимости, равный значению соответствующего критерия в процентах, деленному на 100.</w:t>
      </w:r>
    </w:p>
    <w:p w:rsidR="00A0247A" w:rsidRDefault="00A0247A" w:rsidP="00A0247A">
      <w:pPr>
        <w:numPr>
          <w:ilvl w:val="1"/>
          <w:numId w:val="20"/>
        </w:numPr>
        <w:tabs>
          <w:tab w:val="num" w:pos="0"/>
          <w:tab w:val="num" w:pos="426"/>
        </w:tabs>
        <w:autoSpaceDE w:val="0"/>
        <w:autoSpaceDN w:val="0"/>
        <w:adjustRightInd w:val="0"/>
        <w:ind w:left="0" w:firstLine="0"/>
        <w:jc w:val="both"/>
      </w:pPr>
      <w:r>
        <w:t xml:space="preserve">Присуждение каждой заявке порядкового номера по мере </w:t>
      </w:r>
      <w:proofErr w:type="gramStart"/>
      <w:r>
        <w:t>уменьшения степени привлекательности предложения участника</w:t>
      </w:r>
      <w:proofErr w:type="gramEnd"/>
      <w: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A0247A" w:rsidRDefault="00A0247A" w:rsidP="00A0247A">
      <w:pPr>
        <w:numPr>
          <w:ilvl w:val="1"/>
          <w:numId w:val="20"/>
        </w:numPr>
        <w:tabs>
          <w:tab w:val="num" w:pos="0"/>
          <w:tab w:val="num" w:pos="426"/>
        </w:tabs>
        <w:autoSpaceDE w:val="0"/>
        <w:autoSpaceDN w:val="0"/>
        <w:adjustRightInd w:val="0"/>
        <w:ind w:left="0" w:firstLine="0"/>
        <w:jc w:val="both"/>
      </w:pPr>
      <w:r>
        <w:t>Рейтинг, присуждаемый заявке по критерию «Цена договора», определяется по формуле:</w:t>
      </w:r>
    </w:p>
    <w:p w:rsidR="00A0247A" w:rsidRDefault="00A0247A" w:rsidP="00A0247A">
      <w:pPr>
        <w:tabs>
          <w:tab w:val="num" w:pos="426"/>
        </w:tabs>
        <w:jc w:val="center"/>
      </w:pPr>
      <w:r>
        <w:object w:dxaOrig="2610"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75pt;height:47.25pt" o:ole="" fillcolor="window">
            <v:imagedata r:id="rId6" o:title=""/>
          </v:shape>
          <o:OLEObject Type="Embed" ProgID="Equation.3" ShapeID="_x0000_i1025" DrawAspect="Content" ObjectID="_1434533251" r:id="rId7"/>
        </w:object>
      </w:r>
      <w:r>
        <w:t>,</w:t>
      </w:r>
    </w:p>
    <w:p w:rsidR="00A0247A" w:rsidRDefault="00A0247A" w:rsidP="00A0247A">
      <w:pPr>
        <w:pStyle w:val="ConsPlusNonformat"/>
        <w:widowControl/>
        <w:tabs>
          <w:tab w:val="num" w:pos="426"/>
        </w:tabs>
        <w:ind w:left="1134"/>
        <w:rPr>
          <w:rFonts w:ascii="Times New Roman" w:hAnsi="Times New Roman" w:cs="Times New Roman"/>
          <w:sz w:val="24"/>
          <w:szCs w:val="24"/>
        </w:rPr>
      </w:pPr>
      <w:r>
        <w:rPr>
          <w:rFonts w:ascii="Times New Roman" w:hAnsi="Times New Roman" w:cs="Times New Roman"/>
          <w:sz w:val="24"/>
          <w:szCs w:val="24"/>
        </w:rPr>
        <w:t>где:</w:t>
      </w:r>
    </w:p>
    <w:p w:rsidR="00A0247A" w:rsidRDefault="00A0247A" w:rsidP="00A0247A">
      <w:pPr>
        <w:pStyle w:val="ConsPlusNonformat"/>
        <w:widowControl/>
        <w:tabs>
          <w:tab w:val="num" w:pos="426"/>
        </w:tabs>
        <w:ind w:left="1134"/>
        <w:rPr>
          <w:rFonts w:ascii="Times New Roman" w:hAnsi="Times New Roman" w:cs="Times New Roman"/>
          <w:sz w:val="24"/>
          <w:szCs w:val="24"/>
        </w:rPr>
      </w:pPr>
      <w:proofErr w:type="spellStart"/>
      <w:r>
        <w:rPr>
          <w:rFonts w:ascii="Times New Roman" w:hAnsi="Times New Roman" w:cs="Times New Roman"/>
          <w:sz w:val="24"/>
          <w:szCs w:val="24"/>
        </w:rPr>
        <w:t>Rai</w:t>
      </w:r>
      <w:proofErr w:type="spellEnd"/>
      <w:r>
        <w:rPr>
          <w:rFonts w:ascii="Times New Roman" w:hAnsi="Times New Roman" w:cs="Times New Roman"/>
          <w:sz w:val="24"/>
          <w:szCs w:val="24"/>
        </w:rPr>
        <w:t xml:space="preserve"> - рейтинг, присуждаемый i-й заявке по указанному критерию;</w:t>
      </w:r>
    </w:p>
    <w:p w:rsidR="00A0247A" w:rsidRDefault="00A0247A" w:rsidP="00A0247A">
      <w:pPr>
        <w:pStyle w:val="ConsPlusNonformat"/>
        <w:widowControl/>
        <w:tabs>
          <w:tab w:val="num" w:pos="426"/>
        </w:tabs>
        <w:ind w:left="1134"/>
        <w:rPr>
          <w:rFonts w:ascii="Times New Roman" w:hAnsi="Times New Roman" w:cs="Times New Roman"/>
          <w:sz w:val="24"/>
          <w:szCs w:val="24"/>
        </w:rPr>
      </w:pPr>
    </w:p>
    <w:p w:rsidR="00A0247A" w:rsidRDefault="00A0247A" w:rsidP="00A0247A">
      <w:pPr>
        <w:pStyle w:val="ConsPlusNonformat"/>
        <w:widowControl/>
        <w:tabs>
          <w:tab w:val="num" w:pos="426"/>
        </w:tabs>
        <w:ind w:left="1134"/>
        <w:rPr>
          <w:rFonts w:ascii="Times New Roman" w:hAnsi="Times New Roman" w:cs="Times New Roman"/>
          <w:sz w:val="24"/>
          <w:szCs w:val="24"/>
        </w:rPr>
      </w:pPr>
      <w:proofErr w:type="spellStart"/>
      <w:r>
        <w:rPr>
          <w:rFonts w:ascii="Times New Roman" w:hAnsi="Times New Roman" w:cs="Times New Roman"/>
          <w:sz w:val="24"/>
          <w:szCs w:val="24"/>
        </w:rPr>
        <w:t>Amax</w:t>
      </w:r>
      <w:proofErr w:type="spellEnd"/>
      <w:r>
        <w:rPr>
          <w:rFonts w:ascii="Times New Roman" w:hAnsi="Times New Roman" w:cs="Times New Roman"/>
          <w:sz w:val="24"/>
          <w:szCs w:val="24"/>
        </w:rPr>
        <w:t xml:space="preserve"> -  начальная цена договора;</w:t>
      </w:r>
    </w:p>
    <w:p w:rsidR="00A0247A" w:rsidRDefault="00A0247A" w:rsidP="00A0247A">
      <w:pPr>
        <w:pStyle w:val="ConsPlusNonformat"/>
        <w:widowControl/>
        <w:tabs>
          <w:tab w:val="num" w:pos="426"/>
        </w:tabs>
        <w:ind w:left="1134"/>
        <w:rPr>
          <w:rFonts w:ascii="Times New Roman" w:hAnsi="Times New Roman" w:cs="Times New Roman"/>
          <w:sz w:val="24"/>
          <w:szCs w:val="24"/>
        </w:rPr>
      </w:pPr>
      <w:proofErr w:type="spellStart"/>
      <w:r>
        <w:rPr>
          <w:rFonts w:ascii="Times New Roman" w:hAnsi="Times New Roman" w:cs="Times New Roman"/>
          <w:sz w:val="24"/>
          <w:szCs w:val="24"/>
        </w:rPr>
        <w:t>Ai</w:t>
      </w:r>
      <w:proofErr w:type="spellEnd"/>
      <w:r>
        <w:rPr>
          <w:rFonts w:ascii="Times New Roman" w:hAnsi="Times New Roman" w:cs="Times New Roman"/>
          <w:sz w:val="24"/>
          <w:szCs w:val="24"/>
        </w:rPr>
        <w:t xml:space="preserve"> -  цена договора, предложенная  i-м участником.</w:t>
      </w:r>
    </w:p>
    <w:p w:rsidR="00A0247A" w:rsidRDefault="00A0247A" w:rsidP="00A0247A">
      <w:pPr>
        <w:pStyle w:val="ConsPlusNonformat"/>
        <w:widowControl/>
        <w:tabs>
          <w:tab w:val="num" w:pos="426"/>
        </w:tabs>
        <w:ind w:left="1134"/>
        <w:rPr>
          <w:rFonts w:ascii="Times New Roman" w:hAnsi="Times New Roman" w:cs="Times New Roman"/>
          <w:sz w:val="24"/>
          <w:szCs w:val="24"/>
        </w:rPr>
      </w:pPr>
    </w:p>
    <w:p w:rsidR="00A0247A" w:rsidRDefault="00A0247A" w:rsidP="00A0247A">
      <w:pPr>
        <w:numPr>
          <w:ilvl w:val="1"/>
          <w:numId w:val="20"/>
        </w:numPr>
        <w:tabs>
          <w:tab w:val="num" w:pos="0"/>
          <w:tab w:val="num" w:pos="426"/>
        </w:tabs>
        <w:autoSpaceDE w:val="0"/>
        <w:autoSpaceDN w:val="0"/>
        <w:adjustRightInd w:val="0"/>
        <w:ind w:left="0" w:firstLine="0"/>
        <w:jc w:val="both"/>
      </w:pPr>
      <w: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A0247A" w:rsidRDefault="00A0247A" w:rsidP="00A0247A">
      <w:pPr>
        <w:numPr>
          <w:ilvl w:val="1"/>
          <w:numId w:val="20"/>
        </w:numPr>
        <w:tabs>
          <w:tab w:val="num" w:pos="0"/>
          <w:tab w:val="num" w:pos="426"/>
        </w:tabs>
        <w:autoSpaceDE w:val="0"/>
        <w:autoSpaceDN w:val="0"/>
        <w:adjustRightInd w:val="0"/>
        <w:ind w:left="0" w:firstLine="0"/>
        <w:jc w:val="both"/>
      </w:pPr>
      <w:r>
        <w:t>Для получения рейтинга заявок по критериям «Квалификация участника», «Срок поставки», каждой заявке по каждому из критериев конкурсной комиссией выставляется значение от 0 до 100 баллов.</w:t>
      </w:r>
    </w:p>
    <w:p w:rsidR="00A0247A" w:rsidRDefault="00A0247A" w:rsidP="00A0247A">
      <w:pPr>
        <w:numPr>
          <w:ilvl w:val="1"/>
          <w:numId w:val="20"/>
        </w:numPr>
        <w:tabs>
          <w:tab w:val="num" w:pos="0"/>
          <w:tab w:val="num" w:pos="426"/>
        </w:tabs>
        <w:autoSpaceDE w:val="0"/>
        <w:autoSpaceDN w:val="0"/>
        <w:adjustRightInd w:val="0"/>
        <w:ind w:left="0" w:firstLine="0"/>
        <w:jc w:val="both"/>
      </w:pPr>
      <w:r>
        <w:t xml:space="preserve">Рейтинг, присуждаемый заявке по критерию «Срок поставки (выполнения работ, оказания услуг)», определяется по формуле </w:t>
      </w:r>
    </w:p>
    <w:p w:rsidR="00A0247A" w:rsidRDefault="00A0247A" w:rsidP="00A0247A">
      <w:pPr>
        <w:autoSpaceDE w:val="0"/>
        <w:autoSpaceDN w:val="0"/>
        <w:adjustRightInd w:val="0"/>
        <w:ind w:left="1080"/>
        <w:jc w:val="both"/>
      </w:pPr>
      <w:r>
        <w:rPr>
          <w:noProof/>
        </w:rPr>
        <mc:AlternateContent>
          <mc:Choice Requires="wpg">
            <w:drawing>
              <wp:inline distT="0" distB="0" distL="0" distR="0" wp14:anchorId="3339DED4" wp14:editId="4E263F29">
                <wp:extent cx="2219325" cy="1266825"/>
                <wp:effectExtent l="0" t="0" r="0" b="9525"/>
                <wp:docPr id="18" name="Группа 18"/>
                <wp:cNvGraphicFramePr/>
                <a:graphic xmlns:a="http://schemas.openxmlformats.org/drawingml/2006/main">
                  <a:graphicData uri="http://schemas.microsoft.com/office/word/2010/wordprocessingGroup">
                    <wpg:wgp>
                      <wpg:cNvGrpSpPr/>
                      <wpg:grpSpPr>
                        <a:xfrm>
                          <a:off x="0" y="0"/>
                          <a:ext cx="2219325" cy="1266825"/>
                          <a:chOff x="0" y="0"/>
                          <a:chExt cx="2219325" cy="1266825"/>
                        </a:xfrm>
                      </wpg:grpSpPr>
                      <wps:wsp>
                        <wps:cNvPr id="2" name="Прямоугольник 2"/>
                        <wps:cNvSpPr/>
                        <wps:spPr>
                          <a:xfrm>
                            <a:off x="0" y="0"/>
                            <a:ext cx="2219325" cy="1266825"/>
                          </a:xfrm>
                          <a:prstGeom prst="rect">
                            <a:avLst/>
                          </a:prstGeom>
                          <a:noFill/>
                          <a:ln>
                            <a:noFill/>
                          </a:ln>
                        </wps:spPr>
                        <wps:bodyPr/>
                      </wps:wsp>
                      <wps:wsp>
                        <wps:cNvPr id="3" name="Rectangle 4"/>
                        <wps:cNvSpPr>
                          <a:spLocks noChangeArrowheads="1"/>
                        </wps:cNvSpPr>
                        <wps:spPr bwMode="auto">
                          <a:xfrm>
                            <a:off x="342900" y="342900"/>
                            <a:ext cx="153352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noChangeArrowheads="1"/>
                        </wps:cNvSpPr>
                        <wps:spPr bwMode="auto">
                          <a:xfrm>
                            <a:off x="371475" y="542925"/>
                            <a:ext cx="1593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E78" w:rsidRDefault="00653E78" w:rsidP="00A0247A">
                              <w:r>
                                <w:rPr>
                                  <w:i/>
                                  <w:iCs/>
                                  <w:color w:val="000000"/>
                                  <w:lang w:val="en-US"/>
                                </w:rPr>
                                <w:t>R</w:t>
                              </w:r>
                              <w:r>
                                <w:rPr>
                                  <w:i/>
                                  <w:iCs/>
                                  <w:color w:val="000000"/>
                                </w:rPr>
                                <w:t>в</w:t>
                              </w:r>
                            </w:p>
                          </w:txbxContent>
                        </wps:txbx>
                        <wps:bodyPr rot="0" vert="horz" wrap="none" lIns="0" tIns="0" rIns="0" bIns="0" anchor="t" anchorCtr="0" upright="1">
                          <a:spAutoFit/>
                        </wps:bodyPr>
                      </wps:wsp>
                      <wps:wsp>
                        <wps:cNvPr id="5" name="Rectangle 6"/>
                        <wps:cNvSpPr>
                          <a:spLocks noChangeArrowheads="1"/>
                        </wps:cNvSpPr>
                        <wps:spPr bwMode="auto">
                          <a:xfrm>
                            <a:off x="504825" y="619125"/>
                            <a:ext cx="304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E78" w:rsidRDefault="00653E78" w:rsidP="00A0247A">
                              <w:pPr>
                                <w:rPr>
                                  <w:b/>
                                </w:rPr>
                              </w:pPr>
                              <w:proofErr w:type="spellStart"/>
                              <w:proofErr w:type="gramStart"/>
                              <w:r>
                                <w:rPr>
                                  <w:b/>
                                  <w:i/>
                                  <w:iCs/>
                                  <w:color w:val="000000"/>
                                  <w:sz w:val="16"/>
                                  <w:szCs w:val="16"/>
                                  <w:lang w:val="en-US"/>
                                </w:rPr>
                                <w:t>i</w:t>
                              </w:r>
                              <w:proofErr w:type="spellEnd"/>
                              <w:proofErr w:type="gramEnd"/>
                            </w:p>
                          </w:txbxContent>
                        </wps:txbx>
                        <wps:bodyPr rot="0" vert="horz" wrap="none" lIns="0" tIns="0" rIns="0" bIns="0" anchor="t" anchorCtr="0" upright="1">
                          <a:spAutoFit/>
                        </wps:bodyPr>
                      </wps:wsp>
                      <wps:wsp>
                        <wps:cNvPr id="6" name="Rectangle 7"/>
                        <wps:cNvSpPr>
                          <a:spLocks noChangeArrowheads="1"/>
                        </wps:cNvSpPr>
                        <wps:spPr bwMode="auto">
                          <a:xfrm>
                            <a:off x="552450" y="542925"/>
                            <a:ext cx="869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E78" w:rsidRDefault="00653E78" w:rsidP="00A0247A">
                              <w:pPr>
                                <w:rPr>
                                  <w:b/>
                                </w:rPr>
                              </w:pPr>
                              <w:r>
                                <w:rPr>
                                  <w:b/>
                                  <w:color w:val="000000"/>
                                  <w:lang w:val="en-US"/>
                                </w:rPr>
                                <w:t>=</w:t>
                              </w:r>
                            </w:p>
                          </w:txbxContent>
                        </wps:txbx>
                        <wps:bodyPr rot="0" vert="horz" wrap="none" lIns="0" tIns="0" rIns="0" bIns="0" anchor="t" anchorCtr="0" upright="1">
                          <a:spAutoFit/>
                        </wps:bodyPr>
                      </wps:wsp>
                      <wps:wsp>
                        <wps:cNvPr id="7" name="Rectangle 8"/>
                        <wps:cNvSpPr>
                          <a:spLocks noChangeArrowheads="1"/>
                        </wps:cNvSpPr>
                        <wps:spPr bwMode="auto">
                          <a:xfrm>
                            <a:off x="857250" y="400050"/>
                            <a:ext cx="1816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E78" w:rsidRDefault="00653E78" w:rsidP="00A0247A">
                              <w:pPr>
                                <w:rPr>
                                  <w:b/>
                                </w:rPr>
                              </w:pPr>
                              <w:proofErr w:type="gramStart"/>
                              <w:r>
                                <w:rPr>
                                  <w:b/>
                                  <w:i/>
                                  <w:iCs/>
                                  <w:color w:val="000000"/>
                                  <w:sz w:val="16"/>
                                  <w:szCs w:val="16"/>
                                  <w:lang w:val="en-US"/>
                                </w:rPr>
                                <w:t>max</w:t>
                              </w:r>
                              <w:proofErr w:type="gramEnd"/>
                            </w:p>
                          </w:txbxContent>
                        </wps:txbx>
                        <wps:bodyPr rot="0" vert="horz" wrap="none" lIns="0" tIns="0" rIns="0" bIns="0" anchor="t" anchorCtr="0" upright="1">
                          <a:spAutoFit/>
                        </wps:bodyPr>
                      </wps:wsp>
                      <wps:wsp>
                        <wps:cNvPr id="8" name="Rectangle 9"/>
                        <wps:cNvSpPr>
                          <a:spLocks noChangeArrowheads="1"/>
                        </wps:cNvSpPr>
                        <wps:spPr bwMode="auto">
                          <a:xfrm>
                            <a:off x="762000" y="4381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E78" w:rsidRDefault="00653E78" w:rsidP="00A0247A">
                              <w:pPr>
                                <w:rPr>
                                  <w:b/>
                                </w:rPr>
                              </w:pPr>
                              <w:r>
                                <w:rPr>
                                  <w:b/>
                                  <w:i/>
                                  <w:iCs/>
                                  <w:color w:val="000000"/>
                                </w:rPr>
                                <w:t>В</w:t>
                              </w:r>
                            </w:p>
                          </w:txbxContent>
                        </wps:txbx>
                        <wps:bodyPr rot="0" vert="horz" wrap="none" lIns="0" tIns="0" rIns="0" bIns="0" anchor="t" anchorCtr="0" upright="1">
                          <a:spAutoFit/>
                        </wps:bodyPr>
                      </wps:wsp>
                      <wps:wsp>
                        <wps:cNvPr id="9" name="Rectangle 10"/>
                        <wps:cNvSpPr>
                          <a:spLocks noChangeArrowheads="1"/>
                        </wps:cNvSpPr>
                        <wps:spPr bwMode="auto">
                          <a:xfrm>
                            <a:off x="1066800" y="43815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E78" w:rsidRDefault="00653E78" w:rsidP="00A0247A">
                              <w:pPr>
                                <w:rPr>
                                  <w:b/>
                                </w:rPr>
                              </w:pPr>
                              <w:r>
                                <w:rPr>
                                  <w:b/>
                                  <w:color w:val="000000"/>
                                  <w:lang w:val="en-US"/>
                                </w:rPr>
                                <w:t>-</w:t>
                              </w:r>
                            </w:p>
                          </w:txbxContent>
                        </wps:txbx>
                        <wps:bodyPr rot="0" vert="horz" wrap="none" lIns="0" tIns="0" rIns="0" bIns="0" anchor="t" anchorCtr="0" upright="1">
                          <a:spAutoFit/>
                        </wps:bodyPr>
                      </wps:wsp>
                      <wps:wsp>
                        <wps:cNvPr id="10" name="Rectangle 11"/>
                        <wps:cNvSpPr>
                          <a:spLocks noChangeArrowheads="1"/>
                        </wps:cNvSpPr>
                        <wps:spPr bwMode="auto">
                          <a:xfrm>
                            <a:off x="1266825" y="400050"/>
                            <a:ext cx="304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E78" w:rsidRDefault="00653E78" w:rsidP="00A0247A">
                              <w:pPr>
                                <w:rPr>
                                  <w:b/>
                                </w:rPr>
                              </w:pPr>
                              <w:proofErr w:type="spellStart"/>
                              <w:proofErr w:type="gramStart"/>
                              <w:r>
                                <w:rPr>
                                  <w:b/>
                                  <w:i/>
                                  <w:iCs/>
                                  <w:color w:val="000000"/>
                                  <w:sz w:val="16"/>
                                  <w:szCs w:val="16"/>
                                  <w:lang w:val="en-US"/>
                                </w:rPr>
                                <w:t>i</w:t>
                              </w:r>
                              <w:proofErr w:type="spellEnd"/>
                              <w:proofErr w:type="gramEnd"/>
                            </w:p>
                          </w:txbxContent>
                        </wps:txbx>
                        <wps:bodyPr rot="0" vert="horz" wrap="none" lIns="0" tIns="0" rIns="0" bIns="0" anchor="t" anchorCtr="0" upright="1">
                          <a:spAutoFit/>
                        </wps:bodyPr>
                      </wps:wsp>
                      <wps:wsp>
                        <wps:cNvPr id="11" name="Rectangle 12"/>
                        <wps:cNvSpPr>
                          <a:spLocks noChangeArrowheads="1"/>
                        </wps:cNvSpPr>
                        <wps:spPr bwMode="auto">
                          <a:xfrm>
                            <a:off x="1171575" y="4381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E78" w:rsidRDefault="00653E78" w:rsidP="00A0247A">
                              <w:pPr>
                                <w:rPr>
                                  <w:b/>
                                </w:rPr>
                              </w:pPr>
                              <w:r>
                                <w:rPr>
                                  <w:b/>
                                  <w:i/>
                                  <w:iCs/>
                                  <w:color w:val="000000"/>
                                </w:rPr>
                                <w:t>В</w:t>
                              </w:r>
                            </w:p>
                          </w:txbxContent>
                        </wps:txbx>
                        <wps:bodyPr rot="0" vert="horz" wrap="none" lIns="0" tIns="0" rIns="0" bIns="0" anchor="t" anchorCtr="0" upright="1">
                          <a:spAutoFit/>
                        </wps:bodyPr>
                      </wps:wsp>
                      <wps:wsp>
                        <wps:cNvPr id="12" name="Rectangle 13"/>
                        <wps:cNvSpPr>
                          <a:spLocks noChangeArrowheads="1"/>
                        </wps:cNvSpPr>
                        <wps:spPr bwMode="auto">
                          <a:xfrm>
                            <a:off x="790575" y="657225"/>
                            <a:ext cx="1816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E78" w:rsidRDefault="00653E78" w:rsidP="00A0247A">
                              <w:pPr>
                                <w:rPr>
                                  <w:b/>
                                </w:rPr>
                              </w:pPr>
                              <w:proofErr w:type="gramStart"/>
                              <w:r>
                                <w:rPr>
                                  <w:b/>
                                  <w:i/>
                                  <w:iCs/>
                                  <w:color w:val="000000"/>
                                  <w:sz w:val="16"/>
                                  <w:szCs w:val="16"/>
                                  <w:lang w:val="en-US"/>
                                </w:rPr>
                                <w:t>max</w:t>
                              </w:r>
                              <w:proofErr w:type="gramEnd"/>
                            </w:p>
                          </w:txbxContent>
                        </wps:txbx>
                        <wps:bodyPr rot="0" vert="horz" wrap="none" lIns="0" tIns="0" rIns="0" bIns="0" anchor="t" anchorCtr="0" upright="1">
                          <a:spAutoFit/>
                        </wps:bodyPr>
                      </wps:wsp>
                      <wps:wsp>
                        <wps:cNvPr id="13" name="Rectangle 14"/>
                        <wps:cNvSpPr>
                          <a:spLocks noChangeArrowheads="1"/>
                        </wps:cNvSpPr>
                        <wps:spPr bwMode="auto">
                          <a:xfrm>
                            <a:off x="695325" y="69532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E78" w:rsidRDefault="00653E78" w:rsidP="00A0247A">
                              <w:pPr>
                                <w:rPr>
                                  <w:b/>
                                </w:rPr>
                              </w:pPr>
                              <w:r>
                                <w:rPr>
                                  <w:b/>
                                  <w:i/>
                                  <w:iCs/>
                                  <w:color w:val="000000"/>
                                </w:rPr>
                                <w:t>В</w:t>
                              </w:r>
                            </w:p>
                          </w:txbxContent>
                        </wps:txbx>
                        <wps:bodyPr rot="0" vert="horz" wrap="none" lIns="0" tIns="0" rIns="0" bIns="0" anchor="t" anchorCtr="0" upright="1">
                          <a:spAutoFit/>
                        </wps:bodyPr>
                      </wps:wsp>
                      <wps:wsp>
                        <wps:cNvPr id="14" name="Rectangle 15"/>
                        <wps:cNvSpPr>
                          <a:spLocks noChangeArrowheads="1"/>
                        </wps:cNvSpPr>
                        <wps:spPr bwMode="auto">
                          <a:xfrm>
                            <a:off x="1000125" y="69532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E78" w:rsidRDefault="00653E78" w:rsidP="00A0247A">
                              <w:pPr>
                                <w:rPr>
                                  <w:b/>
                                </w:rPr>
                              </w:pPr>
                              <w:r>
                                <w:rPr>
                                  <w:b/>
                                  <w:color w:val="000000"/>
                                  <w:lang w:val="en-US"/>
                                </w:rPr>
                                <w:t>-</w:t>
                              </w:r>
                            </w:p>
                          </w:txbxContent>
                        </wps:txbx>
                        <wps:bodyPr rot="0" vert="horz" wrap="none" lIns="0" tIns="0" rIns="0" bIns="0" anchor="t" anchorCtr="0" upright="1">
                          <a:spAutoFit/>
                        </wps:bodyPr>
                      </wps:wsp>
                      <wps:wsp>
                        <wps:cNvPr id="15" name="Rectangle 16"/>
                        <wps:cNvSpPr>
                          <a:spLocks noChangeArrowheads="1"/>
                        </wps:cNvSpPr>
                        <wps:spPr bwMode="auto">
                          <a:xfrm>
                            <a:off x="1200150" y="657225"/>
                            <a:ext cx="1638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E78" w:rsidRDefault="00653E78" w:rsidP="00A0247A">
                              <w:pPr>
                                <w:rPr>
                                  <w:b/>
                                </w:rPr>
                              </w:pPr>
                              <w:proofErr w:type="gramStart"/>
                              <w:r>
                                <w:rPr>
                                  <w:b/>
                                  <w:i/>
                                  <w:iCs/>
                                  <w:color w:val="000000"/>
                                  <w:sz w:val="16"/>
                                  <w:szCs w:val="16"/>
                                  <w:lang w:val="en-US"/>
                                </w:rPr>
                                <w:t>min</w:t>
                              </w:r>
                              <w:proofErr w:type="gramEnd"/>
                            </w:p>
                          </w:txbxContent>
                        </wps:txbx>
                        <wps:bodyPr rot="0" vert="horz" wrap="none" lIns="0" tIns="0" rIns="0" bIns="0" anchor="t" anchorCtr="0" upright="1">
                          <a:spAutoFit/>
                        </wps:bodyPr>
                      </wps:wsp>
                      <wps:wsp>
                        <wps:cNvPr id="16" name="Rectangle 17"/>
                        <wps:cNvSpPr>
                          <a:spLocks noChangeArrowheads="1"/>
                        </wps:cNvSpPr>
                        <wps:spPr bwMode="auto">
                          <a:xfrm>
                            <a:off x="1104900" y="69532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E78" w:rsidRDefault="00653E78" w:rsidP="00A0247A">
                              <w:pPr>
                                <w:rPr>
                                  <w:b/>
                                </w:rPr>
                              </w:pPr>
                              <w:r>
                                <w:rPr>
                                  <w:b/>
                                  <w:i/>
                                  <w:iCs/>
                                  <w:color w:val="000000"/>
                                </w:rPr>
                                <w:t>В</w:t>
                              </w:r>
                            </w:p>
                          </w:txbxContent>
                        </wps:txbx>
                        <wps:bodyPr rot="0" vert="horz" wrap="none" lIns="0" tIns="0" rIns="0" bIns="0" anchor="t" anchorCtr="0" upright="1">
                          <a:spAutoFit/>
                        </wps:bodyPr>
                      </wps:wsp>
                      <wps:wsp>
                        <wps:cNvPr id="17" name="Rectangle 18"/>
                        <wps:cNvSpPr>
                          <a:spLocks noChangeArrowheads="1"/>
                        </wps:cNvSpPr>
                        <wps:spPr bwMode="auto">
                          <a:xfrm>
                            <a:off x="685800" y="628650"/>
                            <a:ext cx="695325"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9" name="Rectangle 19"/>
                        <wps:cNvSpPr>
                          <a:spLocks noChangeArrowheads="1"/>
                        </wps:cNvSpPr>
                        <wps:spPr bwMode="auto">
                          <a:xfrm>
                            <a:off x="1428750" y="542925"/>
                            <a:ext cx="1149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E78" w:rsidRDefault="00653E78" w:rsidP="00A0247A">
                              <w:pPr>
                                <w:rPr>
                                  <w:b/>
                                </w:rPr>
                              </w:pPr>
                              <w:r>
                                <w:rPr>
                                  <w:b/>
                                  <w:color w:val="000000"/>
                                </w:rPr>
                                <w:t xml:space="preserve"> х</w:t>
                              </w:r>
                            </w:p>
                          </w:txbxContent>
                        </wps:txbx>
                        <wps:bodyPr rot="0" vert="horz" wrap="none" lIns="0" tIns="0" rIns="0" bIns="0" anchor="t" anchorCtr="0" upright="1">
                          <a:spAutoFit/>
                        </wps:bodyPr>
                      </wps:wsp>
                      <wps:wsp>
                        <wps:cNvPr id="20" name="Rectangle 20"/>
                        <wps:cNvSpPr>
                          <a:spLocks noChangeArrowheads="1"/>
                        </wps:cNvSpPr>
                        <wps:spPr bwMode="auto">
                          <a:xfrm>
                            <a:off x="1533525" y="542925"/>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E78" w:rsidRDefault="00653E78" w:rsidP="00A0247A">
                              <w:r>
                                <w:rPr>
                                  <w:color w:val="000000"/>
                                  <w:lang w:val="en-US"/>
                                </w:rPr>
                                <w:t>100</w:t>
                              </w:r>
                            </w:p>
                          </w:txbxContent>
                        </wps:txbx>
                        <wps:bodyPr rot="0" vert="horz" wrap="none" lIns="0" tIns="0" rIns="0" bIns="0" anchor="t" anchorCtr="0" upright="1">
                          <a:spAutoFit/>
                        </wps:bodyPr>
                      </wps:wsp>
                    </wpg:wgp>
                  </a:graphicData>
                </a:graphic>
              </wp:inline>
            </w:drawing>
          </mc:Choice>
          <mc:Fallback>
            <w:pict>
              <v:group id="Группа 18" o:spid="_x0000_s1026" style="width:174.75pt;height:99.75pt;mso-position-horizontal-relative:char;mso-position-vertical-relative:line" coordsize="22193,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">
                <v:rect id="Прямоугольник 2" o:spid="_x0000_s1027" style="position:absolute;width:22193;height:12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rect id="Rectangle 4" o:spid="_x0000_s1028" style="position:absolute;left:3429;top:3429;width:15335;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rect id="Rectangle 5" o:spid="_x0000_s1029" style="position:absolute;left:3714;top:5429;width:159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653E78" w:rsidRDefault="00653E78" w:rsidP="00A0247A">
                        <w:r>
                          <w:rPr>
                            <w:i/>
                            <w:iCs/>
                            <w:color w:val="000000"/>
                            <w:lang w:val="en-US"/>
                          </w:rPr>
                          <w:t>R</w:t>
                        </w:r>
                        <w:r>
                          <w:rPr>
                            <w:i/>
                            <w:iCs/>
                            <w:color w:val="000000"/>
                          </w:rPr>
                          <w:t>в</w:t>
                        </w:r>
                      </w:p>
                    </w:txbxContent>
                  </v:textbox>
                </v:rect>
                <v:rect id="Rectangle 6" o:spid="_x0000_s1030" style="position:absolute;left:5048;top:6191;width:30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653E78" w:rsidRDefault="00653E78" w:rsidP="00A0247A">
                        <w:pPr>
                          <w:rPr>
                            <w:b/>
                          </w:rPr>
                        </w:pPr>
                        <w:proofErr w:type="spellStart"/>
                        <w:proofErr w:type="gramStart"/>
                        <w:r>
                          <w:rPr>
                            <w:b/>
                            <w:i/>
                            <w:iCs/>
                            <w:color w:val="000000"/>
                            <w:sz w:val="16"/>
                            <w:szCs w:val="16"/>
                            <w:lang w:val="en-US"/>
                          </w:rPr>
                          <w:t>i</w:t>
                        </w:r>
                        <w:proofErr w:type="spellEnd"/>
                        <w:proofErr w:type="gramEnd"/>
                      </w:p>
                    </w:txbxContent>
                  </v:textbox>
                </v:rect>
                <v:rect id="Rectangle 7" o:spid="_x0000_s1031" style="position:absolute;left:5524;top:5429;width:87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653E78" w:rsidRDefault="00653E78" w:rsidP="00A0247A">
                        <w:pPr>
                          <w:rPr>
                            <w:b/>
                          </w:rPr>
                        </w:pPr>
                        <w:r>
                          <w:rPr>
                            <w:b/>
                            <w:color w:val="000000"/>
                            <w:lang w:val="en-US"/>
                          </w:rPr>
                          <w:t>=</w:t>
                        </w:r>
                      </w:p>
                    </w:txbxContent>
                  </v:textbox>
                </v:rect>
                <v:rect id="Rectangle 8" o:spid="_x0000_s1032" style="position:absolute;left:8572;top:4000;width:181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653E78" w:rsidRDefault="00653E78" w:rsidP="00A0247A">
                        <w:pPr>
                          <w:rPr>
                            <w:b/>
                          </w:rPr>
                        </w:pPr>
                        <w:proofErr w:type="gramStart"/>
                        <w:r>
                          <w:rPr>
                            <w:b/>
                            <w:i/>
                            <w:iCs/>
                            <w:color w:val="000000"/>
                            <w:sz w:val="16"/>
                            <w:szCs w:val="16"/>
                            <w:lang w:val="en-US"/>
                          </w:rPr>
                          <w:t>max</w:t>
                        </w:r>
                        <w:proofErr w:type="gramEnd"/>
                      </w:p>
                    </w:txbxContent>
                  </v:textbox>
                </v:rect>
                <v:rect id="Rectangle 9" o:spid="_x0000_s1033" style="position:absolute;left:7620;top:4381;width:102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653E78" w:rsidRDefault="00653E78" w:rsidP="00A0247A">
                        <w:pPr>
                          <w:rPr>
                            <w:b/>
                          </w:rPr>
                        </w:pPr>
                        <w:r>
                          <w:rPr>
                            <w:b/>
                            <w:i/>
                            <w:iCs/>
                            <w:color w:val="000000"/>
                          </w:rPr>
                          <w:t>В</w:t>
                        </w:r>
                      </w:p>
                    </w:txbxContent>
                  </v:textbox>
                </v:rect>
                <v:rect id="Rectangle 10" o:spid="_x0000_s1034" style="position:absolute;left:10668;top:4381;width:50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653E78" w:rsidRDefault="00653E78" w:rsidP="00A0247A">
                        <w:pPr>
                          <w:rPr>
                            <w:b/>
                          </w:rPr>
                        </w:pPr>
                        <w:r>
                          <w:rPr>
                            <w:b/>
                            <w:color w:val="000000"/>
                            <w:lang w:val="en-US"/>
                          </w:rPr>
                          <w:t>-</w:t>
                        </w:r>
                      </w:p>
                    </w:txbxContent>
                  </v:textbox>
                </v:rect>
                <v:rect id="Rectangle 11" o:spid="_x0000_s1035" style="position:absolute;left:12668;top:4000;width:30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653E78" w:rsidRDefault="00653E78" w:rsidP="00A0247A">
                        <w:pPr>
                          <w:rPr>
                            <w:b/>
                          </w:rPr>
                        </w:pPr>
                        <w:proofErr w:type="spellStart"/>
                        <w:proofErr w:type="gramStart"/>
                        <w:r>
                          <w:rPr>
                            <w:b/>
                            <w:i/>
                            <w:iCs/>
                            <w:color w:val="000000"/>
                            <w:sz w:val="16"/>
                            <w:szCs w:val="16"/>
                            <w:lang w:val="en-US"/>
                          </w:rPr>
                          <w:t>i</w:t>
                        </w:r>
                        <w:proofErr w:type="spellEnd"/>
                        <w:proofErr w:type="gramEnd"/>
                      </w:p>
                    </w:txbxContent>
                  </v:textbox>
                </v:rect>
                <v:rect id="Rectangle 12" o:spid="_x0000_s1036" style="position:absolute;left:11715;top:4381;width:102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653E78" w:rsidRDefault="00653E78" w:rsidP="00A0247A">
                        <w:pPr>
                          <w:rPr>
                            <w:b/>
                          </w:rPr>
                        </w:pPr>
                        <w:r>
                          <w:rPr>
                            <w:b/>
                            <w:i/>
                            <w:iCs/>
                            <w:color w:val="000000"/>
                          </w:rPr>
                          <w:t>В</w:t>
                        </w:r>
                      </w:p>
                    </w:txbxContent>
                  </v:textbox>
                </v:rect>
                <v:rect id="Rectangle 13" o:spid="_x0000_s1037" style="position:absolute;left:7905;top:6572;width:181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653E78" w:rsidRDefault="00653E78" w:rsidP="00A0247A">
                        <w:pPr>
                          <w:rPr>
                            <w:b/>
                          </w:rPr>
                        </w:pPr>
                        <w:proofErr w:type="gramStart"/>
                        <w:r>
                          <w:rPr>
                            <w:b/>
                            <w:i/>
                            <w:iCs/>
                            <w:color w:val="000000"/>
                            <w:sz w:val="16"/>
                            <w:szCs w:val="16"/>
                            <w:lang w:val="en-US"/>
                          </w:rPr>
                          <w:t>max</w:t>
                        </w:r>
                        <w:proofErr w:type="gramEnd"/>
                      </w:p>
                    </w:txbxContent>
                  </v:textbox>
                </v:rect>
                <v:rect id="Rectangle 14" o:spid="_x0000_s1038" style="position:absolute;left:6953;top:6953;width:102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653E78" w:rsidRDefault="00653E78" w:rsidP="00A0247A">
                        <w:pPr>
                          <w:rPr>
                            <w:b/>
                          </w:rPr>
                        </w:pPr>
                        <w:r>
                          <w:rPr>
                            <w:b/>
                            <w:i/>
                            <w:iCs/>
                            <w:color w:val="000000"/>
                          </w:rPr>
                          <w:t>В</w:t>
                        </w:r>
                      </w:p>
                    </w:txbxContent>
                  </v:textbox>
                </v:rect>
                <v:rect id="Rectangle 15" o:spid="_x0000_s1039" style="position:absolute;left:10001;top:6953;width:50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653E78" w:rsidRDefault="00653E78" w:rsidP="00A0247A">
                        <w:pPr>
                          <w:rPr>
                            <w:b/>
                          </w:rPr>
                        </w:pPr>
                        <w:r>
                          <w:rPr>
                            <w:b/>
                            <w:color w:val="000000"/>
                            <w:lang w:val="en-US"/>
                          </w:rPr>
                          <w:t>-</w:t>
                        </w:r>
                      </w:p>
                    </w:txbxContent>
                  </v:textbox>
                </v:rect>
                <v:rect id="Rectangle 16" o:spid="_x0000_s1040" style="position:absolute;left:12001;top:6572;width:163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653E78" w:rsidRDefault="00653E78" w:rsidP="00A0247A">
                        <w:pPr>
                          <w:rPr>
                            <w:b/>
                          </w:rPr>
                        </w:pPr>
                        <w:proofErr w:type="gramStart"/>
                        <w:r>
                          <w:rPr>
                            <w:b/>
                            <w:i/>
                            <w:iCs/>
                            <w:color w:val="000000"/>
                            <w:sz w:val="16"/>
                            <w:szCs w:val="16"/>
                            <w:lang w:val="en-US"/>
                          </w:rPr>
                          <w:t>min</w:t>
                        </w:r>
                        <w:proofErr w:type="gramEnd"/>
                      </w:p>
                    </w:txbxContent>
                  </v:textbox>
                </v:rect>
                <v:rect id="Rectangle 17" o:spid="_x0000_s1041" style="position:absolute;left:11049;top:6953;width:102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653E78" w:rsidRDefault="00653E78" w:rsidP="00A0247A">
                        <w:pPr>
                          <w:rPr>
                            <w:b/>
                          </w:rPr>
                        </w:pPr>
                        <w:r>
                          <w:rPr>
                            <w:b/>
                            <w:i/>
                            <w:iCs/>
                            <w:color w:val="000000"/>
                          </w:rPr>
                          <w:t>В</w:t>
                        </w:r>
                      </w:p>
                    </w:txbxContent>
                  </v:textbox>
                </v:rect>
                <v:rect id="Rectangle 18" o:spid="_x0000_s1042" style="position:absolute;left:6858;top:6286;width:695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a6z70A&#10;AADbAAAADwAAAGRycy9kb3ducmV2LnhtbERPSwrCMBDdC94hjOBGNNWFSjWKCoK4EasHGJqxLTaT&#10;0kRbPb0RBHfzeN9ZrltTiifVrrCsYDyKQBCnVhecKbhe9sM5COeRNZaWScGLHKxX3c4SY20bPtMz&#10;8ZkIIexiVJB7X8VSujQng25kK+LA3Wxt0AdYZ1LX2IRwU8pJFE2lwYJDQ44V7XJK78nDKNg2TXE7&#10;vRMeHLNte5zg/oK+VKrfazcLEJ5a/xf/3Acd5s/g+0s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Oa6z70AAADbAAAADwAAAAAAAAAAAAAAAACYAgAAZHJzL2Rvd25yZXYu&#10;eG1sUEsFBgAAAAAEAAQA9QAAAIIDAAAAAA==&#10;" fillcolor="black"/>
                <v:rect id="Rectangle 19" o:spid="_x0000_s1043" style="position:absolute;left:14287;top:5429;width:114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653E78" w:rsidRDefault="00653E78" w:rsidP="00A0247A">
                        <w:pPr>
                          <w:rPr>
                            <w:b/>
                          </w:rPr>
                        </w:pPr>
                        <w:r>
                          <w:rPr>
                            <w:b/>
                            <w:color w:val="000000"/>
                          </w:rPr>
                          <w:t xml:space="preserve"> х</w:t>
                        </w:r>
                      </w:p>
                    </w:txbxContent>
                  </v:textbox>
                </v:rect>
                <v:rect id="Rectangle 20" o:spid="_x0000_s1044" style="position:absolute;left:15335;top:5429;width:22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653E78" w:rsidRDefault="00653E78" w:rsidP="00A0247A">
                        <w:r>
                          <w:rPr>
                            <w:color w:val="000000"/>
                            <w:lang w:val="en-US"/>
                          </w:rPr>
                          <w:t>100</w:t>
                        </w:r>
                      </w:p>
                    </w:txbxContent>
                  </v:textbox>
                </v:rect>
                <w10:anchorlock/>
              </v:group>
            </w:pict>
          </mc:Fallback>
        </mc:AlternateContent>
      </w:r>
    </w:p>
    <w:p w:rsidR="00A0247A" w:rsidRDefault="00A0247A" w:rsidP="00A0247A">
      <w:pPr>
        <w:ind w:firstLine="720"/>
        <w:jc w:val="both"/>
        <w:rPr>
          <w:lang w:val="en-US"/>
        </w:rPr>
      </w:pPr>
    </w:p>
    <w:p w:rsidR="00A0247A" w:rsidRDefault="00A0247A" w:rsidP="00A0247A">
      <w:pPr>
        <w:ind w:firstLine="720"/>
        <w:jc w:val="both"/>
      </w:pPr>
      <w:r>
        <w:t xml:space="preserve">где: </w:t>
      </w:r>
    </w:p>
    <w:p w:rsidR="00A0247A" w:rsidRDefault="00A0247A" w:rsidP="00A0247A">
      <w:pPr>
        <w:ind w:left="720"/>
      </w:pPr>
    </w:p>
    <w:p w:rsidR="00A0247A" w:rsidRDefault="00A0247A" w:rsidP="00A0247A">
      <w:pPr>
        <w:ind w:left="720"/>
      </w:pPr>
      <w:proofErr w:type="spellStart"/>
      <w:r>
        <w:t>R</w:t>
      </w:r>
      <w:proofErr w:type="gramStart"/>
      <w:r>
        <w:t>в</w:t>
      </w:r>
      <w:proofErr w:type="gramEnd"/>
      <w:r>
        <w:t>i</w:t>
      </w:r>
      <w:proofErr w:type="spellEnd"/>
      <w:r>
        <w:t xml:space="preserve"> - рейтинг, присуждаемый i-й заявке по указанному критерию;</w:t>
      </w:r>
    </w:p>
    <w:p w:rsidR="00A0247A" w:rsidRDefault="00A0247A" w:rsidP="00A0247A">
      <w:pPr>
        <w:ind w:firstLine="720"/>
        <w:jc w:val="both"/>
      </w:pPr>
      <w:proofErr w:type="spellStart"/>
      <w:proofErr w:type="gramStart"/>
      <w:r>
        <w:t>В</w:t>
      </w:r>
      <w:proofErr w:type="gramEnd"/>
      <w:r>
        <w:t>max</w:t>
      </w:r>
      <w:proofErr w:type="spellEnd"/>
      <w:r>
        <w:t xml:space="preserve">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A0247A" w:rsidRDefault="00A0247A" w:rsidP="00A0247A">
      <w:pPr>
        <w:ind w:firstLine="720"/>
        <w:jc w:val="both"/>
      </w:pPr>
      <w:proofErr w:type="spellStart"/>
      <w:proofErr w:type="gramStart"/>
      <w:r>
        <w:t>В</w:t>
      </w:r>
      <w:proofErr w:type="gramEnd"/>
      <w:r>
        <w:t>min</w:t>
      </w:r>
      <w:proofErr w:type="spellEnd"/>
      <w:r>
        <w:t xml:space="preserve">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A0247A" w:rsidRDefault="00A0247A" w:rsidP="00A0247A">
      <w:pPr>
        <w:ind w:firstLine="720"/>
        <w:jc w:val="both"/>
      </w:pPr>
      <w:proofErr w:type="spellStart"/>
      <w:proofErr w:type="gramStart"/>
      <w:r>
        <w:t>Вi</w:t>
      </w:r>
      <w:proofErr w:type="spellEnd"/>
      <w:r>
        <w:t xml:space="preserve">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roofErr w:type="gramEnd"/>
    </w:p>
    <w:p w:rsidR="00A0247A" w:rsidRDefault="00A0247A" w:rsidP="00A0247A">
      <w:pPr>
        <w:numPr>
          <w:ilvl w:val="0"/>
          <w:numId w:val="20"/>
        </w:numPr>
        <w:tabs>
          <w:tab w:val="num" w:pos="0"/>
          <w:tab w:val="left" w:pos="284"/>
        </w:tabs>
        <w:autoSpaceDE w:val="0"/>
        <w:autoSpaceDN w:val="0"/>
        <w:adjustRightInd w:val="0"/>
        <w:ind w:left="0" w:firstLine="0"/>
        <w:jc w:val="both"/>
      </w:pPr>
      <w: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A0247A" w:rsidRDefault="00A0247A" w:rsidP="00A0247A">
      <w:pPr>
        <w:numPr>
          <w:ilvl w:val="0"/>
          <w:numId w:val="20"/>
        </w:numPr>
        <w:tabs>
          <w:tab w:val="num" w:pos="0"/>
          <w:tab w:val="left" w:pos="284"/>
        </w:tabs>
        <w:autoSpaceDE w:val="0"/>
        <w:autoSpaceDN w:val="0"/>
        <w:adjustRightInd w:val="0"/>
        <w:ind w:left="0" w:firstLine="0"/>
        <w:jc w:val="both"/>
        <w:rPr>
          <w:snapToGrid w:val="0"/>
          <w:kern w:val="28"/>
          <w:sz w:val="36"/>
          <w:szCs w:val="20"/>
        </w:rPr>
      </w:pPr>
      <w:r>
        <w:t xml:space="preserve"> Конкурсная комиссия вправе не определять победителя, в случае, если по результатам оценки заявок ни одна из заявок не получит в сумме более 25 баллов.</w:t>
      </w:r>
    </w:p>
    <w:p w:rsidR="00A0247A" w:rsidRDefault="00A0247A" w:rsidP="00A0247A">
      <w:pPr>
        <w:tabs>
          <w:tab w:val="left" w:pos="284"/>
        </w:tabs>
        <w:autoSpaceDE w:val="0"/>
        <w:autoSpaceDN w:val="0"/>
        <w:adjustRightInd w:val="0"/>
        <w:jc w:val="both"/>
      </w:pPr>
    </w:p>
    <w:p w:rsidR="00A0247A" w:rsidRDefault="00A0247A" w:rsidP="00A0247A">
      <w:pPr>
        <w:tabs>
          <w:tab w:val="left" w:pos="284"/>
        </w:tabs>
        <w:autoSpaceDE w:val="0"/>
        <w:autoSpaceDN w:val="0"/>
        <w:adjustRightInd w:val="0"/>
        <w:jc w:val="both"/>
      </w:pPr>
    </w:p>
    <w:p w:rsidR="00A0247A" w:rsidRDefault="00A0247A" w:rsidP="00A0247A">
      <w:pPr>
        <w:tabs>
          <w:tab w:val="left" w:pos="284"/>
        </w:tabs>
        <w:autoSpaceDE w:val="0"/>
        <w:autoSpaceDN w:val="0"/>
        <w:adjustRightInd w:val="0"/>
        <w:jc w:val="both"/>
      </w:pPr>
    </w:p>
    <w:p w:rsidR="00A0247A" w:rsidRDefault="00A0247A" w:rsidP="00A0247A">
      <w:pPr>
        <w:tabs>
          <w:tab w:val="left" w:pos="284"/>
        </w:tabs>
        <w:autoSpaceDE w:val="0"/>
        <w:autoSpaceDN w:val="0"/>
        <w:adjustRightInd w:val="0"/>
        <w:jc w:val="both"/>
      </w:pPr>
    </w:p>
    <w:p w:rsidR="00A0247A" w:rsidRDefault="00A0247A" w:rsidP="00A0247A">
      <w:pPr>
        <w:tabs>
          <w:tab w:val="left" w:pos="284"/>
        </w:tabs>
        <w:autoSpaceDE w:val="0"/>
        <w:autoSpaceDN w:val="0"/>
        <w:adjustRightInd w:val="0"/>
        <w:jc w:val="both"/>
      </w:pPr>
    </w:p>
    <w:p w:rsidR="00A0247A" w:rsidRDefault="00A0247A" w:rsidP="00A0247A">
      <w:pPr>
        <w:tabs>
          <w:tab w:val="left" w:pos="284"/>
        </w:tabs>
        <w:autoSpaceDE w:val="0"/>
        <w:autoSpaceDN w:val="0"/>
        <w:adjustRightInd w:val="0"/>
        <w:jc w:val="both"/>
      </w:pPr>
    </w:p>
    <w:p w:rsidR="00A0247A" w:rsidRDefault="00A0247A" w:rsidP="00A0247A">
      <w:pPr>
        <w:tabs>
          <w:tab w:val="left" w:pos="284"/>
        </w:tabs>
        <w:autoSpaceDE w:val="0"/>
        <w:autoSpaceDN w:val="0"/>
        <w:adjustRightInd w:val="0"/>
        <w:jc w:val="both"/>
      </w:pPr>
    </w:p>
    <w:p w:rsidR="00A0247A" w:rsidRDefault="00A0247A" w:rsidP="00A0247A">
      <w:pPr>
        <w:tabs>
          <w:tab w:val="left" w:pos="284"/>
        </w:tabs>
        <w:autoSpaceDE w:val="0"/>
        <w:autoSpaceDN w:val="0"/>
        <w:adjustRightInd w:val="0"/>
        <w:jc w:val="both"/>
        <w:rPr>
          <w:rStyle w:val="10"/>
        </w:rPr>
      </w:pPr>
    </w:p>
    <w:p w:rsidR="00A0247A" w:rsidRDefault="00A0247A" w:rsidP="00A0247A">
      <w:pPr>
        <w:jc w:val="center"/>
        <w:rPr>
          <w:rStyle w:val="10"/>
          <w:b/>
          <w:sz w:val="28"/>
          <w:szCs w:val="28"/>
        </w:rPr>
      </w:pPr>
      <w:r>
        <w:rPr>
          <w:rStyle w:val="10"/>
          <w:sz w:val="28"/>
          <w:szCs w:val="28"/>
        </w:rPr>
        <w:t xml:space="preserve">IV. ОБРАЗЦЫ </w:t>
      </w:r>
      <w:r>
        <w:rPr>
          <w:b/>
          <w:sz w:val="28"/>
          <w:szCs w:val="28"/>
        </w:rPr>
        <w:t>ФОРМ</w:t>
      </w:r>
      <w:r>
        <w:rPr>
          <w:rStyle w:val="10"/>
          <w:sz w:val="28"/>
          <w:szCs w:val="28"/>
        </w:rPr>
        <w:t xml:space="preserve"> И ДОКУМЕНТОВ ДЛЯ ЗАПОЛНЕНИЯ УЧАСТНИКАМИ </w:t>
      </w:r>
      <w:r>
        <w:rPr>
          <w:rStyle w:val="10"/>
          <w:bCs/>
          <w:sz w:val="28"/>
          <w:szCs w:val="28"/>
        </w:rPr>
        <w:t>РАЗМЕЩЕНИЯ ЗАКАЗА</w:t>
      </w:r>
    </w:p>
    <w:p w:rsidR="00A0247A" w:rsidRDefault="00A0247A" w:rsidP="00A0247A">
      <w:pPr>
        <w:pStyle w:val="2"/>
        <w:ind w:firstLine="720"/>
        <w:rPr>
          <w:color w:val="000000"/>
          <w:sz w:val="24"/>
          <w:szCs w:val="24"/>
        </w:rPr>
      </w:pPr>
      <w:bookmarkStart w:id="108" w:name="_Toc225329290"/>
      <w:bookmarkStart w:id="109" w:name="_Toc180912175"/>
      <w:bookmarkStart w:id="110" w:name="_Toc167251516"/>
      <w:bookmarkStart w:id="111" w:name="_Ref166487316"/>
      <w:bookmarkStart w:id="112" w:name="_Ref166487244"/>
      <w:bookmarkStart w:id="113" w:name="_Ref166487238"/>
      <w:bookmarkStart w:id="114" w:name="_Ref166329169"/>
      <w:bookmarkStart w:id="115" w:name="_Ref166329160"/>
      <w:bookmarkStart w:id="116" w:name="_Toc127334282"/>
      <w:r>
        <w:rPr>
          <w:b/>
          <w:color w:val="000000"/>
          <w:sz w:val="24"/>
          <w:szCs w:val="24"/>
        </w:rPr>
        <w:t>ФОРМА 1. ОПИСЬ ДОКУМЕНТОВ</w:t>
      </w:r>
      <w:bookmarkEnd w:id="108"/>
      <w:bookmarkEnd w:id="109"/>
      <w:bookmarkEnd w:id="110"/>
      <w:bookmarkEnd w:id="111"/>
      <w:bookmarkEnd w:id="112"/>
      <w:bookmarkEnd w:id="113"/>
      <w:bookmarkEnd w:id="114"/>
      <w:bookmarkEnd w:id="115"/>
      <w:bookmarkEnd w:id="116"/>
    </w:p>
    <w:p w:rsidR="00A0247A" w:rsidRDefault="00A0247A" w:rsidP="00A0247A">
      <w:pPr>
        <w:rPr>
          <w:b/>
        </w:rPr>
      </w:pPr>
    </w:p>
    <w:p w:rsidR="00A0247A" w:rsidRDefault="00A0247A" w:rsidP="00A0247A">
      <w:pPr>
        <w:ind w:firstLine="709"/>
        <w:jc w:val="center"/>
        <w:rPr>
          <w:b/>
        </w:rPr>
      </w:pPr>
      <w:r>
        <w:rPr>
          <w:b/>
        </w:rPr>
        <w:t>ОПИСЬ ДОКУМЕНТОВ,</w:t>
      </w:r>
    </w:p>
    <w:p w:rsidR="00A0247A" w:rsidRDefault="00A0247A" w:rsidP="00A0247A">
      <w:pPr>
        <w:pStyle w:val="31"/>
        <w:jc w:val="both"/>
        <w:rPr>
          <w:b/>
          <w:i/>
          <w:sz w:val="24"/>
          <w:szCs w:val="24"/>
        </w:rPr>
      </w:pPr>
      <w:proofErr w:type="gramStart"/>
      <w:r>
        <w:rPr>
          <w:sz w:val="22"/>
        </w:rPr>
        <w:t>представляемых</w:t>
      </w:r>
      <w:proofErr w:type="gramEnd"/>
      <w:r>
        <w:rPr>
          <w:sz w:val="22"/>
        </w:rPr>
        <w:t xml:space="preserve"> для участия в открытом конкурсе на право заключения </w:t>
      </w:r>
      <w:r>
        <w:rPr>
          <w:bCs/>
          <w:sz w:val="22"/>
        </w:rPr>
        <w:t xml:space="preserve">договора </w:t>
      </w:r>
      <w:r>
        <w:rPr>
          <w:b/>
          <w:i/>
          <w:sz w:val="24"/>
          <w:szCs w:val="24"/>
        </w:rPr>
        <w:t>на</w:t>
      </w:r>
    </w:p>
    <w:p w:rsidR="00A0247A" w:rsidRDefault="00A0247A" w:rsidP="00A0247A">
      <w:pPr>
        <w:ind w:left="-284" w:firstLine="142"/>
        <w:jc w:val="center"/>
        <w:rPr>
          <w:bCs/>
        </w:rPr>
      </w:pPr>
      <w:r>
        <w:rPr>
          <w:b/>
          <w:i/>
        </w:rPr>
        <w:t>_____________________________________________________________________________</w:t>
      </w:r>
    </w:p>
    <w:p w:rsidR="00A0247A" w:rsidRDefault="00A0247A" w:rsidP="00A0247A">
      <w:pPr>
        <w:ind w:left="-284" w:firstLine="142"/>
        <w:rPr>
          <w:i/>
        </w:rPr>
      </w:pPr>
      <w:r>
        <w:rPr>
          <w:i/>
        </w:rPr>
        <w:t>указывается предмет   договора</w:t>
      </w:r>
    </w:p>
    <w:p w:rsidR="00A0247A" w:rsidRDefault="00A0247A" w:rsidP="00A0247A">
      <w:pPr>
        <w:ind w:left="-284" w:firstLine="142"/>
      </w:pPr>
    </w:p>
    <w:p w:rsidR="00A0247A" w:rsidRDefault="00A0247A" w:rsidP="00A0247A">
      <w:pPr>
        <w:ind w:left="-284" w:firstLine="142"/>
      </w:pPr>
      <w:r>
        <w:t xml:space="preserve">Настоящим ____________________________________________ подтверждает, что </w:t>
      </w:r>
      <w:proofErr w:type="gramStart"/>
      <w:r>
        <w:t>для</w:t>
      </w:r>
      <w:proofErr w:type="gramEnd"/>
    </w:p>
    <w:p w:rsidR="00A0247A" w:rsidRDefault="00A0247A" w:rsidP="00A0247A">
      <w:pPr>
        <w:ind w:left="-284" w:firstLine="142"/>
      </w:pPr>
      <w:r>
        <w:t xml:space="preserve">                          (наименование участника размещения заказа)</w:t>
      </w:r>
    </w:p>
    <w:p w:rsidR="00A0247A" w:rsidRDefault="00A0247A" w:rsidP="00A0247A">
      <w:pPr>
        <w:ind w:left="-284" w:firstLine="142"/>
      </w:pPr>
      <w:r>
        <w:t>участия в открытом конкурсе на право заключения _______ (указать наименование предмета   договора) направляются нижеперечисленные документы.</w:t>
      </w:r>
    </w:p>
    <w:tbl>
      <w:tblPr>
        <w:tblW w:w="10080" w:type="dxa"/>
        <w:tblInd w:w="-25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11"/>
        <w:gridCol w:w="6118"/>
        <w:gridCol w:w="1621"/>
        <w:gridCol w:w="1443"/>
      </w:tblGrid>
      <w:tr w:rsidR="00A0247A" w:rsidTr="00A0247A">
        <w:trPr>
          <w:tblHeader/>
        </w:trPr>
        <w:tc>
          <w:tcPr>
            <w:tcW w:w="898" w:type="dxa"/>
            <w:gridSpan w:val="2"/>
            <w:tcBorders>
              <w:top w:val="single" w:sz="4" w:space="0" w:color="auto"/>
              <w:left w:val="single" w:sz="4" w:space="0" w:color="auto"/>
              <w:bottom w:val="single" w:sz="4" w:space="0" w:color="auto"/>
              <w:right w:val="single" w:sz="4" w:space="0" w:color="auto"/>
            </w:tcBorders>
            <w:vAlign w:val="center"/>
            <w:hideMark/>
          </w:tcPr>
          <w:p w:rsidR="00A0247A" w:rsidRDefault="00A0247A">
            <w:pPr>
              <w:spacing w:line="276" w:lineRule="auto"/>
              <w:rPr>
                <w:b/>
                <w:sz w:val="20"/>
                <w:szCs w:val="20"/>
                <w:lang w:eastAsia="en-US"/>
              </w:rPr>
            </w:pPr>
            <w:r>
              <w:rPr>
                <w:b/>
                <w:sz w:val="20"/>
                <w:szCs w:val="20"/>
                <w:lang w:eastAsia="en-US"/>
              </w:rPr>
              <w:t>№№ п\</w:t>
            </w:r>
            <w:proofErr w:type="gramStart"/>
            <w:r>
              <w:rPr>
                <w:b/>
                <w:sz w:val="20"/>
                <w:szCs w:val="20"/>
                <w:lang w:eastAsia="en-US"/>
              </w:rPr>
              <w:t>п</w:t>
            </w:r>
            <w:proofErr w:type="gramEnd"/>
          </w:p>
        </w:tc>
        <w:tc>
          <w:tcPr>
            <w:tcW w:w="6118" w:type="dxa"/>
            <w:tcBorders>
              <w:top w:val="single" w:sz="4" w:space="0" w:color="auto"/>
              <w:left w:val="single" w:sz="4" w:space="0" w:color="auto"/>
              <w:bottom w:val="single" w:sz="4" w:space="0" w:color="auto"/>
              <w:right w:val="single" w:sz="4" w:space="0" w:color="auto"/>
            </w:tcBorders>
            <w:vAlign w:val="center"/>
            <w:hideMark/>
          </w:tcPr>
          <w:p w:rsidR="00A0247A" w:rsidRDefault="00A0247A">
            <w:pPr>
              <w:spacing w:line="276" w:lineRule="auto"/>
              <w:rPr>
                <w:b/>
                <w:sz w:val="20"/>
                <w:szCs w:val="20"/>
                <w:lang w:eastAsia="en-US"/>
              </w:rPr>
            </w:pPr>
            <w:r>
              <w:rPr>
                <w:b/>
                <w:sz w:val="20"/>
                <w:szCs w:val="20"/>
                <w:lang w:eastAsia="en-US"/>
              </w:rPr>
              <w:t>Наименование документов</w:t>
            </w:r>
          </w:p>
        </w:tc>
        <w:tc>
          <w:tcPr>
            <w:tcW w:w="1621"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rPr>
                <w:b/>
                <w:sz w:val="20"/>
                <w:szCs w:val="20"/>
                <w:lang w:eastAsia="en-US"/>
              </w:rPr>
            </w:pPr>
            <w:r>
              <w:rPr>
                <w:b/>
                <w:sz w:val="20"/>
                <w:szCs w:val="20"/>
                <w:lang w:eastAsia="en-US"/>
              </w:rPr>
              <w:t xml:space="preserve">Страницы </w:t>
            </w:r>
            <w:proofErr w:type="gramStart"/>
            <w:r>
              <w:rPr>
                <w:b/>
                <w:sz w:val="20"/>
                <w:szCs w:val="20"/>
                <w:lang w:eastAsia="en-US"/>
              </w:rPr>
              <w:t>с</w:t>
            </w:r>
            <w:proofErr w:type="gramEnd"/>
            <w:r>
              <w:rPr>
                <w:b/>
                <w:sz w:val="20"/>
                <w:szCs w:val="20"/>
                <w:lang w:eastAsia="en-US"/>
              </w:rPr>
              <w:t xml:space="preserve"> __ по __</w:t>
            </w:r>
          </w:p>
        </w:tc>
        <w:tc>
          <w:tcPr>
            <w:tcW w:w="1443" w:type="dxa"/>
            <w:tcBorders>
              <w:top w:val="single" w:sz="4" w:space="0" w:color="auto"/>
              <w:left w:val="single" w:sz="4" w:space="0" w:color="auto"/>
              <w:bottom w:val="single" w:sz="4" w:space="0" w:color="auto"/>
              <w:right w:val="single" w:sz="4" w:space="0" w:color="auto"/>
            </w:tcBorders>
            <w:vAlign w:val="center"/>
            <w:hideMark/>
          </w:tcPr>
          <w:p w:rsidR="00A0247A" w:rsidRDefault="00A0247A">
            <w:pPr>
              <w:spacing w:line="276" w:lineRule="auto"/>
              <w:rPr>
                <w:b/>
                <w:sz w:val="20"/>
                <w:szCs w:val="20"/>
                <w:lang w:eastAsia="en-US"/>
              </w:rPr>
            </w:pPr>
            <w:r>
              <w:rPr>
                <w:b/>
                <w:sz w:val="20"/>
                <w:szCs w:val="20"/>
                <w:lang w:eastAsia="en-US"/>
              </w:rPr>
              <w:t xml:space="preserve">Количество страниц </w:t>
            </w:r>
          </w:p>
        </w:tc>
      </w:tr>
      <w:tr w:rsidR="00A0247A" w:rsidTr="00A0247A">
        <w:tc>
          <w:tcPr>
            <w:tcW w:w="898" w:type="dxa"/>
            <w:gridSpan w:val="2"/>
            <w:tcBorders>
              <w:top w:val="single" w:sz="4" w:space="0" w:color="auto"/>
              <w:left w:val="single" w:sz="4" w:space="0" w:color="auto"/>
              <w:bottom w:val="single" w:sz="4" w:space="0" w:color="auto"/>
              <w:right w:val="single" w:sz="4" w:space="0" w:color="auto"/>
            </w:tcBorders>
          </w:tcPr>
          <w:p w:rsidR="00A0247A" w:rsidRDefault="00A0247A" w:rsidP="00A0247A">
            <w:pPr>
              <w:numPr>
                <w:ilvl w:val="0"/>
                <w:numId w:val="21"/>
              </w:numPr>
              <w:spacing w:after="60" w:line="276" w:lineRule="auto"/>
              <w:jc w:val="both"/>
              <w:rPr>
                <w:lang w:eastAsia="en-US"/>
              </w:rPr>
            </w:pPr>
          </w:p>
        </w:tc>
        <w:tc>
          <w:tcPr>
            <w:tcW w:w="6118"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rPr>
                <w:lang w:eastAsia="en-US"/>
              </w:rPr>
            </w:pPr>
            <w:r>
              <w:rPr>
                <w:lang w:eastAsia="en-US"/>
              </w:rPr>
              <w:t xml:space="preserve">Заявка на участие в конкурсе </w:t>
            </w:r>
            <w:r>
              <w:rPr>
                <w:sz w:val="26"/>
                <w:szCs w:val="26"/>
                <w:lang w:eastAsia="en-US"/>
              </w:rPr>
              <w:t xml:space="preserve">(Форма 2) </w:t>
            </w:r>
            <w:r>
              <w:rPr>
                <w:lang w:eastAsia="en-US"/>
              </w:rPr>
              <w:t>в том числе следующие приложения:</w:t>
            </w:r>
          </w:p>
        </w:tc>
        <w:tc>
          <w:tcPr>
            <w:tcW w:w="1621" w:type="dxa"/>
            <w:tcBorders>
              <w:top w:val="single" w:sz="4" w:space="0" w:color="auto"/>
              <w:left w:val="single" w:sz="4" w:space="0" w:color="auto"/>
              <w:bottom w:val="single" w:sz="4" w:space="0" w:color="auto"/>
              <w:right w:val="single" w:sz="4" w:space="0" w:color="auto"/>
            </w:tcBorders>
          </w:tcPr>
          <w:p w:rsidR="00A0247A" w:rsidRDefault="00A0247A">
            <w:pPr>
              <w:spacing w:line="276" w:lineRule="auto"/>
              <w:rPr>
                <w:lang w:eastAsia="en-US"/>
              </w:rPr>
            </w:pPr>
          </w:p>
        </w:tc>
        <w:tc>
          <w:tcPr>
            <w:tcW w:w="1443" w:type="dxa"/>
            <w:tcBorders>
              <w:top w:val="single" w:sz="4" w:space="0" w:color="auto"/>
              <w:left w:val="single" w:sz="4" w:space="0" w:color="auto"/>
              <w:bottom w:val="single" w:sz="4" w:space="0" w:color="auto"/>
              <w:right w:val="single" w:sz="4" w:space="0" w:color="auto"/>
            </w:tcBorders>
          </w:tcPr>
          <w:p w:rsidR="00A0247A" w:rsidRDefault="00A0247A">
            <w:pPr>
              <w:spacing w:line="276" w:lineRule="auto"/>
              <w:rPr>
                <w:lang w:eastAsia="en-US"/>
              </w:rPr>
            </w:pPr>
          </w:p>
        </w:tc>
      </w:tr>
      <w:tr w:rsidR="00A0247A" w:rsidTr="00A0247A">
        <w:tc>
          <w:tcPr>
            <w:tcW w:w="898" w:type="dxa"/>
            <w:gridSpan w:val="2"/>
            <w:tcBorders>
              <w:top w:val="single" w:sz="4" w:space="0" w:color="auto"/>
              <w:left w:val="single" w:sz="4" w:space="0" w:color="auto"/>
              <w:bottom w:val="single" w:sz="4" w:space="0" w:color="auto"/>
              <w:right w:val="single" w:sz="4" w:space="0" w:color="auto"/>
            </w:tcBorders>
          </w:tcPr>
          <w:p w:rsidR="00A0247A" w:rsidRDefault="00A0247A" w:rsidP="00A0247A">
            <w:pPr>
              <w:numPr>
                <w:ilvl w:val="1"/>
                <w:numId w:val="21"/>
              </w:numPr>
              <w:spacing w:after="60" w:line="276" w:lineRule="auto"/>
              <w:jc w:val="both"/>
              <w:rPr>
                <w:lang w:eastAsia="en-US"/>
              </w:rPr>
            </w:pPr>
          </w:p>
        </w:tc>
        <w:tc>
          <w:tcPr>
            <w:tcW w:w="6118"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rPr>
                <w:lang w:eastAsia="en-US"/>
              </w:rPr>
            </w:pPr>
            <w:r>
              <w:rPr>
                <w:lang w:eastAsia="en-US"/>
              </w:rPr>
              <w:t>Предложение о цене   договора (</w:t>
            </w:r>
            <w:r>
              <w:rPr>
                <w:sz w:val="26"/>
                <w:szCs w:val="26"/>
                <w:lang w:eastAsia="en-US"/>
              </w:rPr>
              <w:t xml:space="preserve">Форма 3) </w:t>
            </w:r>
          </w:p>
        </w:tc>
        <w:tc>
          <w:tcPr>
            <w:tcW w:w="1621" w:type="dxa"/>
            <w:tcBorders>
              <w:top w:val="single" w:sz="4" w:space="0" w:color="auto"/>
              <w:left w:val="single" w:sz="4" w:space="0" w:color="auto"/>
              <w:bottom w:val="single" w:sz="4" w:space="0" w:color="auto"/>
              <w:right w:val="single" w:sz="4" w:space="0" w:color="auto"/>
            </w:tcBorders>
          </w:tcPr>
          <w:p w:rsidR="00A0247A" w:rsidRDefault="00A0247A">
            <w:pPr>
              <w:spacing w:line="276" w:lineRule="auto"/>
              <w:rPr>
                <w:lang w:eastAsia="en-US"/>
              </w:rPr>
            </w:pPr>
          </w:p>
        </w:tc>
        <w:tc>
          <w:tcPr>
            <w:tcW w:w="1443" w:type="dxa"/>
            <w:tcBorders>
              <w:top w:val="single" w:sz="4" w:space="0" w:color="auto"/>
              <w:left w:val="single" w:sz="4" w:space="0" w:color="auto"/>
              <w:bottom w:val="single" w:sz="4" w:space="0" w:color="auto"/>
              <w:right w:val="single" w:sz="4" w:space="0" w:color="auto"/>
            </w:tcBorders>
          </w:tcPr>
          <w:p w:rsidR="00A0247A" w:rsidRDefault="00A0247A">
            <w:pPr>
              <w:spacing w:line="276" w:lineRule="auto"/>
              <w:rPr>
                <w:lang w:eastAsia="en-US"/>
              </w:rPr>
            </w:pPr>
          </w:p>
        </w:tc>
      </w:tr>
      <w:tr w:rsidR="00A0247A" w:rsidTr="00A0247A">
        <w:tc>
          <w:tcPr>
            <w:tcW w:w="898" w:type="dxa"/>
            <w:gridSpan w:val="2"/>
            <w:tcBorders>
              <w:top w:val="single" w:sz="4" w:space="0" w:color="auto"/>
              <w:left w:val="single" w:sz="4" w:space="0" w:color="auto"/>
              <w:bottom w:val="single" w:sz="4" w:space="0" w:color="auto"/>
              <w:right w:val="single" w:sz="4" w:space="0" w:color="auto"/>
            </w:tcBorders>
          </w:tcPr>
          <w:p w:rsidR="00A0247A" w:rsidRDefault="00A0247A" w:rsidP="00A0247A">
            <w:pPr>
              <w:numPr>
                <w:ilvl w:val="1"/>
                <w:numId w:val="21"/>
              </w:numPr>
              <w:spacing w:after="60" w:line="276" w:lineRule="auto"/>
              <w:jc w:val="both"/>
              <w:rPr>
                <w:lang w:eastAsia="en-US"/>
              </w:rPr>
            </w:pPr>
          </w:p>
        </w:tc>
        <w:tc>
          <w:tcPr>
            <w:tcW w:w="6118"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rPr>
                <w:lang w:eastAsia="en-US"/>
              </w:rPr>
            </w:pPr>
            <w:r>
              <w:rPr>
                <w:lang w:eastAsia="en-US"/>
              </w:rPr>
              <w:t>Предложение о квалификации участника размещения заказа (</w:t>
            </w:r>
            <w:r>
              <w:rPr>
                <w:sz w:val="26"/>
                <w:szCs w:val="26"/>
                <w:lang w:eastAsia="en-US"/>
              </w:rPr>
              <w:t>Форма 4)</w:t>
            </w:r>
          </w:p>
        </w:tc>
        <w:tc>
          <w:tcPr>
            <w:tcW w:w="1621" w:type="dxa"/>
            <w:tcBorders>
              <w:top w:val="single" w:sz="4" w:space="0" w:color="auto"/>
              <w:left w:val="single" w:sz="4" w:space="0" w:color="auto"/>
              <w:bottom w:val="single" w:sz="4" w:space="0" w:color="auto"/>
              <w:right w:val="single" w:sz="4" w:space="0" w:color="auto"/>
            </w:tcBorders>
          </w:tcPr>
          <w:p w:rsidR="00A0247A" w:rsidRDefault="00A0247A">
            <w:pPr>
              <w:spacing w:line="276" w:lineRule="auto"/>
              <w:rPr>
                <w:lang w:eastAsia="en-US"/>
              </w:rPr>
            </w:pPr>
          </w:p>
        </w:tc>
        <w:tc>
          <w:tcPr>
            <w:tcW w:w="1443" w:type="dxa"/>
            <w:tcBorders>
              <w:top w:val="single" w:sz="4" w:space="0" w:color="auto"/>
              <w:left w:val="single" w:sz="4" w:space="0" w:color="auto"/>
              <w:bottom w:val="single" w:sz="4" w:space="0" w:color="auto"/>
              <w:right w:val="single" w:sz="4" w:space="0" w:color="auto"/>
            </w:tcBorders>
          </w:tcPr>
          <w:p w:rsidR="00A0247A" w:rsidRDefault="00A0247A">
            <w:pPr>
              <w:spacing w:line="276" w:lineRule="auto"/>
              <w:rPr>
                <w:lang w:eastAsia="en-US"/>
              </w:rPr>
            </w:pPr>
          </w:p>
        </w:tc>
      </w:tr>
      <w:tr w:rsidR="00A0247A" w:rsidTr="00A0247A">
        <w:tc>
          <w:tcPr>
            <w:tcW w:w="898" w:type="dxa"/>
            <w:gridSpan w:val="2"/>
            <w:tcBorders>
              <w:top w:val="single" w:sz="4" w:space="0" w:color="auto"/>
              <w:left w:val="single" w:sz="4" w:space="0" w:color="auto"/>
              <w:bottom w:val="single" w:sz="4" w:space="0" w:color="auto"/>
              <w:right w:val="single" w:sz="4" w:space="0" w:color="auto"/>
            </w:tcBorders>
          </w:tcPr>
          <w:p w:rsidR="00A0247A" w:rsidRDefault="00A0247A" w:rsidP="00A0247A">
            <w:pPr>
              <w:numPr>
                <w:ilvl w:val="1"/>
                <w:numId w:val="21"/>
              </w:numPr>
              <w:spacing w:after="60" w:line="276" w:lineRule="auto"/>
              <w:jc w:val="both"/>
              <w:rPr>
                <w:lang w:eastAsia="en-US"/>
              </w:rPr>
            </w:pPr>
          </w:p>
        </w:tc>
        <w:tc>
          <w:tcPr>
            <w:tcW w:w="6118"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rPr>
                <w:lang w:eastAsia="en-US"/>
              </w:rPr>
            </w:pPr>
            <w:r>
              <w:rPr>
                <w:lang w:eastAsia="en-US"/>
              </w:rPr>
              <w:t>Предложения о сроках (периодах) поставки товаров (выполнение работ, оказание услуг) ФОРМА 5</w:t>
            </w:r>
            <w:r>
              <w:rPr>
                <w:sz w:val="26"/>
                <w:szCs w:val="26"/>
                <w:lang w:eastAsia="en-US"/>
              </w:rPr>
              <w:t xml:space="preserve"> </w:t>
            </w:r>
          </w:p>
        </w:tc>
        <w:tc>
          <w:tcPr>
            <w:tcW w:w="1621" w:type="dxa"/>
            <w:tcBorders>
              <w:top w:val="single" w:sz="4" w:space="0" w:color="auto"/>
              <w:left w:val="single" w:sz="4" w:space="0" w:color="auto"/>
              <w:bottom w:val="single" w:sz="4" w:space="0" w:color="auto"/>
              <w:right w:val="single" w:sz="4" w:space="0" w:color="auto"/>
            </w:tcBorders>
          </w:tcPr>
          <w:p w:rsidR="00A0247A" w:rsidRDefault="00A0247A">
            <w:pPr>
              <w:spacing w:line="276" w:lineRule="auto"/>
              <w:rPr>
                <w:lang w:eastAsia="en-US"/>
              </w:rPr>
            </w:pPr>
          </w:p>
        </w:tc>
        <w:tc>
          <w:tcPr>
            <w:tcW w:w="1443" w:type="dxa"/>
            <w:tcBorders>
              <w:top w:val="single" w:sz="4" w:space="0" w:color="auto"/>
              <w:left w:val="single" w:sz="4" w:space="0" w:color="auto"/>
              <w:bottom w:val="single" w:sz="4" w:space="0" w:color="auto"/>
              <w:right w:val="single" w:sz="4" w:space="0" w:color="auto"/>
            </w:tcBorders>
          </w:tcPr>
          <w:p w:rsidR="00A0247A" w:rsidRDefault="00A0247A">
            <w:pPr>
              <w:spacing w:line="276" w:lineRule="auto"/>
              <w:rPr>
                <w:lang w:eastAsia="en-US"/>
              </w:rPr>
            </w:pPr>
          </w:p>
        </w:tc>
      </w:tr>
      <w:tr w:rsidR="00A0247A" w:rsidTr="00A0247A">
        <w:tc>
          <w:tcPr>
            <w:tcW w:w="898" w:type="dxa"/>
            <w:gridSpan w:val="2"/>
            <w:tcBorders>
              <w:top w:val="single" w:sz="4" w:space="0" w:color="auto"/>
              <w:left w:val="single" w:sz="4" w:space="0" w:color="auto"/>
              <w:bottom w:val="single" w:sz="4" w:space="0" w:color="auto"/>
              <w:right w:val="single" w:sz="4" w:space="0" w:color="auto"/>
            </w:tcBorders>
          </w:tcPr>
          <w:p w:rsidR="00A0247A" w:rsidRDefault="00A0247A" w:rsidP="00A0247A">
            <w:pPr>
              <w:numPr>
                <w:ilvl w:val="1"/>
                <w:numId w:val="21"/>
              </w:numPr>
              <w:spacing w:after="60" w:line="276" w:lineRule="auto"/>
              <w:jc w:val="both"/>
              <w:rPr>
                <w:lang w:eastAsia="en-US"/>
              </w:rPr>
            </w:pPr>
          </w:p>
        </w:tc>
        <w:tc>
          <w:tcPr>
            <w:tcW w:w="6118"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rPr>
                <w:lang w:eastAsia="en-US"/>
              </w:rPr>
            </w:pPr>
            <w:r>
              <w:rPr>
                <w:lang w:eastAsia="en-US"/>
              </w:rPr>
              <w:t>Предложение о сроке предоставления гарантий качества поставки товаров (выполнение работ, оказание услуг) ФОРМА 6</w:t>
            </w:r>
          </w:p>
        </w:tc>
        <w:tc>
          <w:tcPr>
            <w:tcW w:w="1621" w:type="dxa"/>
            <w:tcBorders>
              <w:top w:val="single" w:sz="4" w:space="0" w:color="auto"/>
              <w:left w:val="single" w:sz="4" w:space="0" w:color="auto"/>
              <w:bottom w:val="single" w:sz="4" w:space="0" w:color="auto"/>
              <w:right w:val="single" w:sz="4" w:space="0" w:color="auto"/>
            </w:tcBorders>
          </w:tcPr>
          <w:p w:rsidR="00A0247A" w:rsidRDefault="00A0247A">
            <w:pPr>
              <w:spacing w:line="276" w:lineRule="auto"/>
              <w:rPr>
                <w:lang w:eastAsia="en-US"/>
              </w:rPr>
            </w:pPr>
          </w:p>
        </w:tc>
        <w:tc>
          <w:tcPr>
            <w:tcW w:w="1443" w:type="dxa"/>
            <w:tcBorders>
              <w:top w:val="single" w:sz="4" w:space="0" w:color="auto"/>
              <w:left w:val="single" w:sz="4" w:space="0" w:color="auto"/>
              <w:bottom w:val="single" w:sz="4" w:space="0" w:color="auto"/>
              <w:right w:val="single" w:sz="4" w:space="0" w:color="auto"/>
            </w:tcBorders>
          </w:tcPr>
          <w:p w:rsidR="00A0247A" w:rsidRDefault="00A0247A">
            <w:pPr>
              <w:spacing w:line="276" w:lineRule="auto"/>
              <w:rPr>
                <w:lang w:eastAsia="en-US"/>
              </w:rPr>
            </w:pPr>
          </w:p>
        </w:tc>
      </w:tr>
      <w:tr w:rsidR="00A0247A" w:rsidTr="00A0247A">
        <w:tc>
          <w:tcPr>
            <w:tcW w:w="898" w:type="dxa"/>
            <w:gridSpan w:val="2"/>
            <w:tcBorders>
              <w:top w:val="single" w:sz="4" w:space="0" w:color="auto"/>
              <w:left w:val="single" w:sz="4" w:space="0" w:color="auto"/>
              <w:bottom w:val="single" w:sz="4" w:space="0" w:color="auto"/>
              <w:right w:val="single" w:sz="4" w:space="0" w:color="auto"/>
            </w:tcBorders>
          </w:tcPr>
          <w:p w:rsidR="00A0247A" w:rsidRDefault="00A0247A" w:rsidP="00A0247A">
            <w:pPr>
              <w:numPr>
                <w:ilvl w:val="0"/>
                <w:numId w:val="21"/>
              </w:numPr>
              <w:spacing w:after="60" w:line="276" w:lineRule="auto"/>
              <w:jc w:val="both"/>
              <w:rPr>
                <w:lang w:eastAsia="en-US"/>
              </w:rPr>
            </w:pPr>
          </w:p>
        </w:tc>
        <w:tc>
          <w:tcPr>
            <w:tcW w:w="6118"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rPr>
                <w:lang w:eastAsia="en-US"/>
              </w:rPr>
            </w:pPr>
            <w:r>
              <w:rPr>
                <w:iCs/>
                <w:caps/>
                <w:sz w:val="22"/>
                <w:lang w:eastAsia="en-US"/>
              </w:rPr>
              <w:t xml:space="preserve">ФОРМА </w:t>
            </w:r>
            <w:r>
              <w:rPr>
                <w:iCs/>
                <w:sz w:val="22"/>
                <w:lang w:eastAsia="en-US"/>
              </w:rPr>
              <w:t xml:space="preserve">АНКЕТЫ УЧАСТНИКА РАЗМЕЩЕНИЯ ЗАКАЗА   </w:t>
            </w:r>
            <w:r>
              <w:rPr>
                <w:sz w:val="26"/>
                <w:szCs w:val="26"/>
                <w:lang w:eastAsia="en-US"/>
              </w:rPr>
              <w:t>Форма 7</w:t>
            </w:r>
          </w:p>
        </w:tc>
        <w:tc>
          <w:tcPr>
            <w:tcW w:w="1621" w:type="dxa"/>
            <w:tcBorders>
              <w:top w:val="single" w:sz="4" w:space="0" w:color="auto"/>
              <w:left w:val="single" w:sz="4" w:space="0" w:color="auto"/>
              <w:bottom w:val="single" w:sz="4" w:space="0" w:color="auto"/>
              <w:right w:val="single" w:sz="4" w:space="0" w:color="auto"/>
            </w:tcBorders>
          </w:tcPr>
          <w:p w:rsidR="00A0247A" w:rsidRDefault="00A0247A">
            <w:pPr>
              <w:spacing w:line="276" w:lineRule="auto"/>
              <w:rPr>
                <w:lang w:eastAsia="en-US"/>
              </w:rPr>
            </w:pPr>
          </w:p>
        </w:tc>
        <w:tc>
          <w:tcPr>
            <w:tcW w:w="1443" w:type="dxa"/>
            <w:tcBorders>
              <w:top w:val="single" w:sz="4" w:space="0" w:color="auto"/>
              <w:left w:val="single" w:sz="4" w:space="0" w:color="auto"/>
              <w:bottom w:val="single" w:sz="4" w:space="0" w:color="auto"/>
              <w:right w:val="single" w:sz="4" w:space="0" w:color="auto"/>
            </w:tcBorders>
          </w:tcPr>
          <w:p w:rsidR="00A0247A" w:rsidRDefault="00A0247A">
            <w:pPr>
              <w:spacing w:line="276" w:lineRule="auto"/>
              <w:rPr>
                <w:lang w:eastAsia="en-US"/>
              </w:rPr>
            </w:pPr>
          </w:p>
        </w:tc>
      </w:tr>
      <w:tr w:rsidR="00A0247A" w:rsidTr="00A0247A">
        <w:tc>
          <w:tcPr>
            <w:tcW w:w="898" w:type="dxa"/>
            <w:gridSpan w:val="2"/>
            <w:tcBorders>
              <w:top w:val="single" w:sz="4" w:space="0" w:color="auto"/>
              <w:left w:val="single" w:sz="4" w:space="0" w:color="auto"/>
              <w:bottom w:val="single" w:sz="4" w:space="0" w:color="auto"/>
              <w:right w:val="single" w:sz="4" w:space="0" w:color="auto"/>
            </w:tcBorders>
          </w:tcPr>
          <w:p w:rsidR="00A0247A" w:rsidRDefault="00A0247A" w:rsidP="00A0247A">
            <w:pPr>
              <w:numPr>
                <w:ilvl w:val="0"/>
                <w:numId w:val="21"/>
              </w:numPr>
              <w:spacing w:after="60" w:line="276" w:lineRule="auto"/>
              <w:jc w:val="both"/>
              <w:rPr>
                <w:lang w:eastAsia="en-US"/>
              </w:rPr>
            </w:pPr>
          </w:p>
        </w:tc>
        <w:tc>
          <w:tcPr>
            <w:tcW w:w="6118"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rPr>
                <w:iCs/>
                <w:caps/>
                <w:lang w:eastAsia="en-US"/>
              </w:rPr>
            </w:pPr>
            <w:r>
              <w:rPr>
                <w:iCs/>
                <w:caps/>
                <w:sz w:val="22"/>
                <w:lang w:eastAsia="en-US"/>
              </w:rPr>
              <w:t>ФОРМА  Доверенности</w:t>
            </w:r>
            <w:r>
              <w:rPr>
                <w:iCs/>
                <w:sz w:val="22"/>
                <w:lang w:eastAsia="en-US"/>
              </w:rPr>
              <w:t xml:space="preserve">   </w:t>
            </w:r>
            <w:r>
              <w:rPr>
                <w:sz w:val="26"/>
                <w:szCs w:val="26"/>
                <w:lang w:eastAsia="en-US"/>
              </w:rPr>
              <w:t>Форма 8</w:t>
            </w:r>
          </w:p>
        </w:tc>
        <w:tc>
          <w:tcPr>
            <w:tcW w:w="1621" w:type="dxa"/>
            <w:tcBorders>
              <w:top w:val="single" w:sz="4" w:space="0" w:color="auto"/>
              <w:left w:val="single" w:sz="4" w:space="0" w:color="auto"/>
              <w:bottom w:val="single" w:sz="4" w:space="0" w:color="auto"/>
              <w:right w:val="single" w:sz="4" w:space="0" w:color="auto"/>
            </w:tcBorders>
          </w:tcPr>
          <w:p w:rsidR="00A0247A" w:rsidRDefault="00A0247A">
            <w:pPr>
              <w:spacing w:line="276" w:lineRule="auto"/>
              <w:rPr>
                <w:lang w:eastAsia="en-US"/>
              </w:rPr>
            </w:pPr>
          </w:p>
        </w:tc>
        <w:tc>
          <w:tcPr>
            <w:tcW w:w="1443" w:type="dxa"/>
            <w:tcBorders>
              <w:top w:val="single" w:sz="4" w:space="0" w:color="auto"/>
              <w:left w:val="single" w:sz="4" w:space="0" w:color="auto"/>
              <w:bottom w:val="single" w:sz="4" w:space="0" w:color="auto"/>
              <w:right w:val="single" w:sz="4" w:space="0" w:color="auto"/>
            </w:tcBorders>
          </w:tcPr>
          <w:p w:rsidR="00A0247A" w:rsidRDefault="00A0247A">
            <w:pPr>
              <w:spacing w:line="276" w:lineRule="auto"/>
              <w:rPr>
                <w:lang w:eastAsia="en-US"/>
              </w:rPr>
            </w:pPr>
          </w:p>
        </w:tc>
      </w:tr>
      <w:tr w:rsidR="00A0247A" w:rsidTr="00A0247A">
        <w:tc>
          <w:tcPr>
            <w:tcW w:w="898" w:type="dxa"/>
            <w:gridSpan w:val="2"/>
            <w:tcBorders>
              <w:top w:val="single" w:sz="4" w:space="0" w:color="auto"/>
              <w:left w:val="single" w:sz="4" w:space="0" w:color="auto"/>
              <w:bottom w:val="single" w:sz="4" w:space="0" w:color="auto"/>
              <w:right w:val="single" w:sz="4" w:space="0" w:color="auto"/>
            </w:tcBorders>
          </w:tcPr>
          <w:p w:rsidR="00A0247A" w:rsidRDefault="00A0247A" w:rsidP="00A0247A">
            <w:pPr>
              <w:numPr>
                <w:ilvl w:val="0"/>
                <w:numId w:val="21"/>
              </w:numPr>
              <w:spacing w:after="60" w:line="276" w:lineRule="auto"/>
              <w:jc w:val="both"/>
              <w:rPr>
                <w:lang w:eastAsia="en-US"/>
              </w:rPr>
            </w:pPr>
          </w:p>
        </w:tc>
        <w:tc>
          <w:tcPr>
            <w:tcW w:w="6118"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rPr>
                <w:lang w:eastAsia="en-US"/>
              </w:rPr>
            </w:pPr>
            <w:r>
              <w:rPr>
                <w:lang w:eastAsia="en-US"/>
              </w:rPr>
              <w:t xml:space="preserve">Выписка из Единого   реестра юридических лиц, выданная ФНС России, или нотариально заверенная копия такой выписки (для юридических лиц) </w:t>
            </w:r>
          </w:p>
        </w:tc>
        <w:tc>
          <w:tcPr>
            <w:tcW w:w="1621" w:type="dxa"/>
            <w:tcBorders>
              <w:top w:val="single" w:sz="4" w:space="0" w:color="auto"/>
              <w:left w:val="single" w:sz="4" w:space="0" w:color="auto"/>
              <w:bottom w:val="single" w:sz="4" w:space="0" w:color="auto"/>
              <w:right w:val="single" w:sz="4" w:space="0" w:color="auto"/>
            </w:tcBorders>
          </w:tcPr>
          <w:p w:rsidR="00A0247A" w:rsidRDefault="00A0247A">
            <w:pPr>
              <w:spacing w:line="276" w:lineRule="auto"/>
              <w:rPr>
                <w:lang w:eastAsia="en-US"/>
              </w:rPr>
            </w:pPr>
          </w:p>
        </w:tc>
        <w:tc>
          <w:tcPr>
            <w:tcW w:w="1443" w:type="dxa"/>
            <w:tcBorders>
              <w:top w:val="single" w:sz="4" w:space="0" w:color="auto"/>
              <w:left w:val="single" w:sz="4" w:space="0" w:color="auto"/>
              <w:bottom w:val="single" w:sz="4" w:space="0" w:color="auto"/>
              <w:right w:val="single" w:sz="4" w:space="0" w:color="auto"/>
            </w:tcBorders>
          </w:tcPr>
          <w:p w:rsidR="00A0247A" w:rsidRDefault="00A0247A">
            <w:pPr>
              <w:spacing w:line="276" w:lineRule="auto"/>
              <w:rPr>
                <w:lang w:eastAsia="en-US"/>
              </w:rPr>
            </w:pPr>
          </w:p>
        </w:tc>
      </w:tr>
      <w:tr w:rsidR="00A0247A" w:rsidTr="00A0247A">
        <w:tc>
          <w:tcPr>
            <w:tcW w:w="898" w:type="dxa"/>
            <w:gridSpan w:val="2"/>
            <w:tcBorders>
              <w:top w:val="single" w:sz="4" w:space="0" w:color="auto"/>
              <w:left w:val="single" w:sz="4" w:space="0" w:color="auto"/>
              <w:bottom w:val="single" w:sz="4" w:space="0" w:color="auto"/>
              <w:right w:val="single" w:sz="4" w:space="0" w:color="auto"/>
            </w:tcBorders>
          </w:tcPr>
          <w:p w:rsidR="00A0247A" w:rsidRDefault="00A0247A" w:rsidP="00A0247A">
            <w:pPr>
              <w:numPr>
                <w:ilvl w:val="0"/>
                <w:numId w:val="21"/>
              </w:numPr>
              <w:spacing w:after="60" w:line="276" w:lineRule="auto"/>
              <w:jc w:val="both"/>
              <w:rPr>
                <w:lang w:eastAsia="en-US"/>
              </w:rPr>
            </w:pPr>
          </w:p>
        </w:tc>
        <w:tc>
          <w:tcPr>
            <w:tcW w:w="6118"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rPr>
                <w:lang w:eastAsia="en-US"/>
              </w:rPr>
            </w:pPr>
            <w:r>
              <w:rPr>
                <w:lang w:eastAsia="en-US"/>
              </w:rPr>
              <w:t xml:space="preserve">Выписка из Единого реестра индивидуальных предпринимателей, выданная ФНС России, нотариально заверенная копия такой выписки (для индивидуальных предпринимателей) </w:t>
            </w:r>
          </w:p>
        </w:tc>
        <w:tc>
          <w:tcPr>
            <w:tcW w:w="1621" w:type="dxa"/>
            <w:tcBorders>
              <w:top w:val="single" w:sz="4" w:space="0" w:color="auto"/>
              <w:left w:val="single" w:sz="4" w:space="0" w:color="auto"/>
              <w:bottom w:val="single" w:sz="4" w:space="0" w:color="auto"/>
              <w:right w:val="single" w:sz="4" w:space="0" w:color="auto"/>
            </w:tcBorders>
          </w:tcPr>
          <w:p w:rsidR="00A0247A" w:rsidRDefault="00A0247A">
            <w:pPr>
              <w:spacing w:line="276" w:lineRule="auto"/>
              <w:rPr>
                <w:lang w:eastAsia="en-US"/>
              </w:rPr>
            </w:pPr>
          </w:p>
        </w:tc>
        <w:tc>
          <w:tcPr>
            <w:tcW w:w="1443" w:type="dxa"/>
            <w:tcBorders>
              <w:top w:val="single" w:sz="4" w:space="0" w:color="auto"/>
              <w:left w:val="single" w:sz="4" w:space="0" w:color="auto"/>
              <w:bottom w:val="single" w:sz="4" w:space="0" w:color="auto"/>
              <w:right w:val="single" w:sz="4" w:space="0" w:color="auto"/>
            </w:tcBorders>
          </w:tcPr>
          <w:p w:rsidR="00A0247A" w:rsidRDefault="00A0247A">
            <w:pPr>
              <w:spacing w:line="276" w:lineRule="auto"/>
              <w:rPr>
                <w:lang w:eastAsia="en-US"/>
              </w:rPr>
            </w:pPr>
          </w:p>
        </w:tc>
      </w:tr>
      <w:tr w:rsidR="00A0247A" w:rsidTr="00A0247A">
        <w:tc>
          <w:tcPr>
            <w:tcW w:w="898" w:type="dxa"/>
            <w:gridSpan w:val="2"/>
            <w:tcBorders>
              <w:top w:val="single" w:sz="4" w:space="0" w:color="auto"/>
              <w:left w:val="single" w:sz="4" w:space="0" w:color="auto"/>
              <w:bottom w:val="single" w:sz="4" w:space="0" w:color="auto"/>
              <w:right w:val="single" w:sz="4" w:space="0" w:color="auto"/>
            </w:tcBorders>
          </w:tcPr>
          <w:p w:rsidR="00A0247A" w:rsidRDefault="00A0247A" w:rsidP="00A0247A">
            <w:pPr>
              <w:numPr>
                <w:ilvl w:val="0"/>
                <w:numId w:val="21"/>
              </w:numPr>
              <w:spacing w:after="60" w:line="276" w:lineRule="auto"/>
              <w:jc w:val="both"/>
              <w:rPr>
                <w:lang w:eastAsia="en-US"/>
              </w:rPr>
            </w:pPr>
          </w:p>
        </w:tc>
        <w:tc>
          <w:tcPr>
            <w:tcW w:w="6118"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rPr>
                <w:lang w:eastAsia="en-US"/>
              </w:rPr>
            </w:pPr>
            <w:r>
              <w:rPr>
                <w:lang w:eastAsia="en-US"/>
              </w:rPr>
              <w:t xml:space="preserve">Копии документов, удостоверяющих личность (для       </w:t>
            </w:r>
            <w:r>
              <w:rPr>
                <w:lang w:eastAsia="en-US"/>
              </w:rPr>
              <w:br/>
              <w:t>физических лиц)</w:t>
            </w:r>
          </w:p>
        </w:tc>
        <w:tc>
          <w:tcPr>
            <w:tcW w:w="1621" w:type="dxa"/>
            <w:tcBorders>
              <w:top w:val="single" w:sz="4" w:space="0" w:color="auto"/>
              <w:left w:val="single" w:sz="4" w:space="0" w:color="auto"/>
              <w:bottom w:val="single" w:sz="4" w:space="0" w:color="auto"/>
              <w:right w:val="single" w:sz="4" w:space="0" w:color="auto"/>
            </w:tcBorders>
          </w:tcPr>
          <w:p w:rsidR="00A0247A" w:rsidRDefault="00A0247A">
            <w:pPr>
              <w:spacing w:line="276" w:lineRule="auto"/>
              <w:rPr>
                <w:lang w:eastAsia="en-US"/>
              </w:rPr>
            </w:pPr>
          </w:p>
        </w:tc>
        <w:tc>
          <w:tcPr>
            <w:tcW w:w="1443" w:type="dxa"/>
            <w:tcBorders>
              <w:top w:val="single" w:sz="4" w:space="0" w:color="auto"/>
              <w:left w:val="single" w:sz="4" w:space="0" w:color="auto"/>
              <w:bottom w:val="single" w:sz="4" w:space="0" w:color="auto"/>
              <w:right w:val="single" w:sz="4" w:space="0" w:color="auto"/>
            </w:tcBorders>
          </w:tcPr>
          <w:p w:rsidR="00A0247A" w:rsidRDefault="00A0247A">
            <w:pPr>
              <w:spacing w:line="276" w:lineRule="auto"/>
              <w:rPr>
                <w:lang w:eastAsia="en-US"/>
              </w:rPr>
            </w:pPr>
          </w:p>
        </w:tc>
      </w:tr>
      <w:tr w:rsidR="00A0247A" w:rsidTr="00A0247A">
        <w:tc>
          <w:tcPr>
            <w:tcW w:w="898" w:type="dxa"/>
            <w:gridSpan w:val="2"/>
            <w:tcBorders>
              <w:top w:val="single" w:sz="4" w:space="0" w:color="auto"/>
              <w:left w:val="single" w:sz="4" w:space="0" w:color="auto"/>
              <w:bottom w:val="single" w:sz="4" w:space="0" w:color="auto"/>
              <w:right w:val="single" w:sz="4" w:space="0" w:color="auto"/>
            </w:tcBorders>
          </w:tcPr>
          <w:p w:rsidR="00A0247A" w:rsidRDefault="00A0247A" w:rsidP="00A0247A">
            <w:pPr>
              <w:numPr>
                <w:ilvl w:val="0"/>
                <w:numId w:val="21"/>
              </w:numPr>
              <w:spacing w:after="60" w:line="276" w:lineRule="auto"/>
              <w:jc w:val="both"/>
              <w:rPr>
                <w:lang w:eastAsia="en-US"/>
              </w:rPr>
            </w:pPr>
          </w:p>
        </w:tc>
        <w:tc>
          <w:tcPr>
            <w:tcW w:w="6118"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rPr>
                <w:lang w:eastAsia="en-US"/>
              </w:rPr>
            </w:pPr>
            <w:r>
              <w:rPr>
                <w:lang w:eastAsia="en-US"/>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Pr>
                <w:lang w:eastAsia="en-US"/>
              </w:rPr>
              <w:lastRenderedPageBreak/>
              <w:t>индивидуального предпринимателя в соответствии с законодательством соответствующего государства (для иностранных лиц)</w:t>
            </w:r>
          </w:p>
        </w:tc>
        <w:tc>
          <w:tcPr>
            <w:tcW w:w="1621" w:type="dxa"/>
            <w:tcBorders>
              <w:top w:val="single" w:sz="4" w:space="0" w:color="auto"/>
              <w:left w:val="single" w:sz="4" w:space="0" w:color="auto"/>
              <w:bottom w:val="single" w:sz="4" w:space="0" w:color="auto"/>
              <w:right w:val="single" w:sz="4" w:space="0" w:color="auto"/>
            </w:tcBorders>
          </w:tcPr>
          <w:p w:rsidR="00A0247A" w:rsidRDefault="00A0247A">
            <w:pPr>
              <w:spacing w:line="276" w:lineRule="auto"/>
              <w:rPr>
                <w:lang w:eastAsia="en-US"/>
              </w:rPr>
            </w:pPr>
          </w:p>
        </w:tc>
        <w:tc>
          <w:tcPr>
            <w:tcW w:w="1443" w:type="dxa"/>
            <w:tcBorders>
              <w:top w:val="single" w:sz="4" w:space="0" w:color="auto"/>
              <w:left w:val="single" w:sz="4" w:space="0" w:color="auto"/>
              <w:bottom w:val="single" w:sz="4" w:space="0" w:color="auto"/>
              <w:right w:val="single" w:sz="4" w:space="0" w:color="auto"/>
            </w:tcBorders>
          </w:tcPr>
          <w:p w:rsidR="00A0247A" w:rsidRDefault="00A0247A">
            <w:pPr>
              <w:spacing w:line="276" w:lineRule="auto"/>
              <w:rPr>
                <w:lang w:eastAsia="en-US"/>
              </w:rPr>
            </w:pPr>
          </w:p>
        </w:tc>
      </w:tr>
      <w:tr w:rsidR="00A0247A" w:rsidTr="00A0247A">
        <w:tc>
          <w:tcPr>
            <w:tcW w:w="898" w:type="dxa"/>
            <w:gridSpan w:val="2"/>
            <w:tcBorders>
              <w:top w:val="single" w:sz="4" w:space="0" w:color="auto"/>
              <w:left w:val="single" w:sz="4" w:space="0" w:color="auto"/>
              <w:bottom w:val="single" w:sz="4" w:space="0" w:color="auto"/>
              <w:right w:val="single" w:sz="4" w:space="0" w:color="auto"/>
            </w:tcBorders>
          </w:tcPr>
          <w:p w:rsidR="00A0247A" w:rsidRDefault="00A0247A" w:rsidP="00A0247A">
            <w:pPr>
              <w:numPr>
                <w:ilvl w:val="0"/>
                <w:numId w:val="21"/>
              </w:numPr>
              <w:spacing w:after="60" w:line="276" w:lineRule="auto"/>
              <w:jc w:val="both"/>
              <w:rPr>
                <w:lang w:eastAsia="en-US"/>
              </w:rPr>
            </w:pPr>
          </w:p>
        </w:tc>
        <w:tc>
          <w:tcPr>
            <w:tcW w:w="6118"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rPr>
                <w:lang w:eastAsia="en-US"/>
              </w:rPr>
            </w:pPr>
            <w:r>
              <w:rPr>
                <w:lang w:eastAsia="en-US"/>
              </w:rPr>
              <w:t xml:space="preserve">Документ, подтверждающий полномочия лица на осуществление действий от имени участника размещения заказа, в случае необходимости (например, доверенность на лицо, уполномоченное осуществлять действия от имени участника размещения заказа) Форма 8 </w:t>
            </w:r>
          </w:p>
        </w:tc>
        <w:tc>
          <w:tcPr>
            <w:tcW w:w="1621" w:type="dxa"/>
            <w:tcBorders>
              <w:top w:val="single" w:sz="4" w:space="0" w:color="auto"/>
              <w:left w:val="single" w:sz="4" w:space="0" w:color="auto"/>
              <w:bottom w:val="single" w:sz="4" w:space="0" w:color="auto"/>
              <w:right w:val="single" w:sz="4" w:space="0" w:color="auto"/>
            </w:tcBorders>
          </w:tcPr>
          <w:p w:rsidR="00A0247A" w:rsidRDefault="00A0247A">
            <w:pPr>
              <w:spacing w:line="276" w:lineRule="auto"/>
              <w:rPr>
                <w:lang w:eastAsia="en-US"/>
              </w:rPr>
            </w:pPr>
          </w:p>
        </w:tc>
        <w:tc>
          <w:tcPr>
            <w:tcW w:w="1443" w:type="dxa"/>
            <w:tcBorders>
              <w:top w:val="single" w:sz="4" w:space="0" w:color="auto"/>
              <w:left w:val="single" w:sz="4" w:space="0" w:color="auto"/>
              <w:bottom w:val="single" w:sz="4" w:space="0" w:color="auto"/>
              <w:right w:val="single" w:sz="4" w:space="0" w:color="auto"/>
            </w:tcBorders>
          </w:tcPr>
          <w:p w:rsidR="00A0247A" w:rsidRDefault="00A0247A">
            <w:pPr>
              <w:spacing w:line="276" w:lineRule="auto"/>
              <w:rPr>
                <w:lang w:eastAsia="en-US"/>
              </w:rPr>
            </w:pPr>
          </w:p>
        </w:tc>
      </w:tr>
      <w:tr w:rsidR="00A0247A" w:rsidTr="00A0247A">
        <w:tc>
          <w:tcPr>
            <w:tcW w:w="898" w:type="dxa"/>
            <w:gridSpan w:val="2"/>
            <w:tcBorders>
              <w:top w:val="single" w:sz="4" w:space="0" w:color="auto"/>
              <w:left w:val="single" w:sz="4" w:space="0" w:color="auto"/>
              <w:bottom w:val="single" w:sz="4" w:space="0" w:color="auto"/>
              <w:right w:val="single" w:sz="4" w:space="0" w:color="auto"/>
            </w:tcBorders>
          </w:tcPr>
          <w:p w:rsidR="00A0247A" w:rsidRDefault="00A0247A" w:rsidP="00A0247A">
            <w:pPr>
              <w:numPr>
                <w:ilvl w:val="0"/>
                <w:numId w:val="21"/>
              </w:numPr>
              <w:spacing w:after="60" w:line="276" w:lineRule="auto"/>
              <w:jc w:val="both"/>
              <w:rPr>
                <w:lang w:eastAsia="en-US"/>
              </w:rPr>
            </w:pPr>
          </w:p>
        </w:tc>
        <w:tc>
          <w:tcPr>
            <w:tcW w:w="6118"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rPr>
                <w:lang w:eastAsia="en-US"/>
              </w:rPr>
            </w:pPr>
            <w:r>
              <w:rPr>
                <w:lang w:eastAsia="en-US"/>
              </w:rPr>
              <w:t>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w:t>
            </w:r>
            <w:r>
              <w:rPr>
                <w:szCs w:val="22"/>
                <w:lang w:eastAsia="en-US"/>
              </w:rPr>
              <w:t xml:space="preserve"> </w:t>
            </w:r>
          </w:p>
        </w:tc>
        <w:tc>
          <w:tcPr>
            <w:tcW w:w="1621" w:type="dxa"/>
            <w:tcBorders>
              <w:top w:val="single" w:sz="4" w:space="0" w:color="auto"/>
              <w:left w:val="single" w:sz="4" w:space="0" w:color="auto"/>
              <w:bottom w:val="single" w:sz="4" w:space="0" w:color="auto"/>
              <w:right w:val="single" w:sz="4" w:space="0" w:color="auto"/>
            </w:tcBorders>
          </w:tcPr>
          <w:p w:rsidR="00A0247A" w:rsidRDefault="00A0247A">
            <w:pPr>
              <w:spacing w:line="276" w:lineRule="auto"/>
              <w:rPr>
                <w:lang w:eastAsia="en-US"/>
              </w:rPr>
            </w:pPr>
          </w:p>
        </w:tc>
        <w:tc>
          <w:tcPr>
            <w:tcW w:w="1443" w:type="dxa"/>
            <w:tcBorders>
              <w:top w:val="single" w:sz="4" w:space="0" w:color="auto"/>
              <w:left w:val="single" w:sz="4" w:space="0" w:color="auto"/>
              <w:bottom w:val="single" w:sz="4" w:space="0" w:color="auto"/>
              <w:right w:val="single" w:sz="4" w:space="0" w:color="auto"/>
            </w:tcBorders>
          </w:tcPr>
          <w:p w:rsidR="00A0247A" w:rsidRDefault="00A0247A">
            <w:pPr>
              <w:spacing w:line="276" w:lineRule="auto"/>
              <w:rPr>
                <w:lang w:eastAsia="en-US"/>
              </w:rPr>
            </w:pPr>
          </w:p>
        </w:tc>
      </w:tr>
      <w:tr w:rsidR="00A0247A" w:rsidTr="00A0247A">
        <w:tc>
          <w:tcPr>
            <w:tcW w:w="887" w:type="dxa"/>
            <w:tcBorders>
              <w:top w:val="single" w:sz="4" w:space="0" w:color="auto"/>
              <w:left w:val="single" w:sz="4" w:space="0" w:color="auto"/>
              <w:bottom w:val="single" w:sz="4" w:space="0" w:color="auto"/>
              <w:right w:val="single" w:sz="4" w:space="0" w:color="auto"/>
            </w:tcBorders>
          </w:tcPr>
          <w:p w:rsidR="00A0247A" w:rsidRDefault="00A0247A" w:rsidP="00A0247A">
            <w:pPr>
              <w:numPr>
                <w:ilvl w:val="0"/>
                <w:numId w:val="21"/>
              </w:numPr>
              <w:spacing w:after="60" w:line="276" w:lineRule="auto"/>
              <w:jc w:val="both"/>
              <w:rPr>
                <w:lang w:eastAsia="en-US"/>
              </w:rPr>
            </w:pPr>
          </w:p>
        </w:tc>
        <w:tc>
          <w:tcPr>
            <w:tcW w:w="6129" w:type="dxa"/>
            <w:gridSpan w:val="2"/>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rPr>
                <w:lang w:eastAsia="en-US"/>
              </w:rPr>
            </w:pPr>
            <w:r>
              <w:rPr>
                <w:lang w:eastAsia="en-US"/>
              </w:rPr>
              <w:t xml:space="preserve">Копии документов, подтверждающих соответствие Участника размещения заказа требованиям,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 </w:t>
            </w:r>
          </w:p>
        </w:tc>
        <w:tc>
          <w:tcPr>
            <w:tcW w:w="1621" w:type="dxa"/>
            <w:tcBorders>
              <w:top w:val="single" w:sz="4" w:space="0" w:color="auto"/>
              <w:left w:val="single" w:sz="4" w:space="0" w:color="auto"/>
              <w:bottom w:val="single" w:sz="4" w:space="0" w:color="auto"/>
              <w:right w:val="single" w:sz="4" w:space="0" w:color="auto"/>
            </w:tcBorders>
          </w:tcPr>
          <w:p w:rsidR="00A0247A" w:rsidRDefault="00A0247A">
            <w:pPr>
              <w:spacing w:line="276" w:lineRule="auto"/>
              <w:rPr>
                <w:lang w:eastAsia="en-US"/>
              </w:rPr>
            </w:pPr>
          </w:p>
        </w:tc>
        <w:tc>
          <w:tcPr>
            <w:tcW w:w="1443" w:type="dxa"/>
            <w:tcBorders>
              <w:top w:val="single" w:sz="4" w:space="0" w:color="auto"/>
              <w:left w:val="single" w:sz="4" w:space="0" w:color="auto"/>
              <w:bottom w:val="single" w:sz="4" w:space="0" w:color="auto"/>
              <w:right w:val="single" w:sz="4" w:space="0" w:color="auto"/>
            </w:tcBorders>
          </w:tcPr>
          <w:p w:rsidR="00A0247A" w:rsidRDefault="00A0247A">
            <w:pPr>
              <w:spacing w:line="276" w:lineRule="auto"/>
              <w:rPr>
                <w:lang w:eastAsia="en-US"/>
              </w:rPr>
            </w:pPr>
          </w:p>
        </w:tc>
      </w:tr>
      <w:tr w:rsidR="00A0247A" w:rsidTr="00A0247A">
        <w:tc>
          <w:tcPr>
            <w:tcW w:w="898" w:type="dxa"/>
            <w:gridSpan w:val="2"/>
            <w:tcBorders>
              <w:top w:val="single" w:sz="4" w:space="0" w:color="auto"/>
              <w:left w:val="single" w:sz="4" w:space="0" w:color="auto"/>
              <w:bottom w:val="single" w:sz="4" w:space="0" w:color="auto"/>
              <w:right w:val="single" w:sz="4" w:space="0" w:color="auto"/>
            </w:tcBorders>
          </w:tcPr>
          <w:p w:rsidR="00A0247A" w:rsidRDefault="00A0247A" w:rsidP="00A0247A">
            <w:pPr>
              <w:numPr>
                <w:ilvl w:val="0"/>
                <w:numId w:val="21"/>
              </w:numPr>
              <w:spacing w:after="60" w:line="276" w:lineRule="auto"/>
              <w:jc w:val="both"/>
              <w:rPr>
                <w:lang w:eastAsia="en-US"/>
              </w:rPr>
            </w:pPr>
          </w:p>
        </w:tc>
        <w:tc>
          <w:tcPr>
            <w:tcW w:w="6118"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rPr>
                <w:lang w:eastAsia="en-US"/>
              </w:rPr>
            </w:pPr>
            <w:r>
              <w:rPr>
                <w:lang w:eastAsia="en-US"/>
              </w:rPr>
              <w:t xml:space="preserve">Копии документов, подтверждающих наличие у участника </w:t>
            </w:r>
            <w:proofErr w:type="gramStart"/>
            <w:r>
              <w:rPr>
                <w:lang w:eastAsia="en-US"/>
              </w:rPr>
              <w:t>размещения заказа статуса субъекта малого предпринимательства</w:t>
            </w:r>
            <w:proofErr w:type="gramEnd"/>
          </w:p>
        </w:tc>
        <w:tc>
          <w:tcPr>
            <w:tcW w:w="1621" w:type="dxa"/>
            <w:tcBorders>
              <w:top w:val="single" w:sz="4" w:space="0" w:color="auto"/>
              <w:left w:val="single" w:sz="4" w:space="0" w:color="auto"/>
              <w:bottom w:val="nil"/>
              <w:right w:val="single" w:sz="4" w:space="0" w:color="auto"/>
            </w:tcBorders>
          </w:tcPr>
          <w:p w:rsidR="00A0247A" w:rsidRDefault="00A0247A">
            <w:pPr>
              <w:spacing w:line="276" w:lineRule="auto"/>
              <w:rPr>
                <w:lang w:eastAsia="en-US"/>
              </w:rPr>
            </w:pPr>
          </w:p>
        </w:tc>
        <w:tc>
          <w:tcPr>
            <w:tcW w:w="1443" w:type="dxa"/>
            <w:tcBorders>
              <w:top w:val="single" w:sz="4" w:space="0" w:color="auto"/>
              <w:left w:val="single" w:sz="4" w:space="0" w:color="auto"/>
              <w:bottom w:val="nil"/>
              <w:right w:val="single" w:sz="4" w:space="0" w:color="auto"/>
            </w:tcBorders>
          </w:tcPr>
          <w:p w:rsidR="00A0247A" w:rsidRDefault="00A0247A">
            <w:pPr>
              <w:spacing w:line="276" w:lineRule="auto"/>
              <w:rPr>
                <w:lang w:eastAsia="en-US"/>
              </w:rPr>
            </w:pPr>
          </w:p>
        </w:tc>
      </w:tr>
      <w:tr w:rsidR="00A0247A" w:rsidTr="00A0247A">
        <w:tc>
          <w:tcPr>
            <w:tcW w:w="898" w:type="dxa"/>
            <w:gridSpan w:val="2"/>
            <w:tcBorders>
              <w:top w:val="single" w:sz="4" w:space="0" w:color="auto"/>
              <w:left w:val="single" w:sz="4" w:space="0" w:color="auto"/>
              <w:bottom w:val="single" w:sz="4" w:space="0" w:color="auto"/>
              <w:right w:val="single" w:sz="4" w:space="0" w:color="auto"/>
            </w:tcBorders>
          </w:tcPr>
          <w:p w:rsidR="00A0247A" w:rsidRDefault="00A0247A" w:rsidP="00A0247A">
            <w:pPr>
              <w:numPr>
                <w:ilvl w:val="0"/>
                <w:numId w:val="21"/>
              </w:numPr>
              <w:spacing w:after="60" w:line="276" w:lineRule="auto"/>
              <w:jc w:val="both"/>
              <w:rPr>
                <w:lang w:eastAsia="en-US"/>
              </w:rPr>
            </w:pPr>
          </w:p>
        </w:tc>
        <w:tc>
          <w:tcPr>
            <w:tcW w:w="6118"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rPr>
                <w:b/>
                <w:lang w:eastAsia="en-US"/>
              </w:rPr>
            </w:pPr>
            <w:r>
              <w:rPr>
                <w:lang w:eastAsia="en-US"/>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tc>
        <w:tc>
          <w:tcPr>
            <w:tcW w:w="1621" w:type="dxa"/>
            <w:tcBorders>
              <w:top w:val="single" w:sz="4" w:space="0" w:color="auto"/>
              <w:left w:val="single" w:sz="4" w:space="0" w:color="auto"/>
              <w:bottom w:val="single" w:sz="4" w:space="0" w:color="auto"/>
              <w:right w:val="single" w:sz="4" w:space="0" w:color="auto"/>
            </w:tcBorders>
          </w:tcPr>
          <w:p w:rsidR="00A0247A" w:rsidRDefault="00A0247A">
            <w:pPr>
              <w:spacing w:line="276" w:lineRule="auto"/>
              <w:rPr>
                <w:lang w:eastAsia="en-US"/>
              </w:rPr>
            </w:pPr>
          </w:p>
        </w:tc>
        <w:tc>
          <w:tcPr>
            <w:tcW w:w="1443" w:type="dxa"/>
            <w:tcBorders>
              <w:top w:val="single" w:sz="4" w:space="0" w:color="auto"/>
              <w:left w:val="single" w:sz="4" w:space="0" w:color="auto"/>
              <w:bottom w:val="single" w:sz="4" w:space="0" w:color="auto"/>
              <w:right w:val="single" w:sz="4" w:space="0" w:color="auto"/>
            </w:tcBorders>
          </w:tcPr>
          <w:p w:rsidR="00A0247A" w:rsidRDefault="00A0247A">
            <w:pPr>
              <w:spacing w:line="276" w:lineRule="auto"/>
              <w:rPr>
                <w:lang w:eastAsia="en-US"/>
              </w:rPr>
            </w:pPr>
          </w:p>
        </w:tc>
      </w:tr>
      <w:tr w:rsidR="00A0247A" w:rsidTr="00A0247A">
        <w:tc>
          <w:tcPr>
            <w:tcW w:w="898" w:type="dxa"/>
            <w:gridSpan w:val="2"/>
            <w:tcBorders>
              <w:top w:val="single" w:sz="4" w:space="0" w:color="auto"/>
              <w:left w:val="single" w:sz="4" w:space="0" w:color="auto"/>
              <w:bottom w:val="single" w:sz="4" w:space="0" w:color="auto"/>
              <w:right w:val="single" w:sz="4" w:space="0" w:color="auto"/>
            </w:tcBorders>
          </w:tcPr>
          <w:p w:rsidR="00A0247A" w:rsidRDefault="00A0247A" w:rsidP="00A0247A">
            <w:pPr>
              <w:numPr>
                <w:ilvl w:val="0"/>
                <w:numId w:val="21"/>
              </w:numPr>
              <w:spacing w:after="60" w:line="276" w:lineRule="auto"/>
              <w:jc w:val="both"/>
              <w:rPr>
                <w:lang w:eastAsia="en-US"/>
              </w:rPr>
            </w:pPr>
          </w:p>
        </w:tc>
        <w:tc>
          <w:tcPr>
            <w:tcW w:w="6118"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rPr>
                <w:b/>
                <w:lang w:eastAsia="en-US"/>
              </w:rPr>
            </w:pPr>
            <w:r>
              <w:rPr>
                <w:lang w:eastAsia="en-US"/>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tc>
        <w:tc>
          <w:tcPr>
            <w:tcW w:w="1621" w:type="dxa"/>
            <w:tcBorders>
              <w:top w:val="single" w:sz="4" w:space="0" w:color="auto"/>
              <w:left w:val="single" w:sz="4" w:space="0" w:color="auto"/>
              <w:bottom w:val="single" w:sz="4" w:space="0" w:color="auto"/>
              <w:right w:val="single" w:sz="4" w:space="0" w:color="auto"/>
            </w:tcBorders>
          </w:tcPr>
          <w:p w:rsidR="00A0247A" w:rsidRDefault="00A0247A">
            <w:pPr>
              <w:spacing w:line="276" w:lineRule="auto"/>
              <w:rPr>
                <w:lang w:eastAsia="en-US"/>
              </w:rPr>
            </w:pPr>
          </w:p>
        </w:tc>
        <w:tc>
          <w:tcPr>
            <w:tcW w:w="1443" w:type="dxa"/>
            <w:tcBorders>
              <w:top w:val="single" w:sz="4" w:space="0" w:color="auto"/>
              <w:left w:val="single" w:sz="4" w:space="0" w:color="auto"/>
              <w:bottom w:val="single" w:sz="4" w:space="0" w:color="auto"/>
              <w:right w:val="single" w:sz="4" w:space="0" w:color="auto"/>
            </w:tcBorders>
          </w:tcPr>
          <w:p w:rsidR="00A0247A" w:rsidRDefault="00A0247A">
            <w:pPr>
              <w:spacing w:line="276" w:lineRule="auto"/>
              <w:rPr>
                <w:lang w:eastAsia="en-US"/>
              </w:rPr>
            </w:pPr>
          </w:p>
        </w:tc>
      </w:tr>
      <w:tr w:rsidR="00A0247A" w:rsidTr="00A0247A">
        <w:tc>
          <w:tcPr>
            <w:tcW w:w="898" w:type="dxa"/>
            <w:gridSpan w:val="2"/>
            <w:tcBorders>
              <w:top w:val="single" w:sz="4" w:space="0" w:color="auto"/>
              <w:left w:val="single" w:sz="4" w:space="0" w:color="auto"/>
              <w:bottom w:val="single" w:sz="4" w:space="0" w:color="auto"/>
              <w:right w:val="single" w:sz="4" w:space="0" w:color="auto"/>
            </w:tcBorders>
          </w:tcPr>
          <w:p w:rsidR="00A0247A" w:rsidRDefault="00A0247A" w:rsidP="00A0247A">
            <w:pPr>
              <w:numPr>
                <w:ilvl w:val="0"/>
                <w:numId w:val="21"/>
              </w:numPr>
              <w:spacing w:after="60" w:line="276" w:lineRule="auto"/>
              <w:jc w:val="both"/>
              <w:rPr>
                <w:lang w:eastAsia="en-US"/>
              </w:rPr>
            </w:pPr>
          </w:p>
        </w:tc>
        <w:tc>
          <w:tcPr>
            <w:tcW w:w="6118"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rPr>
                <w:lang w:eastAsia="en-US"/>
              </w:rPr>
            </w:pPr>
            <w:r>
              <w:rPr>
                <w:lang w:eastAsia="en-US"/>
              </w:rPr>
              <w:t>Копии учредительных документов (устав, положение, учредительный договор)</w:t>
            </w:r>
          </w:p>
        </w:tc>
        <w:tc>
          <w:tcPr>
            <w:tcW w:w="1621" w:type="dxa"/>
            <w:tcBorders>
              <w:top w:val="single" w:sz="4" w:space="0" w:color="auto"/>
              <w:left w:val="single" w:sz="4" w:space="0" w:color="auto"/>
              <w:bottom w:val="single" w:sz="4" w:space="0" w:color="auto"/>
              <w:right w:val="single" w:sz="4" w:space="0" w:color="auto"/>
            </w:tcBorders>
          </w:tcPr>
          <w:p w:rsidR="00A0247A" w:rsidRDefault="00A0247A">
            <w:pPr>
              <w:spacing w:line="276" w:lineRule="auto"/>
              <w:rPr>
                <w:lang w:eastAsia="en-US"/>
              </w:rPr>
            </w:pPr>
          </w:p>
        </w:tc>
        <w:tc>
          <w:tcPr>
            <w:tcW w:w="1443" w:type="dxa"/>
            <w:tcBorders>
              <w:top w:val="single" w:sz="4" w:space="0" w:color="auto"/>
              <w:left w:val="single" w:sz="4" w:space="0" w:color="auto"/>
              <w:bottom w:val="single" w:sz="4" w:space="0" w:color="auto"/>
              <w:right w:val="single" w:sz="4" w:space="0" w:color="auto"/>
            </w:tcBorders>
          </w:tcPr>
          <w:p w:rsidR="00A0247A" w:rsidRDefault="00A0247A">
            <w:pPr>
              <w:spacing w:line="276" w:lineRule="auto"/>
              <w:rPr>
                <w:lang w:eastAsia="en-US"/>
              </w:rPr>
            </w:pPr>
          </w:p>
        </w:tc>
      </w:tr>
      <w:tr w:rsidR="00A0247A" w:rsidTr="00A0247A">
        <w:tc>
          <w:tcPr>
            <w:tcW w:w="898" w:type="dxa"/>
            <w:gridSpan w:val="2"/>
            <w:tcBorders>
              <w:top w:val="single" w:sz="4" w:space="0" w:color="auto"/>
              <w:left w:val="single" w:sz="4" w:space="0" w:color="auto"/>
              <w:bottom w:val="single" w:sz="4" w:space="0" w:color="auto"/>
              <w:right w:val="single" w:sz="4" w:space="0" w:color="auto"/>
            </w:tcBorders>
          </w:tcPr>
          <w:p w:rsidR="00A0247A" w:rsidRDefault="00A0247A" w:rsidP="00A0247A">
            <w:pPr>
              <w:numPr>
                <w:ilvl w:val="0"/>
                <w:numId w:val="21"/>
              </w:numPr>
              <w:spacing w:after="60" w:line="276" w:lineRule="auto"/>
              <w:jc w:val="both"/>
              <w:rPr>
                <w:lang w:eastAsia="en-US"/>
              </w:rPr>
            </w:pPr>
          </w:p>
        </w:tc>
        <w:tc>
          <w:tcPr>
            <w:tcW w:w="7739" w:type="dxa"/>
            <w:gridSpan w:val="2"/>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rPr>
                <w:lang w:eastAsia="en-US"/>
              </w:rPr>
            </w:pPr>
            <w:r>
              <w:rPr>
                <w:lang w:eastAsia="en-US"/>
              </w:rPr>
              <w:t>И др. (далее указываются все другие документы, прикладываемые по усмотрению участника размещения заказа)</w:t>
            </w:r>
          </w:p>
        </w:tc>
        <w:tc>
          <w:tcPr>
            <w:tcW w:w="1443" w:type="dxa"/>
            <w:tcBorders>
              <w:top w:val="single" w:sz="4" w:space="0" w:color="auto"/>
              <w:left w:val="single" w:sz="4" w:space="0" w:color="auto"/>
              <w:bottom w:val="single" w:sz="4" w:space="0" w:color="auto"/>
              <w:right w:val="single" w:sz="4" w:space="0" w:color="auto"/>
            </w:tcBorders>
          </w:tcPr>
          <w:p w:rsidR="00A0247A" w:rsidRDefault="00A0247A">
            <w:pPr>
              <w:spacing w:line="276" w:lineRule="auto"/>
              <w:rPr>
                <w:lang w:eastAsia="en-US"/>
              </w:rPr>
            </w:pPr>
          </w:p>
        </w:tc>
      </w:tr>
      <w:tr w:rsidR="00A0247A" w:rsidTr="00A0247A">
        <w:tc>
          <w:tcPr>
            <w:tcW w:w="898" w:type="dxa"/>
            <w:gridSpan w:val="2"/>
            <w:tcBorders>
              <w:top w:val="single" w:sz="4" w:space="0" w:color="auto"/>
              <w:left w:val="single" w:sz="4" w:space="0" w:color="auto"/>
              <w:bottom w:val="single" w:sz="4" w:space="0" w:color="auto"/>
              <w:right w:val="single" w:sz="4" w:space="0" w:color="auto"/>
            </w:tcBorders>
          </w:tcPr>
          <w:p w:rsidR="00A0247A" w:rsidRDefault="00A0247A">
            <w:pPr>
              <w:spacing w:line="276" w:lineRule="auto"/>
              <w:ind w:left="360"/>
              <w:rPr>
                <w:lang w:eastAsia="en-US"/>
              </w:rPr>
            </w:pPr>
          </w:p>
        </w:tc>
        <w:tc>
          <w:tcPr>
            <w:tcW w:w="7739" w:type="dxa"/>
            <w:gridSpan w:val="2"/>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rPr>
                <w:lang w:eastAsia="en-US"/>
              </w:rPr>
            </w:pPr>
            <w:r>
              <w:rPr>
                <w:b/>
                <w:lang w:eastAsia="en-US"/>
              </w:rPr>
              <w:t>ВСЕГО листов:</w:t>
            </w:r>
          </w:p>
        </w:tc>
        <w:tc>
          <w:tcPr>
            <w:tcW w:w="1443" w:type="dxa"/>
            <w:tcBorders>
              <w:top w:val="single" w:sz="4" w:space="0" w:color="auto"/>
              <w:left w:val="single" w:sz="4" w:space="0" w:color="auto"/>
              <w:bottom w:val="single" w:sz="4" w:space="0" w:color="auto"/>
              <w:right w:val="single" w:sz="4" w:space="0" w:color="auto"/>
            </w:tcBorders>
          </w:tcPr>
          <w:p w:rsidR="00A0247A" w:rsidRDefault="00A0247A">
            <w:pPr>
              <w:spacing w:line="276" w:lineRule="auto"/>
              <w:rPr>
                <w:lang w:eastAsia="en-US"/>
              </w:rPr>
            </w:pPr>
          </w:p>
        </w:tc>
      </w:tr>
      <w:tr w:rsidR="00A0247A" w:rsidTr="00A0247A">
        <w:tc>
          <w:tcPr>
            <w:tcW w:w="898" w:type="dxa"/>
            <w:gridSpan w:val="2"/>
            <w:tcBorders>
              <w:top w:val="single" w:sz="4" w:space="0" w:color="auto"/>
              <w:left w:val="single" w:sz="4" w:space="0" w:color="auto"/>
              <w:bottom w:val="single" w:sz="4" w:space="0" w:color="auto"/>
              <w:right w:val="single" w:sz="4" w:space="0" w:color="auto"/>
            </w:tcBorders>
          </w:tcPr>
          <w:p w:rsidR="00A0247A" w:rsidRDefault="00A0247A">
            <w:pPr>
              <w:spacing w:line="276" w:lineRule="auto"/>
              <w:ind w:left="360"/>
              <w:rPr>
                <w:lang w:eastAsia="en-US"/>
              </w:rPr>
            </w:pPr>
          </w:p>
        </w:tc>
        <w:tc>
          <w:tcPr>
            <w:tcW w:w="7739" w:type="dxa"/>
            <w:gridSpan w:val="2"/>
            <w:tcBorders>
              <w:top w:val="single" w:sz="4" w:space="0" w:color="auto"/>
              <w:left w:val="single" w:sz="4" w:space="0" w:color="auto"/>
              <w:bottom w:val="single" w:sz="4" w:space="0" w:color="auto"/>
              <w:right w:val="single" w:sz="4" w:space="0" w:color="auto"/>
            </w:tcBorders>
          </w:tcPr>
          <w:p w:rsidR="00A0247A" w:rsidRDefault="00A0247A">
            <w:pPr>
              <w:spacing w:line="276" w:lineRule="auto"/>
              <w:rPr>
                <w:lang w:eastAsia="en-US"/>
              </w:rPr>
            </w:pPr>
          </w:p>
        </w:tc>
        <w:tc>
          <w:tcPr>
            <w:tcW w:w="1443" w:type="dxa"/>
            <w:tcBorders>
              <w:top w:val="single" w:sz="4" w:space="0" w:color="auto"/>
              <w:left w:val="single" w:sz="4" w:space="0" w:color="auto"/>
              <w:bottom w:val="single" w:sz="4" w:space="0" w:color="auto"/>
              <w:right w:val="single" w:sz="4" w:space="0" w:color="auto"/>
            </w:tcBorders>
          </w:tcPr>
          <w:p w:rsidR="00A0247A" w:rsidRDefault="00A0247A">
            <w:pPr>
              <w:spacing w:line="276" w:lineRule="auto"/>
              <w:rPr>
                <w:lang w:eastAsia="en-US"/>
              </w:rPr>
            </w:pPr>
          </w:p>
        </w:tc>
      </w:tr>
    </w:tbl>
    <w:p w:rsidR="00A0247A" w:rsidRPr="00AC7027" w:rsidRDefault="00A0247A" w:rsidP="00A0247A">
      <w:pPr>
        <w:rPr>
          <w:b/>
          <w:bCs/>
          <w:i/>
          <w:iCs/>
          <w:sz w:val="20"/>
        </w:rPr>
      </w:pPr>
      <w:r>
        <w:rPr>
          <w:b/>
          <w:bCs/>
          <w:i/>
          <w:iCs/>
        </w:rPr>
        <w:t>*</w:t>
      </w:r>
      <w:r w:rsidRPr="00AC7027">
        <w:rPr>
          <w:b/>
          <w:bCs/>
          <w:i/>
          <w:iCs/>
          <w:sz w:val="20"/>
        </w:rPr>
        <w:t xml:space="preserve">Примечание: </w:t>
      </w:r>
    </w:p>
    <w:p w:rsidR="00A0247A" w:rsidRPr="00AC7027" w:rsidRDefault="00A0247A" w:rsidP="00A0247A">
      <w:pPr>
        <w:rPr>
          <w:b/>
          <w:bCs/>
          <w:i/>
          <w:iCs/>
          <w:sz w:val="20"/>
        </w:rPr>
      </w:pPr>
      <w:r w:rsidRPr="00AC7027">
        <w:rPr>
          <w:b/>
          <w:bCs/>
          <w:i/>
          <w:iCs/>
          <w:sz w:val="20"/>
        </w:rPr>
        <w:t>непредставление данных документов не является основанием для отказа в допуске к участию в конкурсе.</w:t>
      </w:r>
    </w:p>
    <w:p w:rsidR="00A0247A" w:rsidRDefault="00A0247A" w:rsidP="00A0247A">
      <w:pPr>
        <w:rPr>
          <w:b/>
          <w:sz w:val="16"/>
          <w:szCs w:val="16"/>
        </w:rPr>
      </w:pPr>
    </w:p>
    <w:p w:rsidR="00A0247A" w:rsidRDefault="00A0247A" w:rsidP="00A0247A">
      <w:pPr>
        <w:rPr>
          <w:b/>
        </w:rPr>
      </w:pPr>
      <w:r>
        <w:rPr>
          <w:b/>
        </w:rPr>
        <w:t>Руководитель участника размещения заказа</w:t>
      </w:r>
    </w:p>
    <w:p w:rsidR="00A0247A" w:rsidRDefault="00A0247A" w:rsidP="00A0247A">
      <w:r>
        <w:t xml:space="preserve">(уполномоченный представитель) </w:t>
      </w:r>
      <w:r>
        <w:tab/>
      </w:r>
      <w:r>
        <w:tab/>
      </w:r>
      <w:r>
        <w:tab/>
      </w:r>
      <w:r>
        <w:tab/>
      </w:r>
      <w:r>
        <w:tab/>
        <w:t>_________________ (Ф.И.О.)</w:t>
      </w:r>
    </w:p>
    <w:p w:rsidR="00A0247A" w:rsidRDefault="00A0247A" w:rsidP="00A0247A">
      <w:pPr>
        <w:ind w:left="6381" w:firstLine="709"/>
        <w:rPr>
          <w:vertAlign w:val="superscript"/>
        </w:rPr>
      </w:pPr>
      <w:r>
        <w:rPr>
          <w:vertAlign w:val="superscript"/>
        </w:rPr>
        <w:t>(подпись)</w:t>
      </w:r>
    </w:p>
    <w:p w:rsidR="00A0247A" w:rsidRDefault="00A0247A" w:rsidP="00A0247A">
      <w:pPr>
        <w:rPr>
          <w:b/>
          <w:sz w:val="26"/>
          <w:szCs w:val="26"/>
        </w:rPr>
      </w:pPr>
      <w:r>
        <w:rPr>
          <w:vertAlign w:val="superscript"/>
        </w:rPr>
        <w:br w:type="page"/>
      </w:r>
      <w:bookmarkStart w:id="117" w:name="_Toc167008762"/>
      <w:bookmarkStart w:id="118" w:name="_Ref166329536"/>
      <w:r>
        <w:rPr>
          <w:b/>
        </w:rPr>
        <w:lastRenderedPageBreak/>
        <w:t>ФОРМА 2. ЗАЯВКА НА УЧАСТИЕ В КОНКУРСЕ</w:t>
      </w:r>
      <w:bookmarkEnd w:id="117"/>
      <w:bookmarkEnd w:id="118"/>
    </w:p>
    <w:p w:rsidR="00A0247A" w:rsidRDefault="00A0247A" w:rsidP="00A0247A">
      <w:pPr>
        <w:ind w:firstLine="709"/>
      </w:pPr>
      <w:bookmarkStart w:id="119" w:name="_Ref166329400"/>
    </w:p>
    <w:p w:rsidR="00A0247A" w:rsidRDefault="00A0247A" w:rsidP="00A0247A">
      <w:pPr>
        <w:ind w:firstLine="709"/>
      </w:pPr>
      <w:r>
        <w:t>На бланке участника размещения заказа</w:t>
      </w:r>
      <w:bookmarkEnd w:id="119"/>
      <w:r>
        <w:t xml:space="preserve"> </w:t>
      </w:r>
    </w:p>
    <w:p w:rsidR="00A0247A" w:rsidRDefault="00A0247A" w:rsidP="00A0247A">
      <w:pPr>
        <w:ind w:firstLine="709"/>
      </w:pPr>
      <w:r>
        <w:t>(по возможности)</w:t>
      </w:r>
    </w:p>
    <w:p w:rsidR="00A0247A" w:rsidRDefault="00A0247A" w:rsidP="00A0247A">
      <w:pPr>
        <w:ind w:firstLine="709"/>
      </w:pPr>
    </w:p>
    <w:p w:rsidR="00A0247A" w:rsidRDefault="00A0247A" w:rsidP="00A0247A">
      <w:pPr>
        <w:ind w:firstLine="709"/>
      </w:pPr>
      <w:r>
        <w:t>Дата, исх. номер</w:t>
      </w:r>
    </w:p>
    <w:p w:rsidR="00A0247A" w:rsidRDefault="00A0247A" w:rsidP="00A0247A">
      <w:pPr>
        <w:ind w:left="4956" w:firstLine="7"/>
        <w:rPr>
          <w:b/>
        </w:rPr>
      </w:pPr>
      <w:r>
        <w:rPr>
          <w:b/>
        </w:rPr>
        <w:t>Заказчику</w:t>
      </w:r>
      <w:proofErr w:type="gramStart"/>
      <w:r>
        <w:rPr>
          <w:b/>
        </w:rPr>
        <w:t xml:space="preserve"> :</w:t>
      </w:r>
      <w:proofErr w:type="gramEnd"/>
    </w:p>
    <w:p w:rsidR="00A0247A" w:rsidRDefault="00A0247A" w:rsidP="00A0247A">
      <w:pPr>
        <w:ind w:left="4956"/>
        <w:rPr>
          <w:b/>
        </w:rPr>
      </w:pPr>
      <w:r>
        <w:rPr>
          <w:b/>
        </w:rPr>
        <w:t xml:space="preserve">Директору  </w:t>
      </w:r>
    </w:p>
    <w:p w:rsidR="00A0247A" w:rsidRDefault="00A0247A" w:rsidP="00A0247A">
      <w:pPr>
        <w:ind w:firstLine="709"/>
        <w:rPr>
          <w:b/>
        </w:rPr>
      </w:pPr>
    </w:p>
    <w:p w:rsidR="00A0247A" w:rsidRDefault="00A0247A" w:rsidP="00A0247A">
      <w:pPr>
        <w:pStyle w:val="31"/>
        <w:jc w:val="center"/>
        <w:rPr>
          <w:b/>
          <w:i/>
          <w:sz w:val="24"/>
          <w:szCs w:val="24"/>
        </w:rPr>
      </w:pPr>
      <w:r>
        <w:rPr>
          <w:b/>
          <w:i/>
          <w:sz w:val="24"/>
          <w:szCs w:val="24"/>
        </w:rPr>
        <w:t>ЗАЯВКА НА УЧАСТИЕ В КОНКУРСЕ</w:t>
      </w:r>
    </w:p>
    <w:p w:rsidR="00A0247A" w:rsidRDefault="00A0247A" w:rsidP="00A0247A">
      <w:pPr>
        <w:pStyle w:val="31"/>
        <w:ind w:firstLine="709"/>
      </w:pPr>
    </w:p>
    <w:p w:rsidR="00A0247A" w:rsidRDefault="00A0247A" w:rsidP="00A0247A">
      <w:pPr>
        <w:pStyle w:val="31"/>
        <w:jc w:val="both"/>
        <w:rPr>
          <w:b/>
          <w:i/>
          <w:sz w:val="24"/>
          <w:szCs w:val="24"/>
        </w:rPr>
      </w:pPr>
      <w:r>
        <w:rPr>
          <w:b/>
          <w:i/>
          <w:sz w:val="24"/>
          <w:szCs w:val="24"/>
        </w:rPr>
        <w:t xml:space="preserve">на право заключения с заказчиком – </w:t>
      </w:r>
      <w:r>
        <w:rPr>
          <w:b/>
          <w:i/>
          <w:color w:val="000000"/>
          <w:sz w:val="24"/>
          <w:szCs w:val="24"/>
        </w:rPr>
        <w:t xml:space="preserve"> </w:t>
      </w:r>
      <w:r>
        <w:rPr>
          <w:i/>
          <w:sz w:val="24"/>
          <w:szCs w:val="24"/>
        </w:rPr>
        <w:t xml:space="preserve"> </w:t>
      </w:r>
      <w:r>
        <w:rPr>
          <w:b/>
          <w:i/>
          <w:sz w:val="24"/>
          <w:szCs w:val="24"/>
        </w:rPr>
        <w:t xml:space="preserve"> договора </w:t>
      </w:r>
      <w:proofErr w:type="gramStart"/>
      <w:r>
        <w:rPr>
          <w:b/>
          <w:i/>
          <w:sz w:val="24"/>
          <w:szCs w:val="24"/>
        </w:rPr>
        <w:t>на</w:t>
      </w:r>
      <w:proofErr w:type="gramEnd"/>
    </w:p>
    <w:p w:rsidR="00A0247A" w:rsidRDefault="00A0247A" w:rsidP="00A0247A">
      <w:pPr>
        <w:pStyle w:val="31"/>
        <w:jc w:val="both"/>
        <w:rPr>
          <w:b/>
          <w:sz w:val="24"/>
          <w:szCs w:val="24"/>
        </w:rPr>
      </w:pPr>
      <w:r>
        <w:rPr>
          <w:b/>
          <w:i/>
          <w:sz w:val="24"/>
          <w:szCs w:val="24"/>
        </w:rPr>
        <w:t>_____________________________________________________________________________</w:t>
      </w:r>
      <w:r>
        <w:rPr>
          <w:sz w:val="24"/>
          <w:szCs w:val="24"/>
        </w:rPr>
        <w:t xml:space="preserve"> </w:t>
      </w:r>
      <w:r>
        <w:rPr>
          <w:i/>
          <w:sz w:val="24"/>
          <w:szCs w:val="24"/>
        </w:rPr>
        <w:t>указывается предмет   договора</w:t>
      </w:r>
    </w:p>
    <w:p w:rsidR="00A0247A" w:rsidRDefault="00A0247A" w:rsidP="00A0247A">
      <w:pPr>
        <w:pStyle w:val="31"/>
        <w:jc w:val="both"/>
        <w:rPr>
          <w:sz w:val="24"/>
          <w:szCs w:val="24"/>
        </w:rPr>
      </w:pPr>
      <w:r>
        <w:rPr>
          <w:b/>
          <w:i/>
          <w:sz w:val="24"/>
          <w:szCs w:val="24"/>
        </w:rPr>
        <w:t>1. Изучив конкурсную документацию на право заключения вышеупомянутого договора, а также применимые к данному конкурсу законодательство и нормативно-правовые акты</w:t>
      </w:r>
      <w:r>
        <w:rPr>
          <w:b/>
          <w:sz w:val="24"/>
          <w:szCs w:val="24"/>
        </w:rPr>
        <w:t xml:space="preserve"> ___________________________________________________________________________</w:t>
      </w:r>
    </w:p>
    <w:p w:rsidR="00A0247A" w:rsidRDefault="00A0247A" w:rsidP="00A0247A">
      <w:pPr>
        <w:pStyle w:val="31"/>
        <w:jc w:val="both"/>
        <w:rPr>
          <w:sz w:val="24"/>
          <w:szCs w:val="24"/>
        </w:rPr>
      </w:pPr>
      <w:r>
        <w:rPr>
          <w:b/>
          <w:sz w:val="24"/>
          <w:szCs w:val="24"/>
        </w:rPr>
        <w:t>(наименование участника размещения заказа)</w:t>
      </w:r>
    </w:p>
    <w:p w:rsidR="00A0247A" w:rsidRDefault="00A0247A" w:rsidP="00A0247A">
      <w:pPr>
        <w:pStyle w:val="a9"/>
        <w:ind w:left="0"/>
        <w:jc w:val="both"/>
      </w:pPr>
      <w:r>
        <w:t>в лице, ________________________________________________________________________</w:t>
      </w:r>
    </w:p>
    <w:p w:rsidR="00A0247A" w:rsidRDefault="00A0247A" w:rsidP="00A0247A">
      <w:pPr>
        <w:pStyle w:val="a9"/>
        <w:ind w:left="0"/>
        <w:jc w:val="both"/>
        <w:rPr>
          <w:i/>
        </w:rPr>
      </w:pPr>
      <w:r>
        <w:rPr>
          <w:i/>
        </w:rPr>
        <w:t>(наименование должности, Ф.И.О. руководителя, уполномоченного лица для  юридического лица)</w:t>
      </w:r>
    </w:p>
    <w:p w:rsidR="00A0247A" w:rsidRDefault="00A0247A" w:rsidP="00A0247A">
      <w:pPr>
        <w:pStyle w:val="a7"/>
        <w:spacing w:line="240" w:lineRule="auto"/>
        <w:ind w:firstLine="0"/>
        <w:rPr>
          <w:sz w:val="24"/>
          <w:szCs w:val="24"/>
        </w:rPr>
      </w:pPr>
      <w:r>
        <w:rPr>
          <w:sz w:val="24"/>
          <w:szCs w:val="24"/>
        </w:rPr>
        <w:t>сообщает о согласии участвовать в конкурсе на условиях, установленных в указанных выше документах, и направляет настоящую заявку.</w:t>
      </w:r>
    </w:p>
    <w:p w:rsidR="00A0247A" w:rsidRDefault="00A0247A" w:rsidP="00A0247A">
      <w:pPr>
        <w:pStyle w:val="a7"/>
        <w:numPr>
          <w:ilvl w:val="0"/>
          <w:numId w:val="22"/>
        </w:numPr>
        <w:spacing w:line="240" w:lineRule="auto"/>
        <w:ind w:left="0" w:firstLine="0"/>
        <w:rPr>
          <w:sz w:val="24"/>
          <w:szCs w:val="24"/>
        </w:rPr>
      </w:pPr>
      <w:r>
        <w:rPr>
          <w:sz w:val="24"/>
          <w:szCs w:val="24"/>
        </w:rPr>
        <w:t>Мы согласны поставить товары/выполнить работы/ оказать услуги в соответствии с требованиями конкурсной документации и на условиях, которые мы представили в настоящем предложении:</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3385"/>
        <w:gridCol w:w="1440"/>
        <w:gridCol w:w="2161"/>
        <w:gridCol w:w="2008"/>
      </w:tblGrid>
      <w:tr w:rsidR="00A0247A" w:rsidTr="00A0247A">
        <w:trPr>
          <w:tblHeader/>
        </w:trPr>
        <w:tc>
          <w:tcPr>
            <w:tcW w:w="756" w:type="dxa"/>
            <w:tcBorders>
              <w:top w:val="single" w:sz="4" w:space="0" w:color="auto"/>
              <w:left w:val="single" w:sz="4" w:space="0" w:color="auto"/>
              <w:bottom w:val="single" w:sz="4" w:space="0" w:color="auto"/>
              <w:right w:val="single" w:sz="4" w:space="0" w:color="auto"/>
            </w:tcBorders>
            <w:hideMark/>
          </w:tcPr>
          <w:p w:rsidR="00A0247A" w:rsidRDefault="00A0247A">
            <w:pPr>
              <w:suppressAutoHyphens/>
              <w:autoSpaceDE w:val="0"/>
              <w:autoSpaceDN w:val="0"/>
              <w:adjustRightInd w:val="0"/>
              <w:spacing w:line="276" w:lineRule="auto"/>
              <w:rPr>
                <w:b/>
                <w:lang w:eastAsia="en-US"/>
              </w:rPr>
            </w:pPr>
            <w:r>
              <w:rPr>
                <w:b/>
                <w:lang w:eastAsia="en-US"/>
              </w:rPr>
              <w:t>№</w:t>
            </w:r>
          </w:p>
          <w:p w:rsidR="00A0247A" w:rsidRDefault="00A0247A">
            <w:pPr>
              <w:suppressAutoHyphens/>
              <w:autoSpaceDE w:val="0"/>
              <w:autoSpaceDN w:val="0"/>
              <w:adjustRightInd w:val="0"/>
              <w:spacing w:line="276" w:lineRule="auto"/>
              <w:rPr>
                <w:b/>
                <w:lang w:eastAsia="en-US"/>
              </w:rPr>
            </w:pPr>
            <w:proofErr w:type="gramStart"/>
            <w:r>
              <w:rPr>
                <w:b/>
                <w:lang w:eastAsia="en-US"/>
              </w:rPr>
              <w:t>п</w:t>
            </w:r>
            <w:proofErr w:type="gramEnd"/>
            <w:r>
              <w:rPr>
                <w:b/>
                <w:lang w:eastAsia="en-US"/>
              </w:rPr>
              <w:t>/п</w:t>
            </w:r>
          </w:p>
        </w:tc>
        <w:tc>
          <w:tcPr>
            <w:tcW w:w="3384" w:type="dxa"/>
            <w:tcBorders>
              <w:top w:val="single" w:sz="4" w:space="0" w:color="auto"/>
              <w:left w:val="single" w:sz="4" w:space="0" w:color="auto"/>
              <w:bottom w:val="single" w:sz="4" w:space="0" w:color="auto"/>
              <w:right w:val="single" w:sz="4" w:space="0" w:color="auto"/>
            </w:tcBorders>
            <w:hideMark/>
          </w:tcPr>
          <w:p w:rsidR="00A0247A" w:rsidRDefault="00A0247A">
            <w:pPr>
              <w:suppressAutoHyphens/>
              <w:autoSpaceDE w:val="0"/>
              <w:autoSpaceDN w:val="0"/>
              <w:adjustRightInd w:val="0"/>
              <w:spacing w:line="276" w:lineRule="auto"/>
              <w:rPr>
                <w:b/>
                <w:lang w:eastAsia="en-US"/>
              </w:rPr>
            </w:pPr>
            <w:r>
              <w:rPr>
                <w:b/>
                <w:lang w:eastAsia="en-US"/>
              </w:rPr>
              <w:t>Наименование показателя</w:t>
            </w:r>
          </w:p>
          <w:p w:rsidR="00A0247A" w:rsidRDefault="00A0247A">
            <w:pPr>
              <w:suppressAutoHyphens/>
              <w:autoSpaceDE w:val="0"/>
              <w:autoSpaceDN w:val="0"/>
              <w:adjustRightInd w:val="0"/>
              <w:spacing w:line="276" w:lineRule="auto"/>
              <w:rPr>
                <w:b/>
                <w:lang w:eastAsia="en-US"/>
              </w:rPr>
            </w:pPr>
            <w:r>
              <w:rPr>
                <w:i/>
                <w:lang w:eastAsia="en-US"/>
              </w:rPr>
              <w:t>[указываются критерии по конкретному конкурсу в соответствии с п.22 Информационной карты конкурса]</w:t>
            </w:r>
          </w:p>
        </w:tc>
        <w:tc>
          <w:tcPr>
            <w:tcW w:w="1440" w:type="dxa"/>
            <w:tcBorders>
              <w:top w:val="single" w:sz="4" w:space="0" w:color="auto"/>
              <w:left w:val="single" w:sz="4" w:space="0" w:color="auto"/>
              <w:bottom w:val="single" w:sz="4" w:space="0" w:color="auto"/>
              <w:right w:val="single" w:sz="4" w:space="0" w:color="auto"/>
            </w:tcBorders>
            <w:hideMark/>
          </w:tcPr>
          <w:p w:rsidR="00A0247A" w:rsidRDefault="00A0247A">
            <w:pPr>
              <w:suppressAutoHyphens/>
              <w:autoSpaceDE w:val="0"/>
              <w:autoSpaceDN w:val="0"/>
              <w:adjustRightInd w:val="0"/>
              <w:spacing w:line="276" w:lineRule="auto"/>
              <w:rPr>
                <w:b/>
                <w:lang w:eastAsia="en-US"/>
              </w:rPr>
            </w:pPr>
            <w:r>
              <w:rPr>
                <w:b/>
                <w:lang w:eastAsia="en-US"/>
              </w:rPr>
              <w:t>Единицы измерения</w:t>
            </w:r>
          </w:p>
        </w:tc>
        <w:tc>
          <w:tcPr>
            <w:tcW w:w="2160" w:type="dxa"/>
            <w:tcBorders>
              <w:top w:val="single" w:sz="4" w:space="0" w:color="auto"/>
              <w:left w:val="single" w:sz="4" w:space="0" w:color="auto"/>
              <w:bottom w:val="single" w:sz="4" w:space="0" w:color="auto"/>
              <w:right w:val="single" w:sz="4" w:space="0" w:color="auto"/>
            </w:tcBorders>
          </w:tcPr>
          <w:p w:rsidR="00A0247A" w:rsidRDefault="00A0247A">
            <w:pPr>
              <w:suppressAutoHyphens/>
              <w:autoSpaceDE w:val="0"/>
              <w:autoSpaceDN w:val="0"/>
              <w:adjustRightInd w:val="0"/>
              <w:spacing w:line="276" w:lineRule="auto"/>
              <w:rPr>
                <w:b/>
                <w:lang w:eastAsia="en-US"/>
              </w:rPr>
            </w:pPr>
            <w:r>
              <w:rPr>
                <w:b/>
                <w:lang w:eastAsia="en-US"/>
              </w:rPr>
              <w:t>Требуемое значение</w:t>
            </w:r>
          </w:p>
          <w:p w:rsidR="00A0247A" w:rsidRDefault="00A0247A">
            <w:pPr>
              <w:suppressAutoHyphens/>
              <w:autoSpaceDE w:val="0"/>
              <w:autoSpaceDN w:val="0"/>
              <w:adjustRightInd w:val="0"/>
              <w:spacing w:line="276" w:lineRule="auto"/>
              <w:rPr>
                <w:i/>
                <w:lang w:eastAsia="en-US"/>
              </w:rPr>
            </w:pPr>
          </w:p>
        </w:tc>
        <w:tc>
          <w:tcPr>
            <w:tcW w:w="2007" w:type="dxa"/>
            <w:tcBorders>
              <w:top w:val="single" w:sz="4" w:space="0" w:color="auto"/>
              <w:left w:val="single" w:sz="4" w:space="0" w:color="auto"/>
              <w:bottom w:val="single" w:sz="4" w:space="0" w:color="auto"/>
              <w:right w:val="single" w:sz="4" w:space="0" w:color="auto"/>
            </w:tcBorders>
            <w:hideMark/>
          </w:tcPr>
          <w:p w:rsidR="00A0247A" w:rsidRDefault="00A0247A">
            <w:pPr>
              <w:suppressAutoHyphens/>
              <w:autoSpaceDE w:val="0"/>
              <w:autoSpaceDN w:val="0"/>
              <w:adjustRightInd w:val="0"/>
              <w:spacing w:line="276" w:lineRule="auto"/>
              <w:rPr>
                <w:b/>
                <w:lang w:eastAsia="en-US"/>
              </w:rPr>
            </w:pPr>
            <w:r>
              <w:rPr>
                <w:b/>
                <w:lang w:eastAsia="en-US"/>
              </w:rPr>
              <w:t>Данные участника размещения заказа</w:t>
            </w:r>
          </w:p>
        </w:tc>
      </w:tr>
      <w:tr w:rsidR="00A0247A" w:rsidTr="00A0247A">
        <w:trPr>
          <w:trHeight w:val="1667"/>
        </w:trPr>
        <w:tc>
          <w:tcPr>
            <w:tcW w:w="756" w:type="dxa"/>
            <w:vMerge w:val="restart"/>
            <w:tcBorders>
              <w:top w:val="single" w:sz="4" w:space="0" w:color="auto"/>
              <w:left w:val="single" w:sz="4" w:space="0" w:color="auto"/>
              <w:bottom w:val="single" w:sz="4" w:space="0" w:color="auto"/>
              <w:right w:val="single" w:sz="4" w:space="0" w:color="auto"/>
            </w:tcBorders>
            <w:hideMark/>
          </w:tcPr>
          <w:p w:rsidR="00A0247A" w:rsidRDefault="00A0247A">
            <w:pPr>
              <w:suppressAutoHyphens/>
              <w:autoSpaceDE w:val="0"/>
              <w:autoSpaceDN w:val="0"/>
              <w:adjustRightInd w:val="0"/>
              <w:spacing w:before="60" w:line="276" w:lineRule="auto"/>
              <w:rPr>
                <w:b/>
                <w:lang w:eastAsia="en-US"/>
              </w:rPr>
            </w:pPr>
            <w:r>
              <w:rPr>
                <w:b/>
                <w:lang w:eastAsia="en-US"/>
              </w:rPr>
              <w:t>1</w:t>
            </w:r>
          </w:p>
        </w:tc>
        <w:tc>
          <w:tcPr>
            <w:tcW w:w="3384" w:type="dxa"/>
            <w:tcBorders>
              <w:top w:val="single" w:sz="4" w:space="0" w:color="auto"/>
              <w:left w:val="single" w:sz="4" w:space="0" w:color="auto"/>
              <w:bottom w:val="single" w:sz="4" w:space="0" w:color="auto"/>
              <w:right w:val="single" w:sz="4" w:space="0" w:color="auto"/>
            </w:tcBorders>
            <w:hideMark/>
          </w:tcPr>
          <w:p w:rsidR="00A0247A" w:rsidRDefault="00A0247A">
            <w:pPr>
              <w:suppressAutoHyphens/>
              <w:autoSpaceDE w:val="0"/>
              <w:autoSpaceDN w:val="0"/>
              <w:adjustRightInd w:val="0"/>
              <w:spacing w:before="60" w:line="276" w:lineRule="auto"/>
              <w:rPr>
                <w:lang w:eastAsia="en-US"/>
              </w:rPr>
            </w:pPr>
            <w:r>
              <w:rPr>
                <w:lang w:eastAsia="en-US"/>
              </w:rPr>
              <w:t xml:space="preserve">Цена договора </w:t>
            </w:r>
          </w:p>
          <w:p w:rsidR="00A0247A" w:rsidRDefault="00A0247A">
            <w:pPr>
              <w:suppressAutoHyphens/>
              <w:autoSpaceDE w:val="0"/>
              <w:autoSpaceDN w:val="0"/>
              <w:adjustRightInd w:val="0"/>
              <w:spacing w:before="60" w:line="276" w:lineRule="auto"/>
              <w:rPr>
                <w:highlight w:val="yellow"/>
                <w:lang w:eastAsia="en-US"/>
              </w:rPr>
            </w:pPr>
            <w:r>
              <w:rPr>
                <w:lang w:eastAsia="en-US"/>
              </w:rPr>
              <w:t>(с учетом НДС)</w:t>
            </w:r>
          </w:p>
        </w:tc>
        <w:tc>
          <w:tcPr>
            <w:tcW w:w="1440" w:type="dxa"/>
            <w:tcBorders>
              <w:top w:val="single" w:sz="4" w:space="0" w:color="auto"/>
              <w:left w:val="single" w:sz="4" w:space="0" w:color="auto"/>
              <w:bottom w:val="single" w:sz="4" w:space="0" w:color="auto"/>
              <w:right w:val="single" w:sz="4" w:space="0" w:color="auto"/>
            </w:tcBorders>
            <w:vAlign w:val="center"/>
            <w:hideMark/>
          </w:tcPr>
          <w:p w:rsidR="00A0247A" w:rsidRDefault="00A0247A">
            <w:pPr>
              <w:suppressAutoHyphens/>
              <w:autoSpaceDE w:val="0"/>
              <w:autoSpaceDN w:val="0"/>
              <w:adjustRightInd w:val="0"/>
              <w:spacing w:before="60" w:line="276" w:lineRule="auto"/>
              <w:rPr>
                <w:i/>
                <w:lang w:eastAsia="en-US"/>
              </w:rPr>
            </w:pPr>
            <w:r>
              <w:rPr>
                <w:i/>
                <w:lang w:eastAsia="en-US"/>
              </w:rPr>
              <w:t>рублей</w:t>
            </w:r>
          </w:p>
        </w:tc>
        <w:tc>
          <w:tcPr>
            <w:tcW w:w="2160" w:type="dxa"/>
            <w:tcBorders>
              <w:top w:val="single" w:sz="4" w:space="0" w:color="auto"/>
              <w:left w:val="single" w:sz="4" w:space="0" w:color="auto"/>
              <w:bottom w:val="single" w:sz="4" w:space="0" w:color="auto"/>
              <w:right w:val="single" w:sz="4" w:space="0" w:color="auto"/>
            </w:tcBorders>
            <w:vAlign w:val="center"/>
          </w:tcPr>
          <w:p w:rsidR="00A0247A" w:rsidRDefault="00A0247A">
            <w:pPr>
              <w:suppressAutoHyphens/>
              <w:autoSpaceDE w:val="0"/>
              <w:autoSpaceDN w:val="0"/>
              <w:adjustRightInd w:val="0"/>
              <w:spacing w:before="60" w:line="276" w:lineRule="auto"/>
              <w:rPr>
                <w:i/>
                <w:lang w:eastAsia="en-US"/>
              </w:rPr>
            </w:pPr>
          </w:p>
        </w:tc>
        <w:tc>
          <w:tcPr>
            <w:tcW w:w="2007" w:type="dxa"/>
            <w:tcBorders>
              <w:top w:val="single" w:sz="4" w:space="0" w:color="auto"/>
              <w:left w:val="single" w:sz="4" w:space="0" w:color="auto"/>
              <w:bottom w:val="single" w:sz="4" w:space="0" w:color="auto"/>
              <w:right w:val="single" w:sz="4" w:space="0" w:color="auto"/>
            </w:tcBorders>
          </w:tcPr>
          <w:p w:rsidR="00A0247A" w:rsidRDefault="00A0247A">
            <w:pPr>
              <w:suppressAutoHyphens/>
              <w:autoSpaceDE w:val="0"/>
              <w:autoSpaceDN w:val="0"/>
              <w:adjustRightInd w:val="0"/>
              <w:spacing w:before="60" w:line="276" w:lineRule="auto"/>
              <w:rPr>
                <w:lang w:eastAsia="en-US"/>
              </w:rPr>
            </w:pPr>
          </w:p>
        </w:tc>
      </w:tr>
      <w:tr w:rsidR="00A0247A" w:rsidTr="00A0247A">
        <w:tc>
          <w:tcPr>
            <w:tcW w:w="756" w:type="dxa"/>
            <w:vMerge/>
            <w:tcBorders>
              <w:top w:val="single" w:sz="4" w:space="0" w:color="auto"/>
              <w:left w:val="single" w:sz="4" w:space="0" w:color="auto"/>
              <w:bottom w:val="single" w:sz="4" w:space="0" w:color="auto"/>
              <w:right w:val="single" w:sz="4" w:space="0" w:color="auto"/>
            </w:tcBorders>
            <w:vAlign w:val="center"/>
            <w:hideMark/>
          </w:tcPr>
          <w:p w:rsidR="00A0247A" w:rsidRDefault="00A0247A">
            <w:pPr>
              <w:rPr>
                <w:b/>
                <w:lang w:eastAsia="en-US"/>
              </w:rPr>
            </w:pPr>
          </w:p>
        </w:tc>
        <w:tc>
          <w:tcPr>
            <w:tcW w:w="3384" w:type="dxa"/>
            <w:tcBorders>
              <w:top w:val="single" w:sz="4" w:space="0" w:color="auto"/>
              <w:left w:val="single" w:sz="4" w:space="0" w:color="auto"/>
              <w:bottom w:val="single" w:sz="4" w:space="0" w:color="auto"/>
              <w:right w:val="single" w:sz="4" w:space="0" w:color="auto"/>
            </w:tcBorders>
          </w:tcPr>
          <w:p w:rsidR="00A0247A" w:rsidRDefault="00A0247A">
            <w:pPr>
              <w:suppressAutoHyphens/>
              <w:autoSpaceDE w:val="0"/>
              <w:autoSpaceDN w:val="0"/>
              <w:adjustRightInd w:val="0"/>
              <w:spacing w:line="276" w:lineRule="auto"/>
              <w:rPr>
                <w:lang w:eastAsia="en-US"/>
              </w:rPr>
            </w:pPr>
            <w:r>
              <w:rPr>
                <w:lang w:eastAsia="en-US"/>
              </w:rPr>
              <w:t xml:space="preserve">Процент снижения </w:t>
            </w:r>
          </w:p>
          <w:p w:rsidR="00A0247A" w:rsidRDefault="00A0247A">
            <w:pPr>
              <w:suppressAutoHyphens/>
              <w:autoSpaceDE w:val="0"/>
              <w:autoSpaceDN w:val="0"/>
              <w:adjustRightInd w:val="0"/>
              <w:spacing w:line="276" w:lineRule="auto"/>
              <w:rPr>
                <w:lang w:eastAsia="en-US"/>
              </w:rPr>
            </w:pPr>
            <w:r>
              <w:rPr>
                <w:lang w:eastAsia="en-US"/>
              </w:rPr>
              <w:t>цены   (</w:t>
            </w:r>
            <w:proofErr w:type="spellStart"/>
            <w:r>
              <w:rPr>
                <w:lang w:eastAsia="en-US"/>
              </w:rPr>
              <w:t>справочно</w:t>
            </w:r>
            <w:proofErr w:type="spellEnd"/>
            <w:r>
              <w:rPr>
                <w:lang w:eastAsia="en-US"/>
              </w:rPr>
              <w:t>)</w:t>
            </w:r>
          </w:p>
          <w:p w:rsidR="00A0247A" w:rsidRDefault="00A0247A">
            <w:pPr>
              <w:suppressAutoHyphens/>
              <w:autoSpaceDE w:val="0"/>
              <w:autoSpaceDN w:val="0"/>
              <w:adjustRightInd w:val="0"/>
              <w:spacing w:line="276" w:lineRule="auto"/>
              <w:rPr>
                <w:lang w:eastAsia="en-US"/>
              </w:rPr>
            </w:pPr>
          </w:p>
        </w:tc>
        <w:tc>
          <w:tcPr>
            <w:tcW w:w="1440" w:type="dxa"/>
            <w:tcBorders>
              <w:top w:val="single" w:sz="4" w:space="0" w:color="auto"/>
              <w:left w:val="single" w:sz="4" w:space="0" w:color="auto"/>
              <w:bottom w:val="single" w:sz="4" w:space="0" w:color="auto"/>
              <w:right w:val="single" w:sz="4" w:space="0" w:color="auto"/>
            </w:tcBorders>
          </w:tcPr>
          <w:p w:rsidR="00A0247A" w:rsidRDefault="00A0247A">
            <w:pPr>
              <w:suppressAutoHyphens/>
              <w:autoSpaceDE w:val="0"/>
              <w:autoSpaceDN w:val="0"/>
              <w:adjustRightInd w:val="0"/>
              <w:spacing w:line="276" w:lineRule="auto"/>
              <w:rPr>
                <w:lang w:eastAsia="en-US"/>
              </w:rPr>
            </w:pPr>
          </w:p>
          <w:p w:rsidR="00A0247A" w:rsidRDefault="00A0247A">
            <w:pPr>
              <w:suppressAutoHyphens/>
              <w:autoSpaceDE w:val="0"/>
              <w:autoSpaceDN w:val="0"/>
              <w:adjustRightInd w:val="0"/>
              <w:spacing w:line="276" w:lineRule="auto"/>
              <w:rPr>
                <w:lang w:eastAsia="en-US"/>
              </w:rPr>
            </w:pPr>
            <w:r>
              <w:rPr>
                <w:lang w:eastAsia="en-US"/>
              </w:rPr>
              <w:t>%</w:t>
            </w:r>
          </w:p>
        </w:tc>
        <w:tc>
          <w:tcPr>
            <w:tcW w:w="2160" w:type="dxa"/>
            <w:tcBorders>
              <w:top w:val="single" w:sz="4" w:space="0" w:color="auto"/>
              <w:left w:val="single" w:sz="4" w:space="0" w:color="auto"/>
              <w:bottom w:val="single" w:sz="4" w:space="0" w:color="auto"/>
              <w:right w:val="single" w:sz="4" w:space="0" w:color="auto"/>
            </w:tcBorders>
          </w:tcPr>
          <w:p w:rsidR="00A0247A" w:rsidRDefault="00A0247A">
            <w:pPr>
              <w:suppressAutoHyphens/>
              <w:autoSpaceDE w:val="0"/>
              <w:autoSpaceDN w:val="0"/>
              <w:adjustRightInd w:val="0"/>
              <w:spacing w:line="276" w:lineRule="auto"/>
              <w:rPr>
                <w:i/>
                <w:lang w:eastAsia="en-US"/>
              </w:rPr>
            </w:pPr>
          </w:p>
          <w:p w:rsidR="00A0247A" w:rsidRDefault="00A0247A">
            <w:pPr>
              <w:suppressAutoHyphens/>
              <w:autoSpaceDE w:val="0"/>
              <w:autoSpaceDN w:val="0"/>
              <w:adjustRightInd w:val="0"/>
              <w:spacing w:line="276" w:lineRule="auto"/>
              <w:rPr>
                <w:i/>
                <w:lang w:eastAsia="en-US"/>
              </w:rPr>
            </w:pPr>
          </w:p>
        </w:tc>
        <w:tc>
          <w:tcPr>
            <w:tcW w:w="2007" w:type="dxa"/>
            <w:tcBorders>
              <w:top w:val="single" w:sz="4" w:space="0" w:color="auto"/>
              <w:left w:val="single" w:sz="4" w:space="0" w:color="auto"/>
              <w:bottom w:val="single" w:sz="4" w:space="0" w:color="auto"/>
              <w:right w:val="single" w:sz="4" w:space="0" w:color="auto"/>
            </w:tcBorders>
          </w:tcPr>
          <w:p w:rsidR="00A0247A" w:rsidRDefault="00A0247A">
            <w:pPr>
              <w:suppressAutoHyphens/>
              <w:autoSpaceDE w:val="0"/>
              <w:autoSpaceDN w:val="0"/>
              <w:adjustRightInd w:val="0"/>
              <w:spacing w:line="276" w:lineRule="auto"/>
              <w:rPr>
                <w:lang w:eastAsia="en-US"/>
              </w:rPr>
            </w:pPr>
          </w:p>
        </w:tc>
      </w:tr>
      <w:tr w:rsidR="00A0247A" w:rsidTr="00A0247A">
        <w:tc>
          <w:tcPr>
            <w:tcW w:w="756" w:type="dxa"/>
            <w:tcBorders>
              <w:top w:val="single" w:sz="4" w:space="0" w:color="auto"/>
              <w:left w:val="single" w:sz="4" w:space="0" w:color="auto"/>
              <w:bottom w:val="single" w:sz="4" w:space="0" w:color="auto"/>
              <w:right w:val="single" w:sz="4" w:space="0" w:color="auto"/>
            </w:tcBorders>
            <w:hideMark/>
          </w:tcPr>
          <w:p w:rsidR="00A0247A" w:rsidRDefault="00A0247A">
            <w:pPr>
              <w:suppressAutoHyphens/>
              <w:autoSpaceDE w:val="0"/>
              <w:autoSpaceDN w:val="0"/>
              <w:adjustRightInd w:val="0"/>
              <w:spacing w:line="276" w:lineRule="auto"/>
              <w:rPr>
                <w:b/>
                <w:lang w:eastAsia="en-US"/>
              </w:rPr>
            </w:pPr>
            <w:r>
              <w:rPr>
                <w:b/>
                <w:lang w:eastAsia="en-US"/>
              </w:rPr>
              <w:t>2</w:t>
            </w:r>
          </w:p>
        </w:tc>
        <w:tc>
          <w:tcPr>
            <w:tcW w:w="3384" w:type="dxa"/>
            <w:tcBorders>
              <w:top w:val="single" w:sz="4" w:space="0" w:color="auto"/>
              <w:left w:val="single" w:sz="4" w:space="0" w:color="auto"/>
              <w:bottom w:val="single" w:sz="4" w:space="0" w:color="auto"/>
              <w:right w:val="single" w:sz="4" w:space="0" w:color="auto"/>
            </w:tcBorders>
            <w:hideMark/>
          </w:tcPr>
          <w:p w:rsidR="00A0247A" w:rsidRDefault="00A0247A">
            <w:pPr>
              <w:suppressAutoHyphens/>
              <w:autoSpaceDE w:val="0"/>
              <w:autoSpaceDN w:val="0"/>
              <w:adjustRightInd w:val="0"/>
              <w:spacing w:line="276" w:lineRule="auto"/>
              <w:rPr>
                <w:lang w:eastAsia="en-US"/>
              </w:rPr>
            </w:pPr>
            <w:r>
              <w:rPr>
                <w:lang w:eastAsia="en-US"/>
              </w:rPr>
              <w:t>Предоставление гарантии качества работ</w:t>
            </w:r>
          </w:p>
        </w:tc>
        <w:tc>
          <w:tcPr>
            <w:tcW w:w="1440" w:type="dxa"/>
            <w:tcBorders>
              <w:top w:val="single" w:sz="4" w:space="0" w:color="auto"/>
              <w:left w:val="single" w:sz="4" w:space="0" w:color="auto"/>
              <w:bottom w:val="single" w:sz="4" w:space="0" w:color="auto"/>
              <w:right w:val="single" w:sz="4" w:space="0" w:color="auto"/>
            </w:tcBorders>
          </w:tcPr>
          <w:p w:rsidR="00A0247A" w:rsidRDefault="00A0247A">
            <w:pPr>
              <w:suppressAutoHyphens/>
              <w:autoSpaceDE w:val="0"/>
              <w:autoSpaceDN w:val="0"/>
              <w:adjustRightInd w:val="0"/>
              <w:spacing w:line="276" w:lineRule="auto"/>
              <w:rPr>
                <w:i/>
                <w:lang w:eastAsia="en-US"/>
              </w:rPr>
            </w:pPr>
          </w:p>
        </w:tc>
        <w:tc>
          <w:tcPr>
            <w:tcW w:w="2160" w:type="dxa"/>
            <w:tcBorders>
              <w:top w:val="single" w:sz="4" w:space="0" w:color="auto"/>
              <w:left w:val="single" w:sz="4" w:space="0" w:color="auto"/>
              <w:bottom w:val="single" w:sz="4" w:space="0" w:color="auto"/>
              <w:right w:val="single" w:sz="4" w:space="0" w:color="auto"/>
            </w:tcBorders>
          </w:tcPr>
          <w:p w:rsidR="00A0247A" w:rsidRDefault="00A0247A">
            <w:pPr>
              <w:suppressAutoHyphens/>
              <w:autoSpaceDE w:val="0"/>
              <w:autoSpaceDN w:val="0"/>
              <w:adjustRightInd w:val="0"/>
              <w:spacing w:line="276" w:lineRule="auto"/>
              <w:rPr>
                <w:b/>
                <w:i/>
                <w:lang w:eastAsia="en-US"/>
              </w:rPr>
            </w:pPr>
          </w:p>
        </w:tc>
        <w:tc>
          <w:tcPr>
            <w:tcW w:w="2007" w:type="dxa"/>
            <w:tcBorders>
              <w:top w:val="single" w:sz="4" w:space="0" w:color="auto"/>
              <w:left w:val="single" w:sz="4" w:space="0" w:color="auto"/>
              <w:bottom w:val="single" w:sz="4" w:space="0" w:color="auto"/>
              <w:right w:val="single" w:sz="4" w:space="0" w:color="auto"/>
            </w:tcBorders>
          </w:tcPr>
          <w:p w:rsidR="00A0247A" w:rsidRDefault="00A0247A">
            <w:pPr>
              <w:suppressAutoHyphens/>
              <w:autoSpaceDE w:val="0"/>
              <w:autoSpaceDN w:val="0"/>
              <w:adjustRightInd w:val="0"/>
              <w:spacing w:line="276" w:lineRule="auto"/>
              <w:rPr>
                <w:b/>
                <w:lang w:eastAsia="en-US"/>
              </w:rPr>
            </w:pPr>
          </w:p>
        </w:tc>
      </w:tr>
      <w:tr w:rsidR="00A0247A" w:rsidTr="00A0247A">
        <w:tc>
          <w:tcPr>
            <w:tcW w:w="756" w:type="dxa"/>
            <w:tcBorders>
              <w:top w:val="single" w:sz="4" w:space="0" w:color="auto"/>
              <w:left w:val="single" w:sz="4" w:space="0" w:color="auto"/>
              <w:bottom w:val="single" w:sz="4" w:space="0" w:color="auto"/>
              <w:right w:val="single" w:sz="4" w:space="0" w:color="auto"/>
            </w:tcBorders>
            <w:hideMark/>
          </w:tcPr>
          <w:p w:rsidR="00A0247A" w:rsidRDefault="00A0247A">
            <w:pPr>
              <w:suppressAutoHyphens/>
              <w:autoSpaceDE w:val="0"/>
              <w:autoSpaceDN w:val="0"/>
              <w:adjustRightInd w:val="0"/>
              <w:spacing w:line="276" w:lineRule="auto"/>
              <w:rPr>
                <w:b/>
                <w:lang w:eastAsia="en-US"/>
              </w:rPr>
            </w:pPr>
            <w:r>
              <w:rPr>
                <w:b/>
                <w:lang w:eastAsia="en-US"/>
              </w:rPr>
              <w:t>3.</w:t>
            </w:r>
          </w:p>
        </w:tc>
        <w:tc>
          <w:tcPr>
            <w:tcW w:w="3384" w:type="dxa"/>
            <w:tcBorders>
              <w:top w:val="single" w:sz="4" w:space="0" w:color="auto"/>
              <w:left w:val="single" w:sz="4" w:space="0" w:color="auto"/>
              <w:bottom w:val="single" w:sz="4" w:space="0" w:color="auto"/>
              <w:right w:val="single" w:sz="4" w:space="0" w:color="auto"/>
            </w:tcBorders>
            <w:hideMark/>
          </w:tcPr>
          <w:p w:rsidR="00A0247A" w:rsidRDefault="00A0247A">
            <w:pPr>
              <w:suppressAutoHyphens/>
              <w:autoSpaceDE w:val="0"/>
              <w:autoSpaceDN w:val="0"/>
              <w:adjustRightInd w:val="0"/>
              <w:spacing w:line="276" w:lineRule="auto"/>
              <w:rPr>
                <w:lang w:eastAsia="en-US"/>
              </w:rPr>
            </w:pPr>
            <w:r>
              <w:rPr>
                <w:lang w:eastAsia="en-US"/>
              </w:rPr>
              <w:t>Срок выполнения работ</w:t>
            </w:r>
          </w:p>
        </w:tc>
        <w:tc>
          <w:tcPr>
            <w:tcW w:w="1440" w:type="dxa"/>
            <w:tcBorders>
              <w:top w:val="single" w:sz="4" w:space="0" w:color="auto"/>
              <w:left w:val="single" w:sz="4" w:space="0" w:color="auto"/>
              <w:bottom w:val="single" w:sz="4" w:space="0" w:color="auto"/>
              <w:right w:val="single" w:sz="4" w:space="0" w:color="auto"/>
            </w:tcBorders>
          </w:tcPr>
          <w:p w:rsidR="00A0247A" w:rsidRDefault="00A0247A">
            <w:pPr>
              <w:suppressAutoHyphens/>
              <w:autoSpaceDE w:val="0"/>
              <w:autoSpaceDN w:val="0"/>
              <w:adjustRightInd w:val="0"/>
              <w:spacing w:line="276" w:lineRule="auto"/>
              <w:rPr>
                <w:i/>
                <w:lang w:eastAsia="en-US"/>
              </w:rPr>
            </w:pPr>
          </w:p>
        </w:tc>
        <w:tc>
          <w:tcPr>
            <w:tcW w:w="2160" w:type="dxa"/>
            <w:tcBorders>
              <w:top w:val="single" w:sz="4" w:space="0" w:color="auto"/>
              <w:left w:val="single" w:sz="4" w:space="0" w:color="auto"/>
              <w:bottom w:val="single" w:sz="4" w:space="0" w:color="auto"/>
              <w:right w:val="single" w:sz="4" w:space="0" w:color="auto"/>
            </w:tcBorders>
            <w:hideMark/>
          </w:tcPr>
          <w:p w:rsidR="00A0247A" w:rsidRDefault="00A0247A">
            <w:pPr>
              <w:pStyle w:val="ad"/>
              <w:spacing w:line="276" w:lineRule="auto"/>
              <w:ind w:left="0" w:firstLine="0"/>
              <w:rPr>
                <w:b/>
                <w:i/>
                <w:szCs w:val="24"/>
                <w:lang w:eastAsia="en-US"/>
              </w:rPr>
            </w:pPr>
            <w:r>
              <w:rPr>
                <w:b/>
                <w:i/>
                <w:szCs w:val="24"/>
                <w:lang w:eastAsia="en-US"/>
              </w:rPr>
              <w:t>Минимальный срок</w:t>
            </w:r>
            <w:proofErr w:type="gramStart"/>
            <w:r>
              <w:rPr>
                <w:b/>
                <w:i/>
                <w:szCs w:val="24"/>
                <w:lang w:eastAsia="en-US"/>
              </w:rPr>
              <w:t xml:space="preserve"> -_______;</w:t>
            </w:r>
            <w:proofErr w:type="gramEnd"/>
          </w:p>
          <w:p w:rsidR="00A0247A" w:rsidRDefault="00A0247A">
            <w:pPr>
              <w:suppressAutoHyphens/>
              <w:autoSpaceDE w:val="0"/>
              <w:autoSpaceDN w:val="0"/>
              <w:adjustRightInd w:val="0"/>
              <w:spacing w:line="276" w:lineRule="auto"/>
              <w:rPr>
                <w:b/>
                <w:i/>
                <w:lang w:eastAsia="en-US"/>
              </w:rPr>
            </w:pPr>
            <w:r>
              <w:rPr>
                <w:b/>
                <w:i/>
                <w:lang w:eastAsia="en-US"/>
              </w:rPr>
              <w:t>Максимальный</w:t>
            </w:r>
            <w:proofErr w:type="gramStart"/>
            <w:r>
              <w:rPr>
                <w:b/>
                <w:i/>
                <w:lang w:eastAsia="en-US"/>
              </w:rPr>
              <w:t>.</w:t>
            </w:r>
            <w:proofErr w:type="gramEnd"/>
            <w:r>
              <w:rPr>
                <w:b/>
                <w:i/>
                <w:lang w:eastAsia="en-US"/>
              </w:rPr>
              <w:t xml:space="preserve"> </w:t>
            </w:r>
            <w:proofErr w:type="gramStart"/>
            <w:r>
              <w:rPr>
                <w:b/>
                <w:i/>
                <w:lang w:eastAsia="en-US"/>
              </w:rPr>
              <w:t>с</w:t>
            </w:r>
            <w:proofErr w:type="gramEnd"/>
            <w:r>
              <w:rPr>
                <w:b/>
                <w:i/>
                <w:lang w:eastAsia="en-US"/>
              </w:rPr>
              <w:t>рок – _________</w:t>
            </w:r>
          </w:p>
        </w:tc>
        <w:tc>
          <w:tcPr>
            <w:tcW w:w="2007" w:type="dxa"/>
            <w:tcBorders>
              <w:top w:val="single" w:sz="4" w:space="0" w:color="auto"/>
              <w:left w:val="single" w:sz="4" w:space="0" w:color="auto"/>
              <w:bottom w:val="single" w:sz="4" w:space="0" w:color="auto"/>
              <w:right w:val="single" w:sz="4" w:space="0" w:color="auto"/>
            </w:tcBorders>
          </w:tcPr>
          <w:p w:rsidR="00A0247A" w:rsidRDefault="00A0247A">
            <w:pPr>
              <w:suppressAutoHyphens/>
              <w:autoSpaceDE w:val="0"/>
              <w:autoSpaceDN w:val="0"/>
              <w:adjustRightInd w:val="0"/>
              <w:spacing w:line="276" w:lineRule="auto"/>
              <w:rPr>
                <w:b/>
                <w:lang w:eastAsia="en-US"/>
              </w:rPr>
            </w:pPr>
          </w:p>
        </w:tc>
      </w:tr>
      <w:tr w:rsidR="00A0247A" w:rsidTr="00A0247A">
        <w:tc>
          <w:tcPr>
            <w:tcW w:w="756" w:type="dxa"/>
            <w:tcBorders>
              <w:top w:val="single" w:sz="4" w:space="0" w:color="auto"/>
              <w:left w:val="single" w:sz="4" w:space="0" w:color="auto"/>
              <w:bottom w:val="single" w:sz="4" w:space="0" w:color="auto"/>
              <w:right w:val="single" w:sz="4" w:space="0" w:color="auto"/>
            </w:tcBorders>
          </w:tcPr>
          <w:p w:rsidR="00A0247A" w:rsidRDefault="00A0247A">
            <w:pPr>
              <w:suppressAutoHyphens/>
              <w:autoSpaceDE w:val="0"/>
              <w:autoSpaceDN w:val="0"/>
              <w:adjustRightInd w:val="0"/>
              <w:spacing w:line="276" w:lineRule="auto"/>
              <w:rPr>
                <w:b/>
                <w:lang w:eastAsia="en-US"/>
              </w:rPr>
            </w:pPr>
          </w:p>
        </w:tc>
        <w:tc>
          <w:tcPr>
            <w:tcW w:w="3384" w:type="dxa"/>
            <w:tcBorders>
              <w:top w:val="single" w:sz="4" w:space="0" w:color="auto"/>
              <w:left w:val="single" w:sz="4" w:space="0" w:color="auto"/>
              <w:bottom w:val="single" w:sz="4" w:space="0" w:color="auto"/>
              <w:right w:val="single" w:sz="4" w:space="0" w:color="auto"/>
            </w:tcBorders>
          </w:tcPr>
          <w:p w:rsidR="00A0247A" w:rsidRDefault="00A0247A">
            <w:pPr>
              <w:suppressAutoHyphens/>
              <w:autoSpaceDE w:val="0"/>
              <w:autoSpaceDN w:val="0"/>
              <w:adjustRightInd w:val="0"/>
              <w:spacing w:line="276" w:lineRule="auto"/>
              <w:rPr>
                <w:lang w:eastAsia="en-US"/>
              </w:rPr>
            </w:pPr>
          </w:p>
        </w:tc>
        <w:tc>
          <w:tcPr>
            <w:tcW w:w="1440" w:type="dxa"/>
            <w:tcBorders>
              <w:top w:val="single" w:sz="4" w:space="0" w:color="auto"/>
              <w:left w:val="single" w:sz="4" w:space="0" w:color="auto"/>
              <w:bottom w:val="single" w:sz="4" w:space="0" w:color="auto"/>
              <w:right w:val="single" w:sz="4" w:space="0" w:color="auto"/>
            </w:tcBorders>
          </w:tcPr>
          <w:p w:rsidR="00A0247A" w:rsidRDefault="00A0247A">
            <w:pPr>
              <w:suppressAutoHyphens/>
              <w:autoSpaceDE w:val="0"/>
              <w:autoSpaceDN w:val="0"/>
              <w:adjustRightInd w:val="0"/>
              <w:spacing w:line="276" w:lineRule="auto"/>
              <w:rPr>
                <w:i/>
                <w:lang w:eastAsia="en-US"/>
              </w:rPr>
            </w:pPr>
          </w:p>
        </w:tc>
        <w:tc>
          <w:tcPr>
            <w:tcW w:w="2160" w:type="dxa"/>
            <w:tcBorders>
              <w:top w:val="single" w:sz="4" w:space="0" w:color="auto"/>
              <w:left w:val="single" w:sz="4" w:space="0" w:color="auto"/>
              <w:bottom w:val="single" w:sz="4" w:space="0" w:color="auto"/>
              <w:right w:val="single" w:sz="4" w:space="0" w:color="auto"/>
            </w:tcBorders>
          </w:tcPr>
          <w:p w:rsidR="00A0247A" w:rsidRDefault="00A0247A">
            <w:pPr>
              <w:suppressAutoHyphens/>
              <w:autoSpaceDE w:val="0"/>
              <w:autoSpaceDN w:val="0"/>
              <w:adjustRightInd w:val="0"/>
              <w:spacing w:line="276" w:lineRule="auto"/>
              <w:rPr>
                <w:b/>
                <w:i/>
                <w:lang w:eastAsia="en-US"/>
              </w:rPr>
            </w:pPr>
          </w:p>
        </w:tc>
        <w:tc>
          <w:tcPr>
            <w:tcW w:w="2007" w:type="dxa"/>
            <w:tcBorders>
              <w:top w:val="single" w:sz="4" w:space="0" w:color="auto"/>
              <w:left w:val="single" w:sz="4" w:space="0" w:color="auto"/>
              <w:bottom w:val="single" w:sz="4" w:space="0" w:color="auto"/>
              <w:right w:val="single" w:sz="4" w:space="0" w:color="auto"/>
            </w:tcBorders>
          </w:tcPr>
          <w:p w:rsidR="00A0247A" w:rsidRDefault="00A0247A">
            <w:pPr>
              <w:suppressAutoHyphens/>
              <w:autoSpaceDE w:val="0"/>
              <w:autoSpaceDN w:val="0"/>
              <w:adjustRightInd w:val="0"/>
              <w:spacing w:line="276" w:lineRule="auto"/>
              <w:rPr>
                <w:b/>
                <w:lang w:eastAsia="en-US"/>
              </w:rPr>
            </w:pPr>
          </w:p>
        </w:tc>
      </w:tr>
    </w:tbl>
    <w:p w:rsidR="00A0247A" w:rsidRDefault="00A0247A" w:rsidP="00A0247A">
      <w:pPr>
        <w:tabs>
          <w:tab w:val="left" w:pos="8192"/>
        </w:tabs>
        <w:ind w:firstLine="709"/>
      </w:pPr>
    </w:p>
    <w:p w:rsidR="00A0247A" w:rsidRDefault="00A0247A" w:rsidP="00A0247A">
      <w:pPr>
        <w:tabs>
          <w:tab w:val="left" w:pos="8192"/>
        </w:tabs>
        <w:ind w:firstLine="709"/>
      </w:pPr>
      <w:r>
        <w:t>3. Предложение имеет следующие дополнительные приложения:</w:t>
      </w:r>
    </w:p>
    <w:p w:rsidR="00A0247A" w:rsidRDefault="00A0247A" w:rsidP="00A0247A">
      <w:pPr>
        <w:ind w:firstLine="709"/>
      </w:pPr>
      <w:r>
        <w:t>3.1. Приложение №1: «Расчет цены   договора» на __________стр.;</w:t>
      </w:r>
    </w:p>
    <w:p w:rsidR="00A0247A" w:rsidRDefault="00A0247A" w:rsidP="00A0247A">
      <w:pPr>
        <w:ind w:firstLine="709"/>
        <w:jc w:val="both"/>
      </w:pPr>
      <w:r>
        <w:t>3.2. Приложение №2: Предложение о квалификации участника размещения заказа (</w:t>
      </w:r>
      <w:r>
        <w:rPr>
          <w:sz w:val="26"/>
          <w:szCs w:val="26"/>
        </w:rPr>
        <w:t>Форма 4)</w:t>
      </w:r>
      <w:r>
        <w:t xml:space="preserve"> на __________</w:t>
      </w:r>
      <w:proofErr w:type="spellStart"/>
      <w:proofErr w:type="gramStart"/>
      <w:r>
        <w:t>стр</w:t>
      </w:r>
      <w:proofErr w:type="spellEnd"/>
      <w:proofErr w:type="gramEnd"/>
      <w:r>
        <w:t>;</w:t>
      </w:r>
    </w:p>
    <w:p w:rsidR="00A0247A" w:rsidRDefault="00A0247A" w:rsidP="00A0247A">
      <w:pPr>
        <w:ind w:firstLine="709"/>
        <w:jc w:val="both"/>
      </w:pPr>
      <w:r>
        <w:t xml:space="preserve">3.3. Приложение  №* </w:t>
      </w:r>
    </w:p>
    <w:p w:rsidR="00A0247A" w:rsidRDefault="00A0247A" w:rsidP="00A0247A">
      <w:pPr>
        <w:ind w:firstLine="709"/>
        <w:jc w:val="both"/>
      </w:pPr>
      <w:r>
        <w:t>* примечание: другие приложения к заявке на участие в конкурсе ФОРМА 3-6</w:t>
      </w:r>
    </w:p>
    <w:p w:rsidR="00A0247A" w:rsidRDefault="00A0247A" w:rsidP="00A0247A">
      <w:pPr>
        <w:ind w:firstLine="709"/>
        <w:jc w:val="both"/>
        <w:rPr>
          <w:color w:val="000000"/>
        </w:rPr>
      </w:pPr>
      <w:r>
        <w:rPr>
          <w:color w:val="000000"/>
        </w:rPr>
        <w:t>4. Мы ознакомлены с материалами, содержащимися в технической части конкурсной документации влияющими на стоимость выполнения работ.</w:t>
      </w:r>
    </w:p>
    <w:p w:rsidR="00A0247A" w:rsidRDefault="00A0247A" w:rsidP="00A0247A">
      <w:pPr>
        <w:ind w:firstLine="709"/>
        <w:jc w:val="both"/>
      </w:pPr>
      <w:r>
        <w:rPr>
          <w:color w:val="000000"/>
        </w:rPr>
        <w:t xml:space="preserve">5. </w:t>
      </w:r>
      <w:proofErr w:type="gramStart"/>
      <w:r>
        <w:rPr>
          <w:color w:val="000000"/>
        </w:rPr>
        <w:t>Мы согласны с тем, что в случае, если нами не были учтены какие-либо расценки на [</w:t>
      </w:r>
      <w:r>
        <w:rPr>
          <w:i/>
          <w:color w:val="000000"/>
        </w:rPr>
        <w:t>выполнение работ, оказание услуг, поставку товаров</w:t>
      </w:r>
      <w:r>
        <w:rPr>
          <w:color w:val="000000"/>
        </w:rPr>
        <w:t xml:space="preserve">], составляющих полный комплекс [работ, услуг </w:t>
      </w:r>
      <w:r>
        <w:rPr>
          <w:i/>
          <w:color w:val="000000"/>
        </w:rPr>
        <w:t>товаров</w:t>
      </w:r>
      <w:r>
        <w:rPr>
          <w:color w:val="000000"/>
        </w:rPr>
        <w:t>], которые должны быть [</w:t>
      </w:r>
      <w:r>
        <w:rPr>
          <w:i/>
          <w:color w:val="000000"/>
        </w:rPr>
        <w:t>выполнены, оказаны или поставлены</w:t>
      </w:r>
      <w:r>
        <w:rPr>
          <w:color w:val="000000"/>
        </w:rPr>
        <w:t>] в соответствии с предметом конкурса, данные [</w:t>
      </w:r>
      <w:r>
        <w:rPr>
          <w:i/>
          <w:color w:val="000000"/>
        </w:rPr>
        <w:t>работы, услуги, товары</w:t>
      </w:r>
      <w:r>
        <w:rPr>
          <w:color w:val="000000"/>
        </w:rPr>
        <w:t>] будут в любом случае [</w:t>
      </w:r>
      <w:r>
        <w:rPr>
          <w:i/>
          <w:color w:val="000000"/>
        </w:rPr>
        <w:t>выполнены, оказаны и поставлены</w:t>
      </w:r>
      <w:r>
        <w:rPr>
          <w:color w:val="000000"/>
        </w:rPr>
        <w:t>] в полном соответствии с Техническим заданием в пределах предлагаемой</w:t>
      </w:r>
      <w:proofErr w:type="gramEnd"/>
      <w:r>
        <w:rPr>
          <w:color w:val="000000"/>
        </w:rPr>
        <w:t xml:space="preserve"> нами стоимости договора.</w:t>
      </w:r>
    </w:p>
    <w:p w:rsidR="00A0247A" w:rsidRDefault="00A0247A" w:rsidP="00A0247A">
      <w:pPr>
        <w:ind w:firstLine="709"/>
        <w:jc w:val="both"/>
      </w:pPr>
      <w:r>
        <w:t>6. Если наши предложения, изложенные выше, будут приняты, мы берем на себя обязательство [</w:t>
      </w:r>
      <w:r>
        <w:rPr>
          <w:i/>
        </w:rPr>
        <w:t>выполнить работы, оказать услуги, поставить товары</w:t>
      </w:r>
      <w:r>
        <w:t>]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просим включить в договор.</w:t>
      </w:r>
    </w:p>
    <w:p w:rsidR="00A0247A" w:rsidRDefault="00A0247A" w:rsidP="00A0247A">
      <w:pPr>
        <w:pStyle w:val="a7"/>
        <w:spacing w:after="0" w:line="240" w:lineRule="auto"/>
        <w:ind w:firstLine="709"/>
        <w:rPr>
          <w:sz w:val="24"/>
          <w:szCs w:val="24"/>
        </w:rPr>
      </w:pPr>
      <w:r>
        <w:rPr>
          <w:sz w:val="24"/>
          <w:szCs w:val="24"/>
        </w:rPr>
        <w:t>7. Настоящей     заявкой    подтверждаем,    что    в     отношении</w:t>
      </w:r>
    </w:p>
    <w:p w:rsidR="00A0247A" w:rsidRDefault="00A0247A" w:rsidP="00A0247A">
      <w:pPr>
        <w:pStyle w:val="a7"/>
        <w:spacing w:after="0" w:line="240" w:lineRule="auto"/>
        <w:rPr>
          <w:sz w:val="24"/>
          <w:szCs w:val="24"/>
        </w:rPr>
      </w:pPr>
      <w:r>
        <w:rPr>
          <w:sz w:val="24"/>
          <w:szCs w:val="24"/>
        </w:rPr>
        <w:t xml:space="preserve"> ________________________________________________________________________________</w:t>
      </w:r>
    </w:p>
    <w:p w:rsidR="00A0247A" w:rsidRDefault="00A0247A" w:rsidP="00A0247A">
      <w:pPr>
        <w:pStyle w:val="a7"/>
        <w:spacing w:after="0" w:line="240" w:lineRule="auto"/>
        <w:ind w:firstLine="709"/>
        <w:rPr>
          <w:sz w:val="24"/>
          <w:szCs w:val="24"/>
        </w:rPr>
      </w:pPr>
      <w:r>
        <w:rPr>
          <w:sz w:val="24"/>
          <w:szCs w:val="24"/>
        </w:rPr>
        <w:t>(наименование организаци</w:t>
      </w:r>
      <w:proofErr w:type="gramStart"/>
      <w:r>
        <w:rPr>
          <w:sz w:val="24"/>
          <w:szCs w:val="24"/>
        </w:rPr>
        <w:t>и-</w:t>
      </w:r>
      <w:proofErr w:type="gramEnd"/>
      <w:r>
        <w:rPr>
          <w:sz w:val="24"/>
          <w:szCs w:val="24"/>
        </w:rPr>
        <w:t xml:space="preserve"> участника размещения заказа, индивидуального предпринимателя)</w:t>
      </w:r>
    </w:p>
    <w:p w:rsidR="00A0247A" w:rsidRDefault="00A0247A" w:rsidP="00A0247A">
      <w:pPr>
        <w:pStyle w:val="a7"/>
        <w:spacing w:after="0" w:line="240" w:lineRule="auto"/>
        <w:ind w:firstLine="709"/>
        <w:rPr>
          <w:sz w:val="24"/>
          <w:szCs w:val="24"/>
        </w:rPr>
      </w:pPr>
      <w:proofErr w:type="gramStart"/>
      <w:r>
        <w:rPr>
          <w:sz w:val="24"/>
          <w:szCs w:val="24"/>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0247A" w:rsidRDefault="00A0247A" w:rsidP="00A0247A">
      <w:pPr>
        <w:pStyle w:val="a7"/>
        <w:spacing w:after="0" w:line="240" w:lineRule="auto"/>
        <w:ind w:firstLine="709"/>
        <w:rPr>
          <w:sz w:val="24"/>
          <w:szCs w:val="24"/>
        </w:rPr>
      </w:pPr>
      <w:r>
        <w:rPr>
          <w:sz w:val="24"/>
          <w:szCs w:val="24"/>
        </w:rPr>
        <w:t xml:space="preserve">8. </w:t>
      </w:r>
      <w:proofErr w:type="gramStart"/>
      <w:r>
        <w:rPr>
          <w:sz w:val="24"/>
          <w:szCs w:val="24"/>
        </w:rPr>
        <w:t>Настоящим гарантируем достоверность представленной нами в заявке информации и подтверждаем право заказчика (уполномоченного органа, специализированной организации) [указывается орган, на который возлагается данное право], не противоречащее требованию о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w:t>
      </w:r>
      <w:proofErr w:type="gramEnd"/>
      <w:r>
        <w:rPr>
          <w:sz w:val="24"/>
          <w:szCs w:val="24"/>
        </w:rPr>
        <w:t xml:space="preserve"> </w:t>
      </w:r>
      <w:proofErr w:type="gramStart"/>
      <w:r>
        <w:rPr>
          <w:sz w:val="24"/>
          <w:szCs w:val="24"/>
        </w:rPr>
        <w:t>числе</w:t>
      </w:r>
      <w:proofErr w:type="gramEnd"/>
      <w:r>
        <w:rPr>
          <w:sz w:val="24"/>
          <w:szCs w:val="24"/>
        </w:rPr>
        <w:t xml:space="preserve"> сведения о соисполнителях.</w:t>
      </w:r>
    </w:p>
    <w:p w:rsidR="00A0247A" w:rsidRDefault="00A0247A" w:rsidP="00A0247A">
      <w:pPr>
        <w:pStyle w:val="a7"/>
        <w:widowControl w:val="0"/>
        <w:spacing w:after="0" w:line="240" w:lineRule="auto"/>
        <w:ind w:firstLine="709"/>
        <w:rPr>
          <w:sz w:val="24"/>
          <w:szCs w:val="24"/>
        </w:rPr>
      </w:pPr>
      <w:r>
        <w:rPr>
          <w:sz w:val="24"/>
          <w:szCs w:val="24"/>
        </w:rPr>
        <w:t>9. В случае</w:t>
      </w:r>
      <w:proofErr w:type="gramStart"/>
      <w:r>
        <w:rPr>
          <w:sz w:val="24"/>
          <w:szCs w:val="24"/>
        </w:rPr>
        <w:t>,</w:t>
      </w:r>
      <w:proofErr w:type="gramEnd"/>
      <w:r>
        <w:rPr>
          <w:sz w:val="24"/>
          <w:szCs w:val="24"/>
        </w:rPr>
        <w:t xml:space="preserve"> если наши предложения будут признаны лучшими, мы берем на себя обязательства подписать договор с заказчиком – ________________ на выполнение работ в соответствии с требованиями конкурсной документации и условиями наших предложений, в срок до 20 дней со дня подписания протокола оценки и сопоставления заявок на участие в конкурсе.</w:t>
      </w:r>
    </w:p>
    <w:p w:rsidR="00A0247A" w:rsidRDefault="00A0247A" w:rsidP="00A0247A">
      <w:pPr>
        <w:pStyle w:val="a7"/>
        <w:widowControl w:val="0"/>
        <w:spacing w:after="0" w:line="240" w:lineRule="auto"/>
        <w:ind w:firstLine="709"/>
        <w:rPr>
          <w:sz w:val="24"/>
          <w:szCs w:val="24"/>
        </w:rPr>
      </w:pPr>
      <w:r>
        <w:rPr>
          <w:sz w:val="24"/>
          <w:szCs w:val="24"/>
        </w:rPr>
        <w:t>10. В случае</w:t>
      </w:r>
      <w:proofErr w:type="gramStart"/>
      <w:r>
        <w:rPr>
          <w:sz w:val="24"/>
          <w:szCs w:val="24"/>
        </w:rPr>
        <w:t>,</w:t>
      </w:r>
      <w:proofErr w:type="gramEnd"/>
      <w:r>
        <w:rPr>
          <w:sz w:val="24"/>
          <w:szCs w:val="24"/>
        </w:rPr>
        <w:t xml:space="preserve"> если наши предложения будут лучшими после предложений победителя конкурса, а победитель конкурса будет признан уклонившимся от заключения   договора с [указывается наименование   заказчика], мы обязуемся подписать данный договор на выполнение </w:t>
      </w:r>
      <w:r>
        <w:rPr>
          <w:sz w:val="24"/>
          <w:szCs w:val="24"/>
        </w:rPr>
        <w:lastRenderedPageBreak/>
        <w:t>работ в соответствии с требованиями конкурсной документации и условиями нашего предложения по цене.</w:t>
      </w:r>
    </w:p>
    <w:p w:rsidR="00A0247A" w:rsidRDefault="00A0247A" w:rsidP="00A0247A">
      <w:pPr>
        <w:pStyle w:val="a9"/>
        <w:spacing w:after="0"/>
        <w:ind w:left="0" w:firstLine="709"/>
        <w:jc w:val="both"/>
      </w:pPr>
      <w:r>
        <w:t>11. </w:t>
      </w:r>
      <w:proofErr w:type="gramStart"/>
      <w:r>
        <w:t>Мы согласны с тем, что в случае признания нас победителями конкурса или принятия решения о заключении с нами   договора в случае отказа от его подписания победителем конкурса, и нашего уклонения от заключения договора на выполнение работ, являющихся предметом конкурса, внесенная нами сумма обеспечения заявки на участие в конкурсе нам не возвращается.</w:t>
      </w:r>
      <w:proofErr w:type="gramEnd"/>
      <w:r>
        <w:t xml:space="preserve"> А также подтверждаем, что мы извещены о включении сведений о (наименование, Ф.И.О. участника размещения заказа) в Реестр недобросовестных поставщиков в случае уклонения нами от заключения   договора. </w:t>
      </w:r>
    </w:p>
    <w:p w:rsidR="00A0247A" w:rsidRDefault="00A0247A" w:rsidP="00A0247A">
      <w:pPr>
        <w:pStyle w:val="a9"/>
        <w:spacing w:after="0"/>
        <w:ind w:left="0" w:firstLine="709"/>
        <w:jc w:val="both"/>
      </w:pPr>
      <w:r>
        <w:t>12. </w:t>
      </w:r>
      <w:proofErr w:type="gramStart"/>
      <w:r>
        <w:t>В случае признания нашей заявки как содержащей лучшие условия исполнения   договора и присвоения ей первого номера, нами будет представлено обеспечение исполнения   договора в виде ________________________ (банковской гарантии, страхования ответственности по договору, денежных средств, перечисленных в обеспечение договор на расчетный счет Заказчика) на сумму ______ [сумма обеспечения устанавливается в соответствии с Информационной картой конкурса.</w:t>
      </w:r>
      <w:proofErr w:type="gramEnd"/>
      <w:r>
        <w:t xml:space="preserve"> </w:t>
      </w:r>
      <w:proofErr w:type="gramStart"/>
      <w:r>
        <w:t>В том случае, если обеспечение исполнения договора не установлено, этот пункт необходимо исключить из формы заявки].</w:t>
      </w:r>
      <w:proofErr w:type="gramEnd"/>
    </w:p>
    <w:p w:rsidR="00A0247A" w:rsidRDefault="00A0247A" w:rsidP="00A0247A">
      <w:pPr>
        <w:pStyle w:val="a9"/>
        <w:spacing w:after="0"/>
        <w:ind w:left="0" w:firstLine="709"/>
        <w:jc w:val="both"/>
      </w:pPr>
      <w:r>
        <w:t xml:space="preserve">13. </w:t>
      </w:r>
      <w:proofErr w:type="gramStart"/>
      <w:r>
        <w:t>Сообщаем, что для оперативного уведомления нас по вопросам организационного характера и взаимодействия с заказчиком, уполномоченным органом) и специализированной организацией [указываются наименование заказчика, уполномоченного органа и специализированной организации, которые фактически участвуют в конкурсных процедурах] нами уполномочен _______________________________________________________ (контактная информация уполномоченного лица).</w:t>
      </w:r>
      <w:proofErr w:type="gramEnd"/>
    </w:p>
    <w:p w:rsidR="00A0247A" w:rsidRDefault="00A0247A" w:rsidP="00A0247A">
      <w:pPr>
        <w:ind w:firstLine="709"/>
        <w:jc w:val="both"/>
      </w:pPr>
      <w:r>
        <w:t>Все сведения о проведении конкурса просим сообщать указанному уполномоченному лицу.</w:t>
      </w:r>
    </w:p>
    <w:p w:rsidR="00A0247A" w:rsidRDefault="00A0247A" w:rsidP="00A0247A">
      <w:pPr>
        <w:pStyle w:val="a9"/>
        <w:spacing w:after="0"/>
        <w:ind w:left="0" w:firstLine="709"/>
        <w:jc w:val="both"/>
      </w:pPr>
      <w:r>
        <w:t xml:space="preserve">14. В случае присуждения нам права заключить государственный договор в период </w:t>
      </w:r>
      <w:proofErr w:type="gramStart"/>
      <w:r>
        <w:t>с даты получения</w:t>
      </w:r>
      <w:proofErr w:type="gramEnd"/>
      <w:r>
        <w:t xml:space="preserve"> протокола оценки и сопоставления заявок на участие в конкурсе и проекта   договора и до подписания официального   договора настоящая заявка будет носить характер предварительного заключенного нами и государственным заказчиком договора о заключении   контакта на условиях наших предложений.</w:t>
      </w:r>
    </w:p>
    <w:p w:rsidR="00A0247A" w:rsidRDefault="00A0247A" w:rsidP="00A0247A">
      <w:pPr>
        <w:pStyle w:val="a9"/>
        <w:spacing w:after="0"/>
        <w:ind w:left="0" w:firstLine="709"/>
        <w:jc w:val="both"/>
      </w:pPr>
      <w:r>
        <w:t>15. Юридический и фактический адреса/ место жительство телефон ___________</w:t>
      </w:r>
      <w:proofErr w:type="gramStart"/>
      <w:r>
        <w:t xml:space="preserve"> ,</w:t>
      </w:r>
      <w:proofErr w:type="gramEnd"/>
      <w:r>
        <w:t xml:space="preserve"> факс ________ , банковские реквизиты: _______________________________________________________</w:t>
      </w:r>
    </w:p>
    <w:p w:rsidR="00A0247A" w:rsidRDefault="00A0247A" w:rsidP="00A0247A">
      <w:pPr>
        <w:pStyle w:val="a9"/>
        <w:spacing w:after="0"/>
        <w:ind w:left="0" w:firstLine="709"/>
        <w:jc w:val="both"/>
      </w:pPr>
      <w:r>
        <w:t>16. Корреспонденцию в наш адрес просим направлять по адресу: ___________________________________________________________________________________</w:t>
      </w:r>
    </w:p>
    <w:p w:rsidR="00A0247A" w:rsidRDefault="00A0247A" w:rsidP="00A0247A">
      <w:pPr>
        <w:pStyle w:val="a9"/>
        <w:spacing w:after="0"/>
        <w:ind w:left="0" w:firstLine="709"/>
        <w:jc w:val="both"/>
      </w:pPr>
      <w:r>
        <w:t>17. К настоящей заявке прилагаются документы согласно описи - на _____стр.</w:t>
      </w:r>
    </w:p>
    <w:p w:rsidR="00A0247A" w:rsidRDefault="00A0247A" w:rsidP="00A0247A">
      <w:pPr>
        <w:jc w:val="both"/>
      </w:pPr>
      <w:r>
        <w:t>Участник размещения заказа (уполномоченный представитель)</w:t>
      </w:r>
    </w:p>
    <w:p w:rsidR="00A0247A" w:rsidRDefault="00A0247A" w:rsidP="00A0247A">
      <w:pPr>
        <w:ind w:firstLine="709"/>
        <w:jc w:val="both"/>
      </w:pPr>
      <w:r>
        <w:t xml:space="preserve"> </w:t>
      </w:r>
    </w:p>
    <w:p w:rsidR="00A0247A" w:rsidRDefault="00A0247A" w:rsidP="00A0247A">
      <w:pPr>
        <w:ind w:firstLine="709"/>
        <w:jc w:val="both"/>
      </w:pPr>
    </w:p>
    <w:p w:rsidR="00A0247A" w:rsidRDefault="00A0247A" w:rsidP="00A0247A">
      <w:pPr>
        <w:ind w:firstLine="709"/>
        <w:jc w:val="both"/>
      </w:pPr>
    </w:p>
    <w:p w:rsidR="00A0247A" w:rsidRDefault="00A0247A" w:rsidP="00A0247A">
      <w:pPr>
        <w:ind w:firstLine="709"/>
        <w:jc w:val="both"/>
      </w:pPr>
      <w:r>
        <w:t>___________________________________________ (Фамилия И.О.)</w:t>
      </w:r>
    </w:p>
    <w:p w:rsidR="00A0247A" w:rsidRDefault="00A0247A" w:rsidP="00A0247A">
      <w:pPr>
        <w:ind w:firstLine="709"/>
        <w:jc w:val="both"/>
      </w:pPr>
      <w:r>
        <w:rPr>
          <w:vertAlign w:val="superscript"/>
        </w:rPr>
        <w:t>(подпись)</w:t>
      </w:r>
    </w:p>
    <w:p w:rsidR="00A0247A" w:rsidRDefault="00A0247A" w:rsidP="00A0247A">
      <w:pPr>
        <w:ind w:firstLine="709"/>
        <w:jc w:val="both"/>
      </w:pPr>
    </w:p>
    <w:p w:rsidR="00A0247A" w:rsidRDefault="00A0247A" w:rsidP="00A0247A">
      <w:pPr>
        <w:ind w:firstLine="709"/>
        <w:jc w:val="both"/>
      </w:pPr>
    </w:p>
    <w:p w:rsidR="00A0247A" w:rsidRDefault="00A0247A" w:rsidP="00A0247A">
      <w:pPr>
        <w:ind w:firstLine="709"/>
        <w:jc w:val="both"/>
      </w:pPr>
    </w:p>
    <w:p w:rsidR="00A0247A" w:rsidRDefault="00A0247A" w:rsidP="00A0247A">
      <w:pPr>
        <w:ind w:firstLine="709"/>
        <w:jc w:val="both"/>
      </w:pPr>
      <w:r>
        <w:t>Главный бухгалтер              ______________________ (Фамилия И.О.)</w:t>
      </w:r>
    </w:p>
    <w:p w:rsidR="00A0247A" w:rsidRDefault="00A0247A" w:rsidP="00A0247A">
      <w:pPr>
        <w:ind w:firstLine="709"/>
        <w:jc w:val="both"/>
        <w:rPr>
          <w:vertAlign w:val="superscript"/>
        </w:rPr>
      </w:pPr>
    </w:p>
    <w:p w:rsidR="00A0247A" w:rsidRDefault="00A0247A" w:rsidP="00A0247A">
      <w:pPr>
        <w:ind w:firstLine="709"/>
        <w:jc w:val="both"/>
      </w:pPr>
      <w:r>
        <w:rPr>
          <w:vertAlign w:val="superscript"/>
        </w:rPr>
        <w:t xml:space="preserve">МП </w:t>
      </w:r>
      <w:r>
        <w:rPr>
          <w:vertAlign w:val="superscript"/>
        </w:rPr>
        <w:tab/>
        <w:t xml:space="preserve">    </w:t>
      </w:r>
      <w:r>
        <w:rPr>
          <w:vertAlign w:val="superscript"/>
        </w:rPr>
        <w:tab/>
      </w:r>
      <w:r>
        <w:rPr>
          <w:vertAlign w:val="superscript"/>
        </w:rPr>
        <w:tab/>
      </w:r>
      <w:r>
        <w:rPr>
          <w:vertAlign w:val="superscript"/>
        </w:rPr>
        <w:tab/>
      </w:r>
      <w:r>
        <w:rPr>
          <w:vertAlign w:val="superscript"/>
        </w:rPr>
        <w:tab/>
        <w:t xml:space="preserve">              (подпись)</w:t>
      </w:r>
    </w:p>
    <w:p w:rsidR="00A0247A" w:rsidRDefault="00A0247A" w:rsidP="00A0247A">
      <w:pPr>
        <w:jc w:val="both"/>
        <w:rPr>
          <w:vertAlign w:val="superscript"/>
        </w:rPr>
      </w:pPr>
    </w:p>
    <w:p w:rsidR="00A0247A" w:rsidRDefault="00A0247A" w:rsidP="00A0247A">
      <w:pPr>
        <w:jc w:val="both"/>
        <w:rPr>
          <w:vertAlign w:val="superscript"/>
        </w:rPr>
      </w:pPr>
    </w:p>
    <w:p w:rsidR="00A0247A" w:rsidRDefault="00A0247A" w:rsidP="00A0247A">
      <w:pPr>
        <w:pStyle w:val="1"/>
        <w:pageBreakBefore/>
        <w:ind w:left="432" w:hanging="432"/>
        <w:rPr>
          <w:sz w:val="26"/>
          <w:szCs w:val="26"/>
        </w:rPr>
      </w:pPr>
      <w:r>
        <w:rPr>
          <w:b/>
          <w:sz w:val="24"/>
        </w:rPr>
        <w:lastRenderedPageBreak/>
        <w:t>ФОРМА 3. РАСЧЕТ ЦЕНЫ</w:t>
      </w:r>
      <w:r>
        <w:rPr>
          <w:b/>
          <w:szCs w:val="24"/>
        </w:rPr>
        <w:t xml:space="preserve"> </w:t>
      </w:r>
      <w:r>
        <w:rPr>
          <w:b/>
          <w:sz w:val="24"/>
        </w:rPr>
        <w:t>ДОГОВОРА</w:t>
      </w:r>
    </w:p>
    <w:p w:rsidR="00A0247A" w:rsidRDefault="00A0247A" w:rsidP="00A0247A">
      <w:pPr>
        <w:pStyle w:val="22"/>
      </w:pPr>
      <w:r>
        <w:t xml:space="preserve">Приложение № ___ </w:t>
      </w:r>
    </w:p>
    <w:p w:rsidR="00A0247A" w:rsidRDefault="00A0247A" w:rsidP="00A0247A">
      <w:pPr>
        <w:pStyle w:val="22"/>
      </w:pPr>
      <w:r>
        <w:t>к заявке на участие в конкурсе</w:t>
      </w:r>
    </w:p>
    <w:p w:rsidR="00A0247A" w:rsidRDefault="00A0247A" w:rsidP="00A0247A">
      <w:pPr>
        <w:pStyle w:val="22"/>
        <w:spacing w:before="600" w:after="600"/>
        <w:jc w:val="center"/>
        <w:rPr>
          <w:b/>
        </w:rPr>
      </w:pPr>
      <w:r>
        <w:rPr>
          <w:b/>
        </w:rPr>
        <w:t>РАСЧЕТ ЦЕНЫ ДОГОВОРА</w:t>
      </w:r>
    </w:p>
    <w:p w:rsidR="00A0247A" w:rsidRDefault="00A0247A" w:rsidP="00A0247A">
      <w:pPr>
        <w:pStyle w:val="ae"/>
        <w:tabs>
          <w:tab w:val="left" w:pos="708"/>
        </w:tabs>
        <w:spacing w:before="240"/>
        <w:rPr>
          <w:bCs/>
          <w:szCs w:val="24"/>
        </w:rPr>
      </w:pPr>
      <w:r>
        <w:rPr>
          <w:bCs/>
          <w:szCs w:val="24"/>
        </w:rPr>
        <w:t>ИТОГО цена договора составляет: _____ (указать значение цифрами и прописью) рублей, с учетом НДС в размере _________ рублей.</w:t>
      </w:r>
    </w:p>
    <w:p w:rsidR="00A0247A" w:rsidRDefault="00A0247A" w:rsidP="00A0247A">
      <w:pPr>
        <w:pStyle w:val="ae"/>
        <w:tabs>
          <w:tab w:val="left" w:pos="708"/>
        </w:tabs>
        <w:spacing w:before="240"/>
        <w:ind w:firstLine="567"/>
        <w:rPr>
          <w:bCs/>
          <w:sz w:val="22"/>
          <w:szCs w:val="22"/>
        </w:rPr>
      </w:pPr>
      <w:r>
        <w:rPr>
          <w:bCs/>
          <w:sz w:val="22"/>
          <w:szCs w:val="22"/>
        </w:rPr>
        <w:t>В соответствии с локальным сметным расчетом (Приложение № ___ к предложению о цене договора)</w:t>
      </w:r>
    </w:p>
    <w:p w:rsidR="00A0247A" w:rsidRDefault="00A0247A" w:rsidP="00A0247A">
      <w:pPr>
        <w:ind w:firstLine="709"/>
        <w:rPr>
          <w:b/>
        </w:rPr>
      </w:pPr>
    </w:p>
    <w:p w:rsidR="00A0247A" w:rsidRDefault="00A0247A" w:rsidP="00A0247A">
      <w:pPr>
        <w:ind w:firstLine="709"/>
        <w:rPr>
          <w:b/>
        </w:rPr>
      </w:pPr>
    </w:p>
    <w:p w:rsidR="00A0247A" w:rsidRDefault="00A0247A" w:rsidP="00A0247A">
      <w:pPr>
        <w:ind w:firstLine="709"/>
        <w:rPr>
          <w:b/>
        </w:rPr>
      </w:pPr>
    </w:p>
    <w:p w:rsidR="00A0247A" w:rsidRDefault="00A0247A" w:rsidP="00A0247A">
      <w:pPr>
        <w:ind w:firstLine="709"/>
        <w:rPr>
          <w:b/>
        </w:rPr>
      </w:pPr>
      <w:r>
        <w:rPr>
          <w:b/>
        </w:rPr>
        <w:t xml:space="preserve">Руководитель участника размещения заказа </w:t>
      </w:r>
    </w:p>
    <w:p w:rsidR="00A0247A" w:rsidRDefault="00A0247A" w:rsidP="00A0247A">
      <w:pPr>
        <w:ind w:firstLine="709"/>
      </w:pPr>
      <w:r>
        <w:t>(или уполномоченный представитель)</w:t>
      </w:r>
      <w:r>
        <w:tab/>
      </w:r>
      <w:r>
        <w:tab/>
      </w:r>
      <w:r>
        <w:tab/>
        <w:t>_________________ (Фамилия И.О.)</w:t>
      </w:r>
    </w:p>
    <w:p w:rsidR="00A0247A" w:rsidRDefault="00A0247A" w:rsidP="00A0247A">
      <w:pPr>
        <w:ind w:left="6381" w:firstLine="709"/>
        <w:rPr>
          <w:vertAlign w:val="superscript"/>
        </w:rPr>
      </w:pPr>
      <w:r>
        <w:rPr>
          <w:vertAlign w:val="superscript"/>
        </w:rPr>
        <w:t>(подпись)</w:t>
      </w:r>
    </w:p>
    <w:p w:rsidR="00A0247A" w:rsidRDefault="00A0247A" w:rsidP="00A0247A">
      <w:pPr>
        <w:ind w:firstLine="709"/>
      </w:pPr>
      <w:r>
        <w:rPr>
          <w:b/>
        </w:rPr>
        <w:t>Главный бухгалтер</w:t>
      </w:r>
      <w:r>
        <w:t xml:space="preserve">       </w:t>
      </w:r>
      <w:r>
        <w:tab/>
      </w:r>
      <w:r>
        <w:tab/>
      </w:r>
      <w:r>
        <w:tab/>
      </w:r>
      <w:r>
        <w:tab/>
      </w:r>
      <w:r>
        <w:tab/>
        <w:t>_________________ (Фамилия И.О.)</w:t>
      </w:r>
    </w:p>
    <w:p w:rsidR="00A0247A" w:rsidRDefault="00A0247A" w:rsidP="00A0247A">
      <w:pPr>
        <w:ind w:firstLine="709"/>
        <w:rPr>
          <w:vertAlign w:val="superscript"/>
        </w:rPr>
      </w:pPr>
      <w:r>
        <w:rPr>
          <w:vertAlign w:val="superscript"/>
        </w:rPr>
        <w:t xml:space="preserve">М.П. </w:t>
      </w:r>
      <w:r>
        <w:rPr>
          <w:vertAlign w:val="superscript"/>
        </w:rPr>
        <w:tab/>
        <w:t xml:space="preserve">  </w:t>
      </w:r>
      <w:r>
        <w:rPr>
          <w:vertAlign w:val="superscript"/>
        </w:rPr>
        <w:tab/>
      </w:r>
      <w:r>
        <w:rPr>
          <w:vertAlign w:val="superscript"/>
        </w:rPr>
        <w:tab/>
      </w:r>
      <w:r>
        <w:rPr>
          <w:vertAlign w:val="superscript"/>
        </w:rPr>
        <w:tab/>
      </w:r>
      <w:r>
        <w:rPr>
          <w:vertAlign w:val="superscript"/>
        </w:rPr>
        <w:tab/>
        <w:t xml:space="preserve">      </w:t>
      </w:r>
      <w:r>
        <w:rPr>
          <w:vertAlign w:val="superscript"/>
        </w:rPr>
        <w:tab/>
      </w:r>
      <w:r>
        <w:rPr>
          <w:vertAlign w:val="superscript"/>
        </w:rPr>
        <w:tab/>
      </w:r>
      <w:r>
        <w:rPr>
          <w:vertAlign w:val="superscript"/>
        </w:rPr>
        <w:tab/>
        <w:t xml:space="preserve"> </w:t>
      </w:r>
      <w:r>
        <w:rPr>
          <w:vertAlign w:val="superscript"/>
        </w:rPr>
        <w:tab/>
        <w:t xml:space="preserve"> (подпись)</w:t>
      </w:r>
    </w:p>
    <w:p w:rsidR="00A0247A" w:rsidRDefault="00A0247A" w:rsidP="00A0247A">
      <w:pPr>
        <w:ind w:firstLine="709"/>
        <w:rPr>
          <w:vertAlign w:val="superscript"/>
        </w:rPr>
      </w:pPr>
    </w:p>
    <w:p w:rsidR="00A0247A" w:rsidRDefault="00A0247A" w:rsidP="00A0247A">
      <w:pPr>
        <w:ind w:firstLine="709"/>
        <w:rPr>
          <w:vertAlign w:val="superscript"/>
        </w:rPr>
      </w:pPr>
    </w:p>
    <w:p w:rsidR="00A0247A" w:rsidRDefault="00A0247A" w:rsidP="00A0247A">
      <w:pPr>
        <w:ind w:firstLine="709"/>
        <w:rPr>
          <w:vertAlign w:val="superscript"/>
        </w:rPr>
      </w:pPr>
    </w:p>
    <w:p w:rsidR="00A0247A" w:rsidRDefault="00A0247A" w:rsidP="00A0247A">
      <w:pPr>
        <w:ind w:firstLine="709"/>
        <w:rPr>
          <w:vertAlign w:val="superscript"/>
        </w:rPr>
      </w:pPr>
    </w:p>
    <w:p w:rsidR="00A0247A" w:rsidRDefault="00A0247A" w:rsidP="00A0247A">
      <w:pPr>
        <w:ind w:firstLine="709"/>
        <w:rPr>
          <w:vertAlign w:val="superscript"/>
        </w:rPr>
      </w:pPr>
    </w:p>
    <w:p w:rsidR="00A0247A" w:rsidRDefault="00A0247A" w:rsidP="00A0247A">
      <w:pPr>
        <w:ind w:firstLine="709"/>
        <w:rPr>
          <w:vertAlign w:val="superscript"/>
        </w:rPr>
      </w:pPr>
    </w:p>
    <w:p w:rsidR="00A0247A" w:rsidRDefault="00A0247A" w:rsidP="00A0247A">
      <w:pPr>
        <w:ind w:firstLine="709"/>
        <w:rPr>
          <w:vertAlign w:val="superscript"/>
        </w:rPr>
      </w:pPr>
    </w:p>
    <w:p w:rsidR="00A0247A" w:rsidRDefault="00A0247A" w:rsidP="00A0247A">
      <w:pPr>
        <w:ind w:firstLine="709"/>
        <w:rPr>
          <w:vertAlign w:val="superscript"/>
        </w:rPr>
      </w:pPr>
    </w:p>
    <w:p w:rsidR="00A0247A" w:rsidRDefault="00A0247A" w:rsidP="00A0247A">
      <w:pPr>
        <w:ind w:firstLine="709"/>
        <w:rPr>
          <w:vertAlign w:val="superscript"/>
        </w:rPr>
      </w:pPr>
    </w:p>
    <w:p w:rsidR="00A0247A" w:rsidRDefault="00A0247A" w:rsidP="00A0247A">
      <w:pPr>
        <w:ind w:firstLine="709"/>
        <w:rPr>
          <w:vertAlign w:val="superscript"/>
        </w:rPr>
      </w:pPr>
    </w:p>
    <w:p w:rsidR="00A0247A" w:rsidRDefault="00A0247A" w:rsidP="00A0247A">
      <w:pPr>
        <w:ind w:firstLine="709"/>
        <w:rPr>
          <w:vertAlign w:val="superscript"/>
        </w:rPr>
      </w:pPr>
    </w:p>
    <w:p w:rsidR="00A0247A" w:rsidRDefault="00A0247A" w:rsidP="00A0247A">
      <w:pPr>
        <w:ind w:firstLine="709"/>
        <w:rPr>
          <w:vertAlign w:val="superscript"/>
        </w:rPr>
      </w:pPr>
    </w:p>
    <w:p w:rsidR="00A0247A" w:rsidRDefault="00A0247A" w:rsidP="00A0247A">
      <w:pPr>
        <w:rPr>
          <w:vertAlign w:val="superscript"/>
        </w:rPr>
      </w:pPr>
    </w:p>
    <w:p w:rsidR="00A0247A" w:rsidRDefault="00A0247A" w:rsidP="00A0247A">
      <w:pPr>
        <w:pStyle w:val="1"/>
        <w:pageBreakBefore/>
        <w:ind w:left="432" w:hanging="432"/>
        <w:rPr>
          <w:b/>
          <w:sz w:val="26"/>
          <w:szCs w:val="26"/>
        </w:rPr>
      </w:pPr>
      <w:bookmarkStart w:id="120" w:name="_Toc167008764"/>
      <w:bookmarkStart w:id="121" w:name="_Ref166424094"/>
      <w:bookmarkStart w:id="122" w:name="_Ref166330475"/>
      <w:bookmarkStart w:id="123" w:name="_Toc127334288"/>
      <w:r>
        <w:rPr>
          <w:b/>
          <w:sz w:val="24"/>
        </w:rPr>
        <w:lastRenderedPageBreak/>
        <w:t xml:space="preserve">ФОРМА 4.  ПРЕДЛОЖЕНИЕ О КВАЛИФИКАЦИИ </w:t>
      </w:r>
      <w:bookmarkEnd w:id="120"/>
      <w:bookmarkEnd w:id="121"/>
      <w:bookmarkEnd w:id="122"/>
      <w:r>
        <w:rPr>
          <w:b/>
          <w:sz w:val="24"/>
        </w:rPr>
        <w:t>УЧАСТНИКА РАЗМЕЩЕНИЯ ЗАКАЗА</w:t>
      </w:r>
    </w:p>
    <w:bookmarkEnd w:id="123"/>
    <w:p w:rsidR="00A0247A" w:rsidRDefault="00A0247A" w:rsidP="00A0247A">
      <w:pPr>
        <w:pStyle w:val="22"/>
      </w:pPr>
      <w:r>
        <w:t xml:space="preserve">Приложение № ___ </w:t>
      </w:r>
    </w:p>
    <w:p w:rsidR="00A0247A" w:rsidRDefault="00A0247A" w:rsidP="00A0247A">
      <w:pPr>
        <w:pStyle w:val="22"/>
      </w:pPr>
      <w:r>
        <w:t>к заявке на участие в конкурсе</w:t>
      </w:r>
    </w:p>
    <w:tbl>
      <w:tblPr>
        <w:tblW w:w="10095" w:type="dxa"/>
        <w:tblInd w:w="70" w:type="dxa"/>
        <w:tblLayout w:type="fixed"/>
        <w:tblCellMar>
          <w:left w:w="70" w:type="dxa"/>
          <w:right w:w="70" w:type="dxa"/>
        </w:tblCellMar>
        <w:tblLook w:val="04A0" w:firstRow="1" w:lastRow="0" w:firstColumn="1" w:lastColumn="0" w:noHBand="0" w:noVBand="1"/>
      </w:tblPr>
      <w:tblGrid>
        <w:gridCol w:w="809"/>
        <w:gridCol w:w="2431"/>
        <w:gridCol w:w="1723"/>
        <w:gridCol w:w="2296"/>
        <w:gridCol w:w="2836"/>
      </w:tblGrid>
      <w:tr w:rsidR="00A0247A" w:rsidTr="00A0247A">
        <w:tc>
          <w:tcPr>
            <w:tcW w:w="810" w:type="dxa"/>
            <w:tcBorders>
              <w:top w:val="single" w:sz="6" w:space="0" w:color="auto"/>
              <w:left w:val="single" w:sz="6" w:space="0" w:color="auto"/>
              <w:bottom w:val="single" w:sz="6" w:space="0" w:color="auto"/>
              <w:right w:val="single" w:sz="6" w:space="0" w:color="auto"/>
            </w:tcBorders>
            <w:hideMark/>
          </w:tcPr>
          <w:p w:rsidR="00A0247A" w:rsidRDefault="00A0247A">
            <w:pPr>
              <w:pStyle w:val="af"/>
              <w:spacing w:line="276" w:lineRule="auto"/>
              <w:jc w:val="center"/>
              <w:rPr>
                <w:b/>
                <w:sz w:val="20"/>
                <w:szCs w:val="20"/>
                <w:lang w:eastAsia="en-US"/>
              </w:rPr>
            </w:pPr>
            <w:r>
              <w:rPr>
                <w:b/>
                <w:sz w:val="20"/>
                <w:szCs w:val="20"/>
                <w:lang w:eastAsia="en-US"/>
              </w:rPr>
              <w:t xml:space="preserve">№ </w:t>
            </w:r>
            <w:proofErr w:type="gramStart"/>
            <w:r>
              <w:rPr>
                <w:b/>
                <w:sz w:val="20"/>
                <w:szCs w:val="20"/>
                <w:lang w:eastAsia="en-US"/>
              </w:rPr>
              <w:t>п</w:t>
            </w:r>
            <w:proofErr w:type="gramEnd"/>
            <w:r>
              <w:rPr>
                <w:b/>
                <w:sz w:val="20"/>
                <w:szCs w:val="20"/>
                <w:lang w:eastAsia="en-US"/>
              </w:rPr>
              <w:t>/п</w:t>
            </w:r>
          </w:p>
        </w:tc>
        <w:tc>
          <w:tcPr>
            <w:tcW w:w="2430" w:type="dxa"/>
            <w:tcBorders>
              <w:top w:val="single" w:sz="6" w:space="0" w:color="auto"/>
              <w:left w:val="single" w:sz="6" w:space="0" w:color="auto"/>
              <w:bottom w:val="single" w:sz="6" w:space="0" w:color="auto"/>
              <w:right w:val="single" w:sz="6" w:space="0" w:color="auto"/>
            </w:tcBorders>
            <w:hideMark/>
          </w:tcPr>
          <w:p w:rsidR="00A0247A" w:rsidRDefault="00A0247A">
            <w:pPr>
              <w:pStyle w:val="af"/>
              <w:spacing w:line="276" w:lineRule="auto"/>
              <w:jc w:val="center"/>
              <w:rPr>
                <w:b/>
                <w:sz w:val="20"/>
                <w:szCs w:val="20"/>
                <w:lang w:eastAsia="en-US"/>
              </w:rPr>
            </w:pPr>
            <w:r>
              <w:rPr>
                <w:b/>
                <w:sz w:val="20"/>
                <w:szCs w:val="20"/>
                <w:lang w:eastAsia="en-US"/>
              </w:rPr>
              <w:t xml:space="preserve">Наименование показателя </w:t>
            </w:r>
          </w:p>
        </w:tc>
        <w:tc>
          <w:tcPr>
            <w:tcW w:w="1722" w:type="dxa"/>
            <w:tcBorders>
              <w:top w:val="single" w:sz="6" w:space="0" w:color="auto"/>
              <w:left w:val="single" w:sz="6" w:space="0" w:color="auto"/>
              <w:bottom w:val="single" w:sz="6" w:space="0" w:color="auto"/>
              <w:right w:val="single" w:sz="6" w:space="0" w:color="auto"/>
            </w:tcBorders>
            <w:hideMark/>
          </w:tcPr>
          <w:p w:rsidR="00A0247A" w:rsidRDefault="00A0247A">
            <w:pPr>
              <w:pStyle w:val="af"/>
              <w:spacing w:line="276" w:lineRule="auto"/>
              <w:jc w:val="center"/>
              <w:rPr>
                <w:b/>
                <w:sz w:val="20"/>
                <w:szCs w:val="20"/>
                <w:lang w:eastAsia="en-US"/>
              </w:rPr>
            </w:pPr>
            <w:r>
              <w:rPr>
                <w:b/>
                <w:sz w:val="20"/>
                <w:szCs w:val="20"/>
                <w:lang w:eastAsia="en-US"/>
              </w:rPr>
              <w:t xml:space="preserve">Требуемое значение   </w:t>
            </w:r>
          </w:p>
        </w:tc>
        <w:tc>
          <w:tcPr>
            <w:tcW w:w="2295" w:type="dxa"/>
            <w:tcBorders>
              <w:top w:val="single" w:sz="6" w:space="0" w:color="auto"/>
              <w:left w:val="single" w:sz="6" w:space="0" w:color="auto"/>
              <w:bottom w:val="single" w:sz="6" w:space="0" w:color="auto"/>
              <w:right w:val="single" w:sz="6" w:space="0" w:color="auto"/>
            </w:tcBorders>
            <w:hideMark/>
          </w:tcPr>
          <w:p w:rsidR="00A0247A" w:rsidRDefault="00A0247A">
            <w:pPr>
              <w:pStyle w:val="af"/>
              <w:spacing w:line="276" w:lineRule="auto"/>
              <w:jc w:val="center"/>
              <w:rPr>
                <w:b/>
                <w:sz w:val="20"/>
                <w:szCs w:val="20"/>
                <w:lang w:eastAsia="en-US"/>
              </w:rPr>
            </w:pPr>
            <w:r>
              <w:rPr>
                <w:b/>
                <w:sz w:val="20"/>
                <w:szCs w:val="20"/>
                <w:lang w:eastAsia="en-US"/>
              </w:rPr>
              <w:t>Предложение участника размещения заказа</w:t>
            </w:r>
          </w:p>
        </w:tc>
        <w:tc>
          <w:tcPr>
            <w:tcW w:w="2835" w:type="dxa"/>
            <w:tcBorders>
              <w:top w:val="single" w:sz="6" w:space="0" w:color="auto"/>
              <w:left w:val="single" w:sz="6" w:space="0" w:color="auto"/>
              <w:bottom w:val="single" w:sz="6" w:space="0" w:color="auto"/>
              <w:right w:val="single" w:sz="6" w:space="0" w:color="auto"/>
            </w:tcBorders>
            <w:hideMark/>
          </w:tcPr>
          <w:p w:rsidR="00A0247A" w:rsidRDefault="00A0247A">
            <w:pPr>
              <w:pStyle w:val="af"/>
              <w:spacing w:line="276" w:lineRule="auto"/>
              <w:jc w:val="center"/>
              <w:rPr>
                <w:b/>
                <w:sz w:val="20"/>
                <w:szCs w:val="20"/>
                <w:lang w:eastAsia="en-US"/>
              </w:rPr>
            </w:pPr>
            <w:r>
              <w:rPr>
                <w:b/>
                <w:sz w:val="20"/>
                <w:szCs w:val="20"/>
                <w:lang w:eastAsia="en-US"/>
              </w:rPr>
              <w:t>Примечание</w:t>
            </w:r>
          </w:p>
        </w:tc>
      </w:tr>
      <w:tr w:rsidR="00A0247A" w:rsidTr="00A0247A">
        <w:trPr>
          <w:trHeight w:val="528"/>
        </w:trPr>
        <w:tc>
          <w:tcPr>
            <w:tcW w:w="810" w:type="dxa"/>
            <w:tcBorders>
              <w:top w:val="single" w:sz="6" w:space="0" w:color="auto"/>
              <w:left w:val="single" w:sz="6" w:space="0" w:color="auto"/>
              <w:bottom w:val="single" w:sz="6" w:space="0" w:color="auto"/>
              <w:right w:val="single" w:sz="6" w:space="0" w:color="auto"/>
            </w:tcBorders>
            <w:hideMark/>
          </w:tcPr>
          <w:p w:rsidR="00A0247A" w:rsidRDefault="00A0247A">
            <w:pPr>
              <w:spacing w:line="276" w:lineRule="auto"/>
              <w:rPr>
                <w:lang w:eastAsia="en-US"/>
              </w:rPr>
            </w:pPr>
            <w:r>
              <w:rPr>
                <w:lang w:eastAsia="en-US"/>
              </w:rPr>
              <w:t>1.</w:t>
            </w:r>
          </w:p>
        </w:tc>
        <w:tc>
          <w:tcPr>
            <w:tcW w:w="2430" w:type="dxa"/>
            <w:tcBorders>
              <w:top w:val="single" w:sz="6" w:space="0" w:color="auto"/>
              <w:left w:val="single" w:sz="6" w:space="0" w:color="auto"/>
              <w:bottom w:val="single" w:sz="6" w:space="0" w:color="auto"/>
              <w:right w:val="single" w:sz="6" w:space="0" w:color="auto"/>
            </w:tcBorders>
          </w:tcPr>
          <w:p w:rsidR="00A0247A" w:rsidRDefault="00A0247A">
            <w:pPr>
              <w:tabs>
                <w:tab w:val="left" w:pos="0"/>
                <w:tab w:val="left" w:pos="900"/>
              </w:tabs>
              <w:spacing w:line="276" w:lineRule="auto"/>
              <w:jc w:val="both"/>
              <w:rPr>
                <w:lang w:eastAsia="en-US"/>
              </w:rPr>
            </w:pPr>
            <w:r>
              <w:rPr>
                <w:lang w:eastAsia="en-US"/>
              </w:rPr>
              <w:t xml:space="preserve">наличие опыта оказания аналогичных услуг  </w:t>
            </w:r>
          </w:p>
          <w:p w:rsidR="00A0247A" w:rsidRDefault="00A0247A">
            <w:pPr>
              <w:spacing w:line="276" w:lineRule="auto"/>
              <w:rPr>
                <w:sz w:val="20"/>
                <w:szCs w:val="20"/>
                <w:lang w:eastAsia="en-US"/>
              </w:rPr>
            </w:pPr>
          </w:p>
        </w:tc>
        <w:tc>
          <w:tcPr>
            <w:tcW w:w="1722" w:type="dxa"/>
            <w:tcBorders>
              <w:top w:val="single" w:sz="6" w:space="0" w:color="auto"/>
              <w:left w:val="single" w:sz="6" w:space="0" w:color="auto"/>
              <w:bottom w:val="single" w:sz="6" w:space="0" w:color="auto"/>
              <w:right w:val="single" w:sz="6" w:space="0" w:color="auto"/>
            </w:tcBorders>
            <w:hideMark/>
          </w:tcPr>
          <w:p w:rsidR="00A0247A" w:rsidRDefault="00A0247A">
            <w:pPr>
              <w:spacing w:line="276" w:lineRule="auto"/>
              <w:rPr>
                <w:lang w:eastAsia="en-US"/>
              </w:rPr>
            </w:pPr>
            <w:r>
              <w:rPr>
                <w:lang w:eastAsia="en-US"/>
              </w:rPr>
              <w:t>не менее 5 лет;</w:t>
            </w:r>
          </w:p>
        </w:tc>
        <w:tc>
          <w:tcPr>
            <w:tcW w:w="2295" w:type="dxa"/>
            <w:tcBorders>
              <w:top w:val="single" w:sz="6" w:space="0" w:color="auto"/>
              <w:left w:val="single" w:sz="6" w:space="0" w:color="auto"/>
              <w:bottom w:val="single" w:sz="6" w:space="0" w:color="auto"/>
              <w:right w:val="single" w:sz="6" w:space="0" w:color="auto"/>
            </w:tcBorders>
          </w:tcPr>
          <w:p w:rsidR="00A0247A" w:rsidRDefault="00A0247A">
            <w:pPr>
              <w:spacing w:line="276" w:lineRule="auto"/>
              <w:rPr>
                <w:sz w:val="20"/>
                <w:szCs w:val="20"/>
                <w:lang w:eastAsia="en-US"/>
              </w:rPr>
            </w:pPr>
          </w:p>
        </w:tc>
        <w:tc>
          <w:tcPr>
            <w:tcW w:w="2835" w:type="dxa"/>
            <w:tcBorders>
              <w:top w:val="single" w:sz="6" w:space="0" w:color="auto"/>
              <w:left w:val="single" w:sz="6" w:space="0" w:color="auto"/>
              <w:bottom w:val="single" w:sz="6" w:space="0" w:color="auto"/>
              <w:right w:val="single" w:sz="6" w:space="0" w:color="auto"/>
            </w:tcBorders>
          </w:tcPr>
          <w:p w:rsidR="00A0247A" w:rsidRDefault="00A0247A">
            <w:pPr>
              <w:spacing w:line="276" w:lineRule="auto"/>
              <w:rPr>
                <w:sz w:val="20"/>
                <w:szCs w:val="20"/>
                <w:lang w:eastAsia="en-US"/>
              </w:rPr>
            </w:pPr>
          </w:p>
        </w:tc>
      </w:tr>
      <w:tr w:rsidR="00A0247A" w:rsidTr="00A0247A">
        <w:trPr>
          <w:trHeight w:val="528"/>
        </w:trPr>
        <w:tc>
          <w:tcPr>
            <w:tcW w:w="810" w:type="dxa"/>
            <w:tcBorders>
              <w:top w:val="single" w:sz="6" w:space="0" w:color="auto"/>
              <w:left w:val="single" w:sz="6" w:space="0" w:color="auto"/>
              <w:bottom w:val="single" w:sz="6" w:space="0" w:color="auto"/>
              <w:right w:val="single" w:sz="6" w:space="0" w:color="auto"/>
            </w:tcBorders>
            <w:hideMark/>
          </w:tcPr>
          <w:p w:rsidR="00A0247A" w:rsidRDefault="00A0247A">
            <w:pPr>
              <w:spacing w:line="276" w:lineRule="auto"/>
              <w:rPr>
                <w:lang w:eastAsia="en-US"/>
              </w:rPr>
            </w:pPr>
            <w:r>
              <w:rPr>
                <w:lang w:eastAsia="en-US"/>
              </w:rPr>
              <w:t>3.</w:t>
            </w:r>
          </w:p>
        </w:tc>
        <w:tc>
          <w:tcPr>
            <w:tcW w:w="2430" w:type="dxa"/>
            <w:tcBorders>
              <w:top w:val="single" w:sz="6" w:space="0" w:color="auto"/>
              <w:left w:val="single" w:sz="6" w:space="0" w:color="auto"/>
              <w:bottom w:val="single" w:sz="6" w:space="0" w:color="auto"/>
              <w:right w:val="single" w:sz="6" w:space="0" w:color="auto"/>
            </w:tcBorders>
            <w:hideMark/>
          </w:tcPr>
          <w:p w:rsidR="00A0247A" w:rsidRDefault="00A0247A">
            <w:pPr>
              <w:spacing w:line="276" w:lineRule="auto"/>
              <w:rPr>
                <w:sz w:val="20"/>
                <w:szCs w:val="20"/>
                <w:lang w:eastAsia="en-US"/>
              </w:rPr>
            </w:pPr>
            <w:r>
              <w:rPr>
                <w:lang w:eastAsia="en-US"/>
              </w:rPr>
              <w:t xml:space="preserve">подтвержденные сведения о заключенных договорах на выполнения аналогичных работ </w:t>
            </w:r>
          </w:p>
        </w:tc>
        <w:tc>
          <w:tcPr>
            <w:tcW w:w="1722" w:type="dxa"/>
            <w:tcBorders>
              <w:top w:val="single" w:sz="6" w:space="0" w:color="auto"/>
              <w:left w:val="single" w:sz="6" w:space="0" w:color="auto"/>
              <w:bottom w:val="single" w:sz="6" w:space="0" w:color="auto"/>
              <w:right w:val="single" w:sz="6" w:space="0" w:color="auto"/>
            </w:tcBorders>
            <w:hideMark/>
          </w:tcPr>
          <w:p w:rsidR="00A0247A" w:rsidRDefault="00A0247A">
            <w:pPr>
              <w:spacing w:line="276" w:lineRule="auto"/>
              <w:jc w:val="center"/>
              <w:rPr>
                <w:lang w:eastAsia="en-US"/>
              </w:rPr>
            </w:pPr>
            <w:r>
              <w:rPr>
                <w:lang w:eastAsia="en-US"/>
              </w:rPr>
              <w:t>не менее 100 шт.</w:t>
            </w:r>
          </w:p>
        </w:tc>
        <w:tc>
          <w:tcPr>
            <w:tcW w:w="2295" w:type="dxa"/>
            <w:tcBorders>
              <w:top w:val="single" w:sz="6" w:space="0" w:color="auto"/>
              <w:left w:val="single" w:sz="6" w:space="0" w:color="auto"/>
              <w:bottom w:val="single" w:sz="6" w:space="0" w:color="auto"/>
              <w:right w:val="single" w:sz="6" w:space="0" w:color="auto"/>
            </w:tcBorders>
          </w:tcPr>
          <w:p w:rsidR="00A0247A" w:rsidRDefault="00A0247A">
            <w:pPr>
              <w:spacing w:line="276" w:lineRule="auto"/>
              <w:rPr>
                <w:sz w:val="20"/>
                <w:szCs w:val="20"/>
                <w:lang w:eastAsia="en-US"/>
              </w:rPr>
            </w:pPr>
          </w:p>
        </w:tc>
        <w:tc>
          <w:tcPr>
            <w:tcW w:w="2835" w:type="dxa"/>
            <w:tcBorders>
              <w:top w:val="single" w:sz="6" w:space="0" w:color="auto"/>
              <w:left w:val="single" w:sz="6" w:space="0" w:color="auto"/>
              <w:bottom w:val="single" w:sz="6" w:space="0" w:color="auto"/>
              <w:right w:val="single" w:sz="6" w:space="0" w:color="auto"/>
            </w:tcBorders>
          </w:tcPr>
          <w:p w:rsidR="00A0247A" w:rsidRDefault="00A0247A">
            <w:pPr>
              <w:spacing w:line="276" w:lineRule="auto"/>
              <w:rPr>
                <w:sz w:val="20"/>
                <w:szCs w:val="20"/>
                <w:lang w:eastAsia="en-US"/>
              </w:rPr>
            </w:pPr>
          </w:p>
        </w:tc>
      </w:tr>
      <w:tr w:rsidR="00A0247A" w:rsidTr="00A0247A">
        <w:trPr>
          <w:trHeight w:val="528"/>
        </w:trPr>
        <w:tc>
          <w:tcPr>
            <w:tcW w:w="810" w:type="dxa"/>
            <w:tcBorders>
              <w:top w:val="single" w:sz="6" w:space="0" w:color="auto"/>
              <w:left w:val="single" w:sz="6" w:space="0" w:color="auto"/>
              <w:bottom w:val="single" w:sz="6" w:space="0" w:color="auto"/>
              <w:right w:val="single" w:sz="6" w:space="0" w:color="auto"/>
            </w:tcBorders>
            <w:hideMark/>
          </w:tcPr>
          <w:p w:rsidR="00A0247A" w:rsidRDefault="00A0247A">
            <w:pPr>
              <w:spacing w:line="276" w:lineRule="auto"/>
              <w:jc w:val="both"/>
              <w:rPr>
                <w:lang w:eastAsia="en-US"/>
              </w:rPr>
            </w:pPr>
            <w:r>
              <w:rPr>
                <w:lang w:eastAsia="en-US"/>
              </w:rPr>
              <w:t>6.</w:t>
            </w:r>
          </w:p>
        </w:tc>
        <w:tc>
          <w:tcPr>
            <w:tcW w:w="2430" w:type="dxa"/>
            <w:tcBorders>
              <w:top w:val="single" w:sz="6" w:space="0" w:color="auto"/>
              <w:left w:val="single" w:sz="6" w:space="0" w:color="auto"/>
              <w:bottom w:val="single" w:sz="6" w:space="0" w:color="auto"/>
              <w:right w:val="single" w:sz="6" w:space="0" w:color="auto"/>
            </w:tcBorders>
            <w:hideMark/>
          </w:tcPr>
          <w:p w:rsidR="00A0247A" w:rsidRDefault="00A0247A">
            <w:pPr>
              <w:pStyle w:val="a5"/>
              <w:spacing w:line="276" w:lineRule="auto"/>
              <w:jc w:val="both"/>
              <w:rPr>
                <w:lang w:eastAsia="en-US"/>
              </w:rPr>
            </w:pPr>
            <w:r>
              <w:rPr>
                <w:sz w:val="24"/>
                <w:szCs w:val="24"/>
                <w:lang w:eastAsia="en-US"/>
              </w:rPr>
              <w:t>Количество  отзывов о положительной деловой репутации</w:t>
            </w:r>
          </w:p>
        </w:tc>
        <w:tc>
          <w:tcPr>
            <w:tcW w:w="1722" w:type="dxa"/>
            <w:tcBorders>
              <w:top w:val="single" w:sz="6" w:space="0" w:color="auto"/>
              <w:left w:val="single" w:sz="6" w:space="0" w:color="auto"/>
              <w:bottom w:val="single" w:sz="6" w:space="0" w:color="auto"/>
              <w:right w:val="single" w:sz="6" w:space="0" w:color="auto"/>
            </w:tcBorders>
            <w:hideMark/>
          </w:tcPr>
          <w:p w:rsidR="00A0247A" w:rsidRDefault="00A0247A">
            <w:pPr>
              <w:pStyle w:val="a5"/>
              <w:spacing w:line="276" w:lineRule="auto"/>
              <w:jc w:val="both"/>
              <w:rPr>
                <w:color w:val="332E29"/>
                <w:lang w:eastAsia="en-US"/>
              </w:rPr>
            </w:pPr>
            <w:r>
              <w:rPr>
                <w:sz w:val="24"/>
                <w:szCs w:val="24"/>
                <w:lang w:eastAsia="en-US"/>
              </w:rPr>
              <w:t>Не менее 1 единицы</w:t>
            </w:r>
          </w:p>
        </w:tc>
        <w:tc>
          <w:tcPr>
            <w:tcW w:w="2295" w:type="dxa"/>
            <w:tcBorders>
              <w:top w:val="single" w:sz="6" w:space="0" w:color="auto"/>
              <w:left w:val="single" w:sz="6" w:space="0" w:color="auto"/>
              <w:bottom w:val="single" w:sz="6" w:space="0" w:color="auto"/>
              <w:right w:val="single" w:sz="6" w:space="0" w:color="auto"/>
            </w:tcBorders>
          </w:tcPr>
          <w:p w:rsidR="00A0247A" w:rsidRDefault="00A0247A">
            <w:pPr>
              <w:spacing w:line="276" w:lineRule="auto"/>
              <w:rPr>
                <w:color w:val="332E29"/>
                <w:sz w:val="20"/>
                <w:szCs w:val="20"/>
                <w:lang w:eastAsia="en-US"/>
              </w:rPr>
            </w:pPr>
          </w:p>
        </w:tc>
        <w:tc>
          <w:tcPr>
            <w:tcW w:w="2835" w:type="dxa"/>
            <w:tcBorders>
              <w:top w:val="single" w:sz="6" w:space="0" w:color="auto"/>
              <w:left w:val="single" w:sz="6" w:space="0" w:color="auto"/>
              <w:bottom w:val="single" w:sz="6" w:space="0" w:color="auto"/>
              <w:right w:val="single" w:sz="6" w:space="0" w:color="auto"/>
            </w:tcBorders>
          </w:tcPr>
          <w:p w:rsidR="00A0247A" w:rsidRDefault="00A0247A">
            <w:pPr>
              <w:spacing w:line="276" w:lineRule="auto"/>
              <w:rPr>
                <w:sz w:val="20"/>
                <w:szCs w:val="20"/>
                <w:lang w:eastAsia="en-US"/>
              </w:rPr>
            </w:pPr>
          </w:p>
        </w:tc>
      </w:tr>
      <w:tr w:rsidR="00A0247A" w:rsidTr="00A0247A">
        <w:trPr>
          <w:trHeight w:val="528"/>
        </w:trPr>
        <w:tc>
          <w:tcPr>
            <w:tcW w:w="810" w:type="dxa"/>
            <w:tcBorders>
              <w:top w:val="single" w:sz="6" w:space="0" w:color="auto"/>
              <w:left w:val="single" w:sz="6" w:space="0" w:color="auto"/>
              <w:bottom w:val="single" w:sz="6" w:space="0" w:color="auto"/>
              <w:right w:val="single" w:sz="6" w:space="0" w:color="auto"/>
            </w:tcBorders>
            <w:hideMark/>
          </w:tcPr>
          <w:p w:rsidR="00A0247A" w:rsidRDefault="00A0247A">
            <w:pPr>
              <w:spacing w:line="276" w:lineRule="auto"/>
              <w:jc w:val="both"/>
              <w:rPr>
                <w:lang w:eastAsia="en-US"/>
              </w:rPr>
            </w:pPr>
            <w:r>
              <w:rPr>
                <w:lang w:eastAsia="en-US"/>
              </w:rPr>
              <w:t>7.</w:t>
            </w:r>
          </w:p>
        </w:tc>
        <w:tc>
          <w:tcPr>
            <w:tcW w:w="2430" w:type="dxa"/>
            <w:tcBorders>
              <w:top w:val="single" w:sz="6" w:space="0" w:color="auto"/>
              <w:left w:val="single" w:sz="6" w:space="0" w:color="auto"/>
              <w:bottom w:val="single" w:sz="6" w:space="0" w:color="auto"/>
              <w:right w:val="single" w:sz="6" w:space="0" w:color="auto"/>
            </w:tcBorders>
          </w:tcPr>
          <w:p w:rsidR="00A0247A" w:rsidRDefault="00A0247A">
            <w:pPr>
              <w:pStyle w:val="a5"/>
              <w:spacing w:line="276" w:lineRule="auto"/>
              <w:jc w:val="both"/>
              <w:rPr>
                <w:sz w:val="24"/>
                <w:szCs w:val="24"/>
                <w:lang w:eastAsia="en-US"/>
              </w:rPr>
            </w:pPr>
            <w:r>
              <w:rPr>
                <w:sz w:val="24"/>
                <w:szCs w:val="24"/>
                <w:lang w:eastAsia="en-US"/>
              </w:rPr>
              <w:t>балансовая стоимость активов по состоянию:</w:t>
            </w:r>
          </w:p>
          <w:p w:rsidR="00A0247A" w:rsidRDefault="00A0247A">
            <w:pPr>
              <w:pStyle w:val="a5"/>
              <w:spacing w:line="276" w:lineRule="auto"/>
              <w:jc w:val="both"/>
              <w:rPr>
                <w:sz w:val="24"/>
                <w:szCs w:val="24"/>
                <w:lang w:eastAsia="en-US"/>
              </w:rPr>
            </w:pPr>
            <w:r>
              <w:rPr>
                <w:sz w:val="24"/>
                <w:szCs w:val="24"/>
                <w:lang w:eastAsia="en-US"/>
              </w:rPr>
              <w:t xml:space="preserve">-на конец последнего отчетного периода </w:t>
            </w:r>
          </w:p>
          <w:p w:rsidR="00A0247A" w:rsidRDefault="00A0247A">
            <w:pPr>
              <w:pStyle w:val="a5"/>
              <w:spacing w:line="276" w:lineRule="auto"/>
              <w:jc w:val="both"/>
              <w:rPr>
                <w:lang w:eastAsia="en-US"/>
              </w:rPr>
            </w:pPr>
          </w:p>
        </w:tc>
        <w:tc>
          <w:tcPr>
            <w:tcW w:w="1722" w:type="dxa"/>
            <w:tcBorders>
              <w:top w:val="single" w:sz="6" w:space="0" w:color="auto"/>
              <w:left w:val="single" w:sz="6" w:space="0" w:color="auto"/>
              <w:bottom w:val="single" w:sz="6" w:space="0" w:color="auto"/>
              <w:right w:val="single" w:sz="6" w:space="0" w:color="auto"/>
            </w:tcBorders>
            <w:hideMark/>
          </w:tcPr>
          <w:p w:rsidR="00A0247A" w:rsidRDefault="00A0247A">
            <w:pPr>
              <w:pStyle w:val="a5"/>
              <w:spacing w:line="276" w:lineRule="auto"/>
              <w:jc w:val="both"/>
              <w:rPr>
                <w:lang w:eastAsia="en-US"/>
              </w:rPr>
            </w:pPr>
            <w:r>
              <w:rPr>
                <w:sz w:val="24"/>
                <w:szCs w:val="24"/>
                <w:lang w:eastAsia="en-US"/>
              </w:rPr>
              <w:t>не менее 65 000 руб.</w:t>
            </w:r>
          </w:p>
        </w:tc>
        <w:tc>
          <w:tcPr>
            <w:tcW w:w="2295" w:type="dxa"/>
            <w:tcBorders>
              <w:top w:val="single" w:sz="6" w:space="0" w:color="auto"/>
              <w:left w:val="single" w:sz="6" w:space="0" w:color="auto"/>
              <w:bottom w:val="single" w:sz="6" w:space="0" w:color="auto"/>
              <w:right w:val="single" w:sz="6" w:space="0" w:color="auto"/>
            </w:tcBorders>
          </w:tcPr>
          <w:p w:rsidR="00A0247A" w:rsidRDefault="00A0247A">
            <w:pPr>
              <w:spacing w:line="276" w:lineRule="auto"/>
              <w:rPr>
                <w:color w:val="332E29"/>
                <w:sz w:val="20"/>
                <w:szCs w:val="20"/>
                <w:lang w:eastAsia="en-US"/>
              </w:rPr>
            </w:pPr>
          </w:p>
        </w:tc>
        <w:tc>
          <w:tcPr>
            <w:tcW w:w="2835" w:type="dxa"/>
            <w:tcBorders>
              <w:top w:val="single" w:sz="6" w:space="0" w:color="auto"/>
              <w:left w:val="single" w:sz="6" w:space="0" w:color="auto"/>
              <w:bottom w:val="single" w:sz="6" w:space="0" w:color="auto"/>
              <w:right w:val="single" w:sz="6" w:space="0" w:color="auto"/>
            </w:tcBorders>
          </w:tcPr>
          <w:p w:rsidR="00A0247A" w:rsidRDefault="00A0247A">
            <w:pPr>
              <w:spacing w:line="276" w:lineRule="auto"/>
              <w:rPr>
                <w:sz w:val="20"/>
                <w:szCs w:val="20"/>
                <w:lang w:eastAsia="en-US"/>
              </w:rPr>
            </w:pPr>
          </w:p>
        </w:tc>
      </w:tr>
      <w:tr w:rsidR="00A0247A" w:rsidTr="00A0247A">
        <w:trPr>
          <w:trHeight w:val="528"/>
        </w:trPr>
        <w:tc>
          <w:tcPr>
            <w:tcW w:w="810" w:type="dxa"/>
            <w:tcBorders>
              <w:top w:val="single" w:sz="6" w:space="0" w:color="auto"/>
              <w:left w:val="single" w:sz="6" w:space="0" w:color="auto"/>
              <w:bottom w:val="single" w:sz="6" w:space="0" w:color="auto"/>
              <w:right w:val="single" w:sz="6" w:space="0" w:color="auto"/>
            </w:tcBorders>
            <w:hideMark/>
          </w:tcPr>
          <w:p w:rsidR="00A0247A" w:rsidRDefault="00A0247A">
            <w:pPr>
              <w:spacing w:line="276" w:lineRule="auto"/>
              <w:jc w:val="both"/>
              <w:rPr>
                <w:lang w:eastAsia="en-US"/>
              </w:rPr>
            </w:pPr>
            <w:r>
              <w:rPr>
                <w:lang w:eastAsia="en-US"/>
              </w:rPr>
              <w:t>8.</w:t>
            </w:r>
          </w:p>
        </w:tc>
        <w:tc>
          <w:tcPr>
            <w:tcW w:w="2430" w:type="dxa"/>
            <w:tcBorders>
              <w:top w:val="single" w:sz="6" w:space="0" w:color="auto"/>
              <w:left w:val="single" w:sz="6" w:space="0" w:color="auto"/>
              <w:bottom w:val="single" w:sz="6" w:space="0" w:color="auto"/>
              <w:right w:val="single" w:sz="6" w:space="0" w:color="auto"/>
            </w:tcBorders>
          </w:tcPr>
          <w:p w:rsidR="00A0247A" w:rsidRDefault="00A0247A">
            <w:pPr>
              <w:pStyle w:val="a5"/>
              <w:spacing w:line="276" w:lineRule="auto"/>
              <w:jc w:val="both"/>
              <w:rPr>
                <w:sz w:val="24"/>
                <w:szCs w:val="24"/>
                <w:lang w:eastAsia="en-US"/>
              </w:rPr>
            </w:pPr>
            <w:r>
              <w:rPr>
                <w:sz w:val="24"/>
                <w:szCs w:val="24"/>
                <w:lang w:eastAsia="en-US"/>
              </w:rPr>
              <w:t>размер выручки согласно данных бухгалтерской отчетности:</w:t>
            </w:r>
          </w:p>
          <w:p w:rsidR="00A0247A" w:rsidRDefault="00A0247A">
            <w:pPr>
              <w:pStyle w:val="a5"/>
              <w:spacing w:line="276" w:lineRule="auto"/>
              <w:jc w:val="both"/>
              <w:rPr>
                <w:sz w:val="24"/>
                <w:szCs w:val="24"/>
                <w:lang w:eastAsia="en-US"/>
              </w:rPr>
            </w:pPr>
            <w:r>
              <w:rPr>
                <w:sz w:val="24"/>
                <w:szCs w:val="24"/>
                <w:lang w:eastAsia="en-US"/>
              </w:rPr>
              <w:t xml:space="preserve">- за последний отчетный период </w:t>
            </w:r>
          </w:p>
          <w:p w:rsidR="00A0247A" w:rsidRDefault="00A0247A">
            <w:pPr>
              <w:pStyle w:val="a5"/>
              <w:spacing w:line="276" w:lineRule="auto"/>
              <w:jc w:val="both"/>
              <w:rPr>
                <w:sz w:val="24"/>
                <w:szCs w:val="24"/>
                <w:lang w:eastAsia="en-US"/>
              </w:rPr>
            </w:pPr>
          </w:p>
        </w:tc>
        <w:tc>
          <w:tcPr>
            <w:tcW w:w="1722" w:type="dxa"/>
            <w:tcBorders>
              <w:top w:val="single" w:sz="6" w:space="0" w:color="auto"/>
              <w:left w:val="single" w:sz="6" w:space="0" w:color="auto"/>
              <w:bottom w:val="single" w:sz="6" w:space="0" w:color="auto"/>
              <w:right w:val="single" w:sz="6" w:space="0" w:color="auto"/>
            </w:tcBorders>
            <w:hideMark/>
          </w:tcPr>
          <w:p w:rsidR="00A0247A" w:rsidRDefault="00A0247A">
            <w:pPr>
              <w:pStyle w:val="a5"/>
              <w:spacing w:line="276" w:lineRule="auto"/>
              <w:jc w:val="both"/>
              <w:rPr>
                <w:lang w:eastAsia="en-US"/>
              </w:rPr>
            </w:pPr>
            <w:r>
              <w:rPr>
                <w:sz w:val="24"/>
                <w:szCs w:val="24"/>
                <w:lang w:eastAsia="en-US"/>
              </w:rPr>
              <w:t>не менее 60 000 руб.</w:t>
            </w:r>
          </w:p>
        </w:tc>
        <w:tc>
          <w:tcPr>
            <w:tcW w:w="2295" w:type="dxa"/>
            <w:tcBorders>
              <w:top w:val="single" w:sz="6" w:space="0" w:color="auto"/>
              <w:left w:val="single" w:sz="6" w:space="0" w:color="auto"/>
              <w:bottom w:val="single" w:sz="6" w:space="0" w:color="auto"/>
              <w:right w:val="single" w:sz="6" w:space="0" w:color="auto"/>
            </w:tcBorders>
          </w:tcPr>
          <w:p w:rsidR="00A0247A" w:rsidRDefault="00A0247A">
            <w:pPr>
              <w:spacing w:line="276" w:lineRule="auto"/>
              <w:rPr>
                <w:color w:val="332E29"/>
                <w:sz w:val="20"/>
                <w:szCs w:val="20"/>
                <w:lang w:eastAsia="en-US"/>
              </w:rPr>
            </w:pPr>
          </w:p>
        </w:tc>
        <w:tc>
          <w:tcPr>
            <w:tcW w:w="2835" w:type="dxa"/>
            <w:tcBorders>
              <w:top w:val="single" w:sz="6" w:space="0" w:color="auto"/>
              <w:left w:val="single" w:sz="6" w:space="0" w:color="auto"/>
              <w:bottom w:val="single" w:sz="6" w:space="0" w:color="auto"/>
              <w:right w:val="single" w:sz="6" w:space="0" w:color="auto"/>
            </w:tcBorders>
          </w:tcPr>
          <w:p w:rsidR="00A0247A" w:rsidRDefault="00A0247A">
            <w:pPr>
              <w:spacing w:line="276" w:lineRule="auto"/>
              <w:rPr>
                <w:sz w:val="20"/>
                <w:szCs w:val="20"/>
                <w:lang w:eastAsia="en-US"/>
              </w:rPr>
            </w:pPr>
          </w:p>
        </w:tc>
      </w:tr>
      <w:tr w:rsidR="00A0247A" w:rsidTr="00A0247A">
        <w:trPr>
          <w:trHeight w:val="528"/>
        </w:trPr>
        <w:tc>
          <w:tcPr>
            <w:tcW w:w="810" w:type="dxa"/>
            <w:tcBorders>
              <w:top w:val="single" w:sz="6" w:space="0" w:color="auto"/>
              <w:left w:val="single" w:sz="6" w:space="0" w:color="auto"/>
              <w:bottom w:val="single" w:sz="6" w:space="0" w:color="auto"/>
              <w:right w:val="single" w:sz="6" w:space="0" w:color="auto"/>
            </w:tcBorders>
            <w:hideMark/>
          </w:tcPr>
          <w:p w:rsidR="00A0247A" w:rsidRDefault="00A0247A">
            <w:pPr>
              <w:spacing w:line="276" w:lineRule="auto"/>
              <w:rPr>
                <w:lang w:eastAsia="en-US"/>
              </w:rPr>
            </w:pPr>
            <w:r>
              <w:rPr>
                <w:lang w:eastAsia="en-US"/>
              </w:rPr>
              <w:t>…</w:t>
            </w:r>
          </w:p>
        </w:tc>
        <w:tc>
          <w:tcPr>
            <w:tcW w:w="2430" w:type="dxa"/>
            <w:tcBorders>
              <w:top w:val="single" w:sz="6" w:space="0" w:color="auto"/>
              <w:left w:val="single" w:sz="6" w:space="0" w:color="auto"/>
              <w:bottom w:val="single" w:sz="6" w:space="0" w:color="auto"/>
              <w:right w:val="single" w:sz="6" w:space="0" w:color="auto"/>
            </w:tcBorders>
          </w:tcPr>
          <w:p w:rsidR="00A0247A" w:rsidRDefault="00A0247A">
            <w:pPr>
              <w:spacing w:line="276" w:lineRule="auto"/>
              <w:rPr>
                <w:lang w:eastAsia="en-US"/>
              </w:rPr>
            </w:pPr>
          </w:p>
        </w:tc>
        <w:tc>
          <w:tcPr>
            <w:tcW w:w="1722" w:type="dxa"/>
            <w:tcBorders>
              <w:top w:val="single" w:sz="6" w:space="0" w:color="auto"/>
              <w:left w:val="single" w:sz="6" w:space="0" w:color="auto"/>
              <w:bottom w:val="single" w:sz="6" w:space="0" w:color="auto"/>
              <w:right w:val="single" w:sz="6" w:space="0" w:color="auto"/>
            </w:tcBorders>
          </w:tcPr>
          <w:p w:rsidR="00A0247A" w:rsidRDefault="00A0247A">
            <w:pPr>
              <w:spacing w:line="276" w:lineRule="auto"/>
              <w:rPr>
                <w:lang w:eastAsia="en-US"/>
              </w:rPr>
            </w:pPr>
          </w:p>
        </w:tc>
        <w:tc>
          <w:tcPr>
            <w:tcW w:w="2295" w:type="dxa"/>
            <w:tcBorders>
              <w:top w:val="single" w:sz="6" w:space="0" w:color="auto"/>
              <w:left w:val="single" w:sz="6" w:space="0" w:color="auto"/>
              <w:bottom w:val="single" w:sz="6" w:space="0" w:color="auto"/>
              <w:right w:val="single" w:sz="6" w:space="0" w:color="auto"/>
            </w:tcBorders>
          </w:tcPr>
          <w:p w:rsidR="00A0247A" w:rsidRDefault="00A0247A">
            <w:pPr>
              <w:spacing w:line="276" w:lineRule="auto"/>
              <w:rPr>
                <w:lang w:eastAsia="en-US"/>
              </w:rPr>
            </w:pPr>
          </w:p>
        </w:tc>
        <w:tc>
          <w:tcPr>
            <w:tcW w:w="2835" w:type="dxa"/>
            <w:tcBorders>
              <w:top w:val="single" w:sz="6" w:space="0" w:color="auto"/>
              <w:left w:val="single" w:sz="6" w:space="0" w:color="auto"/>
              <w:bottom w:val="single" w:sz="6" w:space="0" w:color="auto"/>
              <w:right w:val="single" w:sz="6" w:space="0" w:color="auto"/>
            </w:tcBorders>
          </w:tcPr>
          <w:p w:rsidR="00A0247A" w:rsidRDefault="00A0247A">
            <w:pPr>
              <w:spacing w:line="276" w:lineRule="auto"/>
              <w:rPr>
                <w:lang w:eastAsia="en-US"/>
              </w:rPr>
            </w:pPr>
          </w:p>
        </w:tc>
      </w:tr>
    </w:tbl>
    <w:p w:rsidR="00A0247A" w:rsidRDefault="00A0247A" w:rsidP="00A0247A">
      <w:pPr>
        <w:rPr>
          <w:b/>
          <w:i/>
          <w:iCs/>
          <w:sz w:val="16"/>
        </w:rPr>
      </w:pPr>
    </w:p>
    <w:p w:rsidR="00A0247A" w:rsidRDefault="00A0247A" w:rsidP="00A0247A">
      <w:pPr>
        <w:rPr>
          <w:b/>
        </w:rPr>
      </w:pPr>
      <w:r>
        <w:rPr>
          <w:b/>
        </w:rPr>
        <w:t xml:space="preserve">Руководитель Участника размещения заказа </w:t>
      </w:r>
    </w:p>
    <w:p w:rsidR="00A0247A" w:rsidRDefault="00A0247A" w:rsidP="00A0247A">
      <w:r>
        <w:t>(или уполномоченный представитель)</w:t>
      </w:r>
      <w:r>
        <w:tab/>
      </w:r>
      <w:r>
        <w:tab/>
      </w:r>
      <w:r>
        <w:tab/>
        <w:t>_________________ (Фамилия И.О.)</w:t>
      </w:r>
    </w:p>
    <w:p w:rsidR="00A0247A" w:rsidRDefault="00A0247A" w:rsidP="00A0247A">
      <w:pPr>
        <w:ind w:left="6381" w:firstLine="709"/>
        <w:rPr>
          <w:vertAlign w:val="superscript"/>
        </w:rPr>
      </w:pPr>
      <w:r>
        <w:rPr>
          <w:vertAlign w:val="superscript"/>
        </w:rPr>
        <w:t>(подпись)</w:t>
      </w:r>
    </w:p>
    <w:p w:rsidR="00A0247A" w:rsidRDefault="00A0247A" w:rsidP="00A0247A">
      <w:pPr>
        <w:rPr>
          <w:b/>
        </w:rPr>
      </w:pPr>
    </w:p>
    <w:p w:rsidR="00A0247A" w:rsidRDefault="00A0247A" w:rsidP="00A0247A">
      <w:pPr>
        <w:rPr>
          <w:b/>
        </w:rPr>
      </w:pPr>
    </w:p>
    <w:p w:rsidR="00A0247A" w:rsidRDefault="00A0247A" w:rsidP="00A0247A">
      <w:pPr>
        <w:rPr>
          <w:b/>
        </w:rPr>
      </w:pPr>
    </w:p>
    <w:p w:rsidR="00A0247A" w:rsidRDefault="00A0247A" w:rsidP="00A0247A">
      <w:r>
        <w:rPr>
          <w:b/>
        </w:rPr>
        <w:t>Главный бухгалтер</w:t>
      </w:r>
      <w:r>
        <w:t xml:space="preserve">       </w:t>
      </w:r>
      <w:r>
        <w:tab/>
      </w:r>
      <w:r>
        <w:tab/>
      </w:r>
      <w:r>
        <w:tab/>
      </w:r>
      <w:r>
        <w:tab/>
      </w:r>
      <w:r>
        <w:tab/>
        <w:t>_________________ (Фамилия И.О.)</w:t>
      </w:r>
    </w:p>
    <w:p w:rsidR="00A0247A" w:rsidRDefault="00A0247A" w:rsidP="00A0247A">
      <w:pPr>
        <w:ind w:firstLine="709"/>
      </w:pPr>
    </w:p>
    <w:p w:rsidR="00A0247A" w:rsidRPr="00AC7027" w:rsidRDefault="00A0247A" w:rsidP="00AC7027">
      <w:pPr>
        <w:ind w:firstLine="709"/>
        <w:rPr>
          <w:vertAlign w:val="superscript"/>
        </w:rPr>
      </w:pPr>
      <w:r>
        <w:rPr>
          <w:vertAlign w:val="superscript"/>
        </w:rPr>
        <w:t xml:space="preserve">М.П. </w:t>
      </w:r>
      <w:r>
        <w:rPr>
          <w:vertAlign w:val="superscript"/>
        </w:rPr>
        <w:tab/>
        <w:t xml:space="preserve">  </w:t>
      </w:r>
      <w:r>
        <w:rPr>
          <w:vertAlign w:val="superscript"/>
        </w:rPr>
        <w:tab/>
      </w:r>
      <w:r>
        <w:rPr>
          <w:vertAlign w:val="superscript"/>
        </w:rPr>
        <w:tab/>
      </w:r>
    </w:p>
    <w:p w:rsidR="00A0247A" w:rsidRDefault="00A0247A" w:rsidP="00A0247A">
      <w:pPr>
        <w:pStyle w:val="1"/>
        <w:pageBreakBefore/>
        <w:rPr>
          <w:b/>
          <w:caps/>
          <w:sz w:val="24"/>
        </w:rPr>
      </w:pPr>
      <w:bookmarkStart w:id="124" w:name="_Toc167008765"/>
      <w:bookmarkStart w:id="125" w:name="_Ref166330323"/>
      <w:bookmarkStart w:id="126" w:name="_Ref166427645"/>
      <w:bookmarkStart w:id="127" w:name="_Toc167008768"/>
      <w:bookmarkStart w:id="128" w:name="_Ref166332298"/>
      <w:bookmarkStart w:id="129" w:name="_Toc127334290"/>
      <w:r>
        <w:rPr>
          <w:b/>
          <w:caps/>
          <w:sz w:val="24"/>
        </w:rPr>
        <w:lastRenderedPageBreak/>
        <w:t>ФОРМА 5.  Сроки (периоды) поставки товара, выполнения работ, ОКАЗАНИЯ УСЛУГ</w:t>
      </w:r>
      <w:bookmarkEnd w:id="124"/>
      <w:bookmarkEnd w:id="125"/>
    </w:p>
    <w:p w:rsidR="00A0247A" w:rsidRDefault="00A0247A" w:rsidP="00A0247A">
      <w:pPr>
        <w:pStyle w:val="22"/>
      </w:pPr>
      <w:r>
        <w:t xml:space="preserve">Приложение № ___ </w:t>
      </w:r>
    </w:p>
    <w:p w:rsidR="00A0247A" w:rsidRDefault="00A0247A" w:rsidP="00A0247A">
      <w:pPr>
        <w:pStyle w:val="22"/>
      </w:pPr>
      <w:r>
        <w:t>к заявке на участие в конкурсе</w:t>
      </w:r>
    </w:p>
    <w:p w:rsidR="00A0247A" w:rsidRDefault="00A0247A" w:rsidP="00A0247A">
      <w:pPr>
        <w:pStyle w:val="22"/>
        <w:jc w:val="center"/>
        <w:rPr>
          <w:b/>
          <w:caps/>
        </w:rPr>
      </w:pPr>
      <w:r>
        <w:rPr>
          <w:b/>
          <w:caps/>
        </w:rPr>
        <w:t>Сроки (периоды) поставки товара</w:t>
      </w:r>
      <w:r>
        <w:rPr>
          <w:b/>
          <w:caps/>
        </w:rPr>
        <w:br/>
        <w:t>(выполнения работ, оказания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42"/>
        <w:gridCol w:w="5386"/>
        <w:gridCol w:w="2136"/>
        <w:gridCol w:w="2136"/>
      </w:tblGrid>
      <w:tr w:rsidR="00A0247A" w:rsidTr="00A0247A">
        <w:trPr>
          <w:cantSplit/>
          <w:trHeight w:val="557"/>
        </w:trPr>
        <w:tc>
          <w:tcPr>
            <w:tcW w:w="266" w:type="pct"/>
            <w:vMerge w:val="restart"/>
            <w:tcBorders>
              <w:top w:val="single" w:sz="4" w:space="0" w:color="auto"/>
              <w:left w:val="single" w:sz="4" w:space="0" w:color="auto"/>
              <w:bottom w:val="single" w:sz="4" w:space="0" w:color="auto"/>
              <w:right w:val="single" w:sz="4" w:space="0" w:color="auto"/>
            </w:tcBorders>
            <w:vAlign w:val="center"/>
            <w:hideMark/>
          </w:tcPr>
          <w:p w:rsidR="00A0247A" w:rsidRDefault="00A0247A">
            <w:pPr>
              <w:pStyle w:val="af"/>
              <w:spacing w:line="276" w:lineRule="auto"/>
              <w:jc w:val="both"/>
              <w:rPr>
                <w:b/>
                <w:sz w:val="20"/>
                <w:szCs w:val="20"/>
                <w:lang w:eastAsia="en-US"/>
              </w:rPr>
            </w:pPr>
            <w:r>
              <w:rPr>
                <w:b/>
                <w:sz w:val="20"/>
                <w:szCs w:val="20"/>
                <w:lang w:eastAsia="en-US"/>
              </w:rPr>
              <w:t xml:space="preserve">№ </w:t>
            </w:r>
            <w:proofErr w:type="gramStart"/>
            <w:r>
              <w:rPr>
                <w:b/>
                <w:sz w:val="20"/>
                <w:szCs w:val="20"/>
                <w:lang w:eastAsia="en-US"/>
              </w:rPr>
              <w:t>п</w:t>
            </w:r>
            <w:proofErr w:type="gramEnd"/>
            <w:r>
              <w:rPr>
                <w:b/>
                <w:sz w:val="20"/>
                <w:szCs w:val="20"/>
                <w:lang w:eastAsia="en-US"/>
              </w:rPr>
              <w:t>/п</w:t>
            </w:r>
          </w:p>
        </w:tc>
        <w:tc>
          <w:tcPr>
            <w:tcW w:w="2640" w:type="pct"/>
            <w:vMerge w:val="restart"/>
            <w:tcBorders>
              <w:top w:val="single" w:sz="4" w:space="0" w:color="auto"/>
              <w:left w:val="single" w:sz="4" w:space="0" w:color="auto"/>
              <w:bottom w:val="single" w:sz="4" w:space="0" w:color="auto"/>
              <w:right w:val="single" w:sz="4" w:space="0" w:color="auto"/>
            </w:tcBorders>
            <w:vAlign w:val="center"/>
            <w:hideMark/>
          </w:tcPr>
          <w:p w:rsidR="00A0247A" w:rsidRDefault="00A0247A">
            <w:pPr>
              <w:pStyle w:val="af"/>
              <w:spacing w:line="276" w:lineRule="auto"/>
              <w:jc w:val="center"/>
              <w:rPr>
                <w:b/>
                <w:sz w:val="20"/>
                <w:szCs w:val="20"/>
                <w:lang w:eastAsia="en-US"/>
              </w:rPr>
            </w:pPr>
            <w:r>
              <w:rPr>
                <w:b/>
                <w:sz w:val="20"/>
                <w:szCs w:val="20"/>
                <w:lang w:eastAsia="en-US"/>
              </w:rPr>
              <w:t xml:space="preserve">Наименование поставляемых товаров </w:t>
            </w:r>
            <w:r>
              <w:rPr>
                <w:b/>
                <w:sz w:val="20"/>
                <w:szCs w:val="20"/>
                <w:lang w:eastAsia="en-US"/>
              </w:rPr>
              <w:br/>
              <w:t>(выполняемых работ, оказываемых услуг)</w:t>
            </w:r>
          </w:p>
        </w:tc>
        <w:tc>
          <w:tcPr>
            <w:tcW w:w="2094" w:type="pct"/>
            <w:gridSpan w:val="2"/>
            <w:tcBorders>
              <w:top w:val="single" w:sz="4" w:space="0" w:color="auto"/>
              <w:left w:val="single" w:sz="4" w:space="0" w:color="auto"/>
              <w:bottom w:val="single" w:sz="4" w:space="0" w:color="auto"/>
              <w:right w:val="single" w:sz="4" w:space="0" w:color="auto"/>
            </w:tcBorders>
            <w:vAlign w:val="center"/>
            <w:hideMark/>
          </w:tcPr>
          <w:p w:rsidR="00A0247A" w:rsidRDefault="00A0247A">
            <w:pPr>
              <w:pStyle w:val="af"/>
              <w:spacing w:line="276" w:lineRule="auto"/>
              <w:jc w:val="center"/>
              <w:rPr>
                <w:b/>
                <w:sz w:val="20"/>
                <w:szCs w:val="20"/>
                <w:lang w:eastAsia="en-US"/>
              </w:rPr>
            </w:pPr>
            <w:r>
              <w:rPr>
                <w:b/>
                <w:sz w:val="20"/>
                <w:szCs w:val="20"/>
                <w:lang w:eastAsia="en-US"/>
              </w:rPr>
              <w:t>Сроки (периоды) поставки товаров (выполнения работ, оказание услуг)</w:t>
            </w:r>
          </w:p>
        </w:tc>
      </w:tr>
      <w:tr w:rsidR="00A0247A" w:rsidTr="00A0247A">
        <w:trPr>
          <w:cantSplit/>
          <w:trHeight w:val="8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247A" w:rsidRDefault="00A0247A">
            <w:pPr>
              <w:rPr>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247A" w:rsidRDefault="00A0247A">
            <w:pPr>
              <w:rPr>
                <w:b/>
                <w:sz w:val="20"/>
                <w:szCs w:val="20"/>
                <w:lang w:eastAsia="en-US"/>
              </w:rPr>
            </w:pPr>
          </w:p>
        </w:tc>
        <w:tc>
          <w:tcPr>
            <w:tcW w:w="1047" w:type="pct"/>
            <w:tcBorders>
              <w:top w:val="single" w:sz="4" w:space="0" w:color="auto"/>
              <w:left w:val="single" w:sz="4" w:space="0" w:color="auto"/>
              <w:bottom w:val="single" w:sz="4" w:space="0" w:color="auto"/>
              <w:right w:val="single" w:sz="4" w:space="0" w:color="auto"/>
            </w:tcBorders>
            <w:vAlign w:val="center"/>
            <w:hideMark/>
          </w:tcPr>
          <w:p w:rsidR="00A0247A" w:rsidRDefault="00A0247A">
            <w:pPr>
              <w:pStyle w:val="af"/>
              <w:spacing w:line="276" w:lineRule="auto"/>
              <w:jc w:val="center"/>
              <w:rPr>
                <w:b/>
                <w:sz w:val="20"/>
                <w:szCs w:val="20"/>
                <w:lang w:eastAsia="en-US"/>
              </w:rPr>
            </w:pPr>
            <w:r>
              <w:rPr>
                <w:b/>
                <w:sz w:val="20"/>
                <w:szCs w:val="20"/>
                <w:lang w:eastAsia="en-US"/>
              </w:rPr>
              <w:t>Начало поставки товаров (выполнения работ, оказания услуг)</w:t>
            </w:r>
          </w:p>
        </w:tc>
        <w:tc>
          <w:tcPr>
            <w:tcW w:w="1047" w:type="pct"/>
            <w:tcBorders>
              <w:top w:val="single" w:sz="4" w:space="0" w:color="auto"/>
              <w:left w:val="single" w:sz="4" w:space="0" w:color="auto"/>
              <w:bottom w:val="single" w:sz="4" w:space="0" w:color="auto"/>
              <w:right w:val="single" w:sz="4" w:space="0" w:color="auto"/>
            </w:tcBorders>
            <w:vAlign w:val="center"/>
            <w:hideMark/>
          </w:tcPr>
          <w:p w:rsidR="00A0247A" w:rsidRDefault="00A0247A">
            <w:pPr>
              <w:pStyle w:val="af"/>
              <w:spacing w:line="276" w:lineRule="auto"/>
              <w:jc w:val="center"/>
              <w:rPr>
                <w:b/>
                <w:sz w:val="20"/>
                <w:szCs w:val="20"/>
                <w:lang w:eastAsia="en-US"/>
              </w:rPr>
            </w:pPr>
            <w:r>
              <w:rPr>
                <w:b/>
                <w:sz w:val="20"/>
                <w:szCs w:val="20"/>
                <w:lang w:eastAsia="en-US"/>
              </w:rPr>
              <w:t>Окончание поставки товаров (выполнения работ, оказания услуг)</w:t>
            </w:r>
          </w:p>
        </w:tc>
      </w:tr>
      <w:tr w:rsidR="00A0247A" w:rsidTr="00A0247A">
        <w:trPr>
          <w:trHeight w:hRule="exact" w:val="288"/>
        </w:trPr>
        <w:tc>
          <w:tcPr>
            <w:tcW w:w="266" w:type="pct"/>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rPr>
                <w:lang w:eastAsia="en-US"/>
              </w:rPr>
            </w:pPr>
            <w:r>
              <w:rPr>
                <w:lang w:eastAsia="en-US"/>
              </w:rPr>
              <w:t>1</w:t>
            </w:r>
          </w:p>
        </w:tc>
        <w:tc>
          <w:tcPr>
            <w:tcW w:w="2640" w:type="pct"/>
            <w:tcBorders>
              <w:top w:val="single" w:sz="4" w:space="0" w:color="auto"/>
              <w:left w:val="single" w:sz="4" w:space="0" w:color="auto"/>
              <w:bottom w:val="single" w:sz="4" w:space="0" w:color="auto"/>
              <w:right w:val="single" w:sz="4" w:space="0" w:color="auto"/>
            </w:tcBorders>
          </w:tcPr>
          <w:p w:rsidR="00A0247A" w:rsidRDefault="00A0247A">
            <w:pPr>
              <w:spacing w:line="276" w:lineRule="auto"/>
              <w:rPr>
                <w:lang w:eastAsia="en-US"/>
              </w:rPr>
            </w:pPr>
          </w:p>
        </w:tc>
        <w:tc>
          <w:tcPr>
            <w:tcW w:w="1047" w:type="pct"/>
            <w:tcBorders>
              <w:top w:val="single" w:sz="4" w:space="0" w:color="auto"/>
              <w:left w:val="single" w:sz="4" w:space="0" w:color="auto"/>
              <w:bottom w:val="single" w:sz="4" w:space="0" w:color="auto"/>
              <w:right w:val="single" w:sz="4" w:space="0" w:color="auto"/>
            </w:tcBorders>
          </w:tcPr>
          <w:p w:rsidR="00A0247A" w:rsidRDefault="00A0247A">
            <w:pPr>
              <w:spacing w:line="276" w:lineRule="auto"/>
              <w:rPr>
                <w:lang w:eastAsia="en-US"/>
              </w:rPr>
            </w:pPr>
          </w:p>
        </w:tc>
        <w:tc>
          <w:tcPr>
            <w:tcW w:w="1047" w:type="pct"/>
            <w:tcBorders>
              <w:top w:val="single" w:sz="4" w:space="0" w:color="auto"/>
              <w:left w:val="single" w:sz="4" w:space="0" w:color="auto"/>
              <w:bottom w:val="single" w:sz="4" w:space="0" w:color="auto"/>
              <w:right w:val="single" w:sz="4" w:space="0" w:color="auto"/>
            </w:tcBorders>
          </w:tcPr>
          <w:p w:rsidR="00A0247A" w:rsidRDefault="00A0247A">
            <w:pPr>
              <w:spacing w:line="276" w:lineRule="auto"/>
              <w:rPr>
                <w:lang w:eastAsia="en-US"/>
              </w:rPr>
            </w:pPr>
          </w:p>
        </w:tc>
      </w:tr>
      <w:tr w:rsidR="00A0247A" w:rsidTr="00A0247A">
        <w:trPr>
          <w:trHeight w:hRule="exact" w:val="288"/>
        </w:trPr>
        <w:tc>
          <w:tcPr>
            <w:tcW w:w="266" w:type="pct"/>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rPr>
                <w:lang w:eastAsia="en-US"/>
              </w:rPr>
            </w:pPr>
            <w:r>
              <w:rPr>
                <w:lang w:eastAsia="en-US"/>
              </w:rPr>
              <w:t>2</w:t>
            </w:r>
          </w:p>
        </w:tc>
        <w:tc>
          <w:tcPr>
            <w:tcW w:w="2640" w:type="pct"/>
            <w:tcBorders>
              <w:top w:val="single" w:sz="4" w:space="0" w:color="auto"/>
              <w:left w:val="single" w:sz="4" w:space="0" w:color="auto"/>
              <w:bottom w:val="single" w:sz="4" w:space="0" w:color="auto"/>
              <w:right w:val="single" w:sz="4" w:space="0" w:color="auto"/>
            </w:tcBorders>
          </w:tcPr>
          <w:p w:rsidR="00A0247A" w:rsidRDefault="00A0247A">
            <w:pPr>
              <w:spacing w:line="276" w:lineRule="auto"/>
              <w:rPr>
                <w:lang w:eastAsia="en-US"/>
              </w:rPr>
            </w:pPr>
          </w:p>
        </w:tc>
        <w:tc>
          <w:tcPr>
            <w:tcW w:w="1047" w:type="pct"/>
            <w:tcBorders>
              <w:top w:val="single" w:sz="4" w:space="0" w:color="auto"/>
              <w:left w:val="single" w:sz="4" w:space="0" w:color="auto"/>
              <w:bottom w:val="single" w:sz="4" w:space="0" w:color="auto"/>
              <w:right w:val="single" w:sz="4" w:space="0" w:color="auto"/>
            </w:tcBorders>
          </w:tcPr>
          <w:p w:rsidR="00A0247A" w:rsidRDefault="00A0247A">
            <w:pPr>
              <w:spacing w:line="276" w:lineRule="auto"/>
              <w:rPr>
                <w:lang w:eastAsia="en-US"/>
              </w:rPr>
            </w:pPr>
          </w:p>
        </w:tc>
        <w:tc>
          <w:tcPr>
            <w:tcW w:w="1047" w:type="pct"/>
            <w:tcBorders>
              <w:top w:val="single" w:sz="4" w:space="0" w:color="auto"/>
              <w:left w:val="single" w:sz="4" w:space="0" w:color="auto"/>
              <w:bottom w:val="single" w:sz="4" w:space="0" w:color="auto"/>
              <w:right w:val="single" w:sz="4" w:space="0" w:color="auto"/>
            </w:tcBorders>
          </w:tcPr>
          <w:p w:rsidR="00A0247A" w:rsidRDefault="00A0247A">
            <w:pPr>
              <w:spacing w:line="276" w:lineRule="auto"/>
              <w:rPr>
                <w:lang w:eastAsia="en-US"/>
              </w:rPr>
            </w:pPr>
          </w:p>
        </w:tc>
      </w:tr>
    </w:tbl>
    <w:p w:rsidR="00A0247A" w:rsidRDefault="00A0247A" w:rsidP="00A0247A"/>
    <w:p w:rsidR="00A0247A" w:rsidRDefault="00A0247A" w:rsidP="00A0247A"/>
    <w:p w:rsidR="00A0247A" w:rsidRDefault="00A0247A" w:rsidP="00A0247A"/>
    <w:p w:rsidR="00A0247A" w:rsidRDefault="00A0247A" w:rsidP="00A0247A">
      <w:pPr>
        <w:ind w:firstLine="709"/>
        <w:rPr>
          <w:b/>
        </w:rPr>
      </w:pPr>
      <w:r>
        <w:rPr>
          <w:b/>
        </w:rPr>
        <w:t xml:space="preserve">Руководитель Участника размещения заказа </w:t>
      </w:r>
    </w:p>
    <w:p w:rsidR="00A0247A" w:rsidRDefault="00A0247A" w:rsidP="00A0247A">
      <w:pPr>
        <w:ind w:firstLine="709"/>
      </w:pPr>
      <w:r>
        <w:t>(или уполномоченный представитель)</w:t>
      </w:r>
      <w:r>
        <w:tab/>
      </w:r>
      <w:r>
        <w:tab/>
      </w:r>
      <w:r>
        <w:tab/>
        <w:t>_____________ (Фамилия И.О.)</w:t>
      </w:r>
    </w:p>
    <w:p w:rsidR="00A0247A" w:rsidRDefault="00A0247A" w:rsidP="00A0247A">
      <w:pPr>
        <w:rPr>
          <w:vertAlign w:val="superscript"/>
        </w:rPr>
      </w:pPr>
      <w:r>
        <w:rPr>
          <w:vertAlign w:val="superscript"/>
        </w:rPr>
        <w:t xml:space="preserve">                                                                                                                                                                            (подпись)</w:t>
      </w:r>
    </w:p>
    <w:p w:rsidR="00A0247A" w:rsidRDefault="00A0247A" w:rsidP="00A0247A">
      <w:pPr>
        <w:ind w:firstLine="709"/>
      </w:pPr>
      <w:r>
        <w:rPr>
          <w:b/>
        </w:rPr>
        <w:t>Главный бухгалтер</w:t>
      </w:r>
      <w:r>
        <w:t xml:space="preserve">       </w:t>
      </w:r>
      <w:r>
        <w:tab/>
      </w:r>
      <w:r>
        <w:tab/>
      </w:r>
      <w:r>
        <w:tab/>
      </w:r>
      <w:r>
        <w:tab/>
      </w:r>
      <w:r>
        <w:tab/>
        <w:t>_____________ (Фамилия И.О.)</w:t>
      </w:r>
    </w:p>
    <w:p w:rsidR="00A0247A" w:rsidRDefault="00A0247A" w:rsidP="00A0247A">
      <w:pPr>
        <w:ind w:firstLine="709"/>
      </w:pPr>
      <w:r>
        <w:rPr>
          <w:vertAlign w:val="superscript"/>
        </w:rPr>
        <w:t xml:space="preserve">М.П. </w:t>
      </w:r>
      <w:r>
        <w:rPr>
          <w:vertAlign w:val="superscript"/>
        </w:rPr>
        <w:tab/>
        <w:t xml:space="preserve">  </w:t>
      </w:r>
      <w:r>
        <w:rPr>
          <w:vertAlign w:val="superscript"/>
        </w:rPr>
        <w:tab/>
      </w:r>
      <w:r>
        <w:rPr>
          <w:vertAlign w:val="superscript"/>
        </w:rPr>
        <w:tab/>
      </w:r>
      <w:r>
        <w:rPr>
          <w:vertAlign w:val="superscript"/>
        </w:rPr>
        <w:tab/>
      </w:r>
      <w:r>
        <w:rPr>
          <w:vertAlign w:val="superscript"/>
        </w:rPr>
        <w:tab/>
        <w:t xml:space="preserve">      </w:t>
      </w:r>
      <w:r>
        <w:rPr>
          <w:vertAlign w:val="superscript"/>
        </w:rPr>
        <w:tab/>
      </w:r>
      <w:r>
        <w:rPr>
          <w:vertAlign w:val="superscript"/>
        </w:rPr>
        <w:tab/>
      </w:r>
      <w:r>
        <w:rPr>
          <w:vertAlign w:val="superscript"/>
        </w:rPr>
        <w:tab/>
        <w:t xml:space="preserve">             (подпись)</w:t>
      </w:r>
    </w:p>
    <w:p w:rsidR="00A0247A" w:rsidRDefault="00A0247A" w:rsidP="00A0247A">
      <w:pPr>
        <w:ind w:firstLine="709"/>
      </w:pPr>
      <w:r>
        <w:rPr>
          <w:vertAlign w:val="superscript"/>
        </w:rPr>
        <w:tab/>
      </w:r>
    </w:p>
    <w:p w:rsidR="00A0247A" w:rsidRDefault="00A0247A" w:rsidP="00A0247A">
      <w:pPr>
        <w:pStyle w:val="1"/>
        <w:pageBreakBefore/>
        <w:rPr>
          <w:b/>
          <w:caps/>
          <w:sz w:val="24"/>
        </w:rPr>
      </w:pPr>
      <w:r>
        <w:rPr>
          <w:b/>
          <w:caps/>
          <w:sz w:val="24"/>
        </w:rPr>
        <w:lastRenderedPageBreak/>
        <w:t>ФОРМА 6. ПРЕДЛОЖЕНИЕ О сроке предоставления гарантии качества товара (работ, услуг</w:t>
      </w:r>
      <w:bookmarkEnd w:id="126"/>
      <w:r>
        <w:rPr>
          <w:b/>
          <w:caps/>
          <w:sz w:val="24"/>
        </w:rPr>
        <w:t>)</w:t>
      </w:r>
      <w:bookmarkEnd w:id="127"/>
    </w:p>
    <w:p w:rsidR="00A0247A" w:rsidRDefault="00A0247A" w:rsidP="00A0247A">
      <w:pPr>
        <w:pStyle w:val="22"/>
      </w:pPr>
      <w:r>
        <w:t xml:space="preserve">Приложение № ___ </w:t>
      </w:r>
    </w:p>
    <w:p w:rsidR="00A0247A" w:rsidRDefault="00A0247A" w:rsidP="00A0247A">
      <w:pPr>
        <w:pStyle w:val="22"/>
      </w:pPr>
      <w:r>
        <w:t>к заявке на участие в конкурсе</w:t>
      </w:r>
    </w:p>
    <w:p w:rsidR="00A0247A" w:rsidRDefault="00A0247A" w:rsidP="00A0247A">
      <w:pPr>
        <w:pStyle w:val="22"/>
        <w:spacing w:before="600" w:after="600"/>
        <w:jc w:val="center"/>
        <w:rPr>
          <w:b/>
          <w:caps/>
        </w:rPr>
      </w:pPr>
      <w:r>
        <w:rPr>
          <w:b/>
          <w:caps/>
        </w:rPr>
        <w:t xml:space="preserve">ПРЕДЛОЖЕНИЕ О сроке предоставления </w:t>
      </w:r>
      <w:r>
        <w:rPr>
          <w:b/>
          <w:caps/>
        </w:rPr>
        <w:br/>
        <w:t>гарантии качества товара (работ, услуг)</w:t>
      </w:r>
    </w:p>
    <w:tbl>
      <w:tblPr>
        <w:tblW w:w="8100" w:type="dxa"/>
        <w:tblInd w:w="485" w:type="dxa"/>
        <w:tblLayout w:type="fixed"/>
        <w:tblCellMar>
          <w:left w:w="70" w:type="dxa"/>
          <w:right w:w="70" w:type="dxa"/>
        </w:tblCellMar>
        <w:tblLook w:val="04A0" w:firstRow="1" w:lastRow="0" w:firstColumn="1" w:lastColumn="0" w:noHBand="0" w:noVBand="1"/>
      </w:tblPr>
      <w:tblGrid>
        <w:gridCol w:w="810"/>
        <w:gridCol w:w="3330"/>
        <w:gridCol w:w="2520"/>
        <w:gridCol w:w="1440"/>
      </w:tblGrid>
      <w:tr w:rsidR="00A0247A" w:rsidTr="00A0247A">
        <w:tc>
          <w:tcPr>
            <w:tcW w:w="810" w:type="dxa"/>
            <w:tcBorders>
              <w:top w:val="single" w:sz="6" w:space="0" w:color="auto"/>
              <w:left w:val="single" w:sz="6" w:space="0" w:color="auto"/>
              <w:bottom w:val="single" w:sz="6" w:space="0" w:color="auto"/>
              <w:right w:val="single" w:sz="6" w:space="0" w:color="auto"/>
            </w:tcBorders>
            <w:vAlign w:val="center"/>
            <w:hideMark/>
          </w:tcPr>
          <w:p w:rsidR="00A0247A" w:rsidRDefault="00A0247A">
            <w:pPr>
              <w:pStyle w:val="af"/>
              <w:spacing w:line="276" w:lineRule="auto"/>
              <w:jc w:val="both"/>
              <w:rPr>
                <w:b/>
                <w:sz w:val="20"/>
                <w:szCs w:val="20"/>
                <w:lang w:eastAsia="en-US"/>
              </w:rPr>
            </w:pPr>
            <w:r>
              <w:rPr>
                <w:b/>
                <w:sz w:val="20"/>
                <w:szCs w:val="20"/>
                <w:lang w:eastAsia="en-US"/>
              </w:rPr>
              <w:t xml:space="preserve">№ </w:t>
            </w:r>
            <w:proofErr w:type="gramStart"/>
            <w:r>
              <w:rPr>
                <w:b/>
                <w:sz w:val="20"/>
                <w:szCs w:val="20"/>
                <w:lang w:eastAsia="en-US"/>
              </w:rPr>
              <w:t>п</w:t>
            </w:r>
            <w:proofErr w:type="gramEnd"/>
            <w:r>
              <w:rPr>
                <w:b/>
                <w:sz w:val="20"/>
                <w:szCs w:val="20"/>
                <w:lang w:eastAsia="en-US"/>
              </w:rPr>
              <w:t>/п</w:t>
            </w:r>
          </w:p>
        </w:tc>
        <w:tc>
          <w:tcPr>
            <w:tcW w:w="3330" w:type="dxa"/>
            <w:tcBorders>
              <w:top w:val="single" w:sz="6" w:space="0" w:color="auto"/>
              <w:left w:val="single" w:sz="6" w:space="0" w:color="auto"/>
              <w:bottom w:val="single" w:sz="6" w:space="0" w:color="auto"/>
              <w:right w:val="single" w:sz="6" w:space="0" w:color="auto"/>
            </w:tcBorders>
            <w:vAlign w:val="center"/>
            <w:hideMark/>
          </w:tcPr>
          <w:p w:rsidR="00A0247A" w:rsidRDefault="00A0247A">
            <w:pPr>
              <w:pStyle w:val="af"/>
              <w:spacing w:line="276" w:lineRule="auto"/>
              <w:jc w:val="center"/>
              <w:rPr>
                <w:b/>
                <w:sz w:val="20"/>
                <w:szCs w:val="20"/>
                <w:lang w:eastAsia="en-US"/>
              </w:rPr>
            </w:pPr>
            <w:r>
              <w:rPr>
                <w:b/>
                <w:sz w:val="20"/>
                <w:szCs w:val="20"/>
                <w:lang w:eastAsia="en-US"/>
              </w:rPr>
              <w:t xml:space="preserve">Наименование поставляемых товаров </w:t>
            </w:r>
            <w:r>
              <w:rPr>
                <w:b/>
                <w:sz w:val="20"/>
                <w:szCs w:val="20"/>
                <w:lang w:eastAsia="en-US"/>
              </w:rPr>
              <w:br/>
              <w:t>(выполняемых работ, оказываемых услуг)</w:t>
            </w:r>
          </w:p>
        </w:tc>
        <w:tc>
          <w:tcPr>
            <w:tcW w:w="2520" w:type="dxa"/>
            <w:tcBorders>
              <w:top w:val="single" w:sz="6" w:space="0" w:color="auto"/>
              <w:left w:val="single" w:sz="6" w:space="0" w:color="auto"/>
              <w:bottom w:val="single" w:sz="6" w:space="0" w:color="auto"/>
              <w:right w:val="single" w:sz="6" w:space="0" w:color="auto"/>
            </w:tcBorders>
            <w:vAlign w:val="center"/>
            <w:hideMark/>
          </w:tcPr>
          <w:p w:rsidR="00A0247A" w:rsidRDefault="00A0247A">
            <w:pPr>
              <w:pStyle w:val="af"/>
              <w:spacing w:line="276" w:lineRule="auto"/>
              <w:jc w:val="center"/>
              <w:rPr>
                <w:b/>
                <w:sz w:val="20"/>
                <w:szCs w:val="20"/>
                <w:lang w:eastAsia="en-US"/>
              </w:rPr>
            </w:pPr>
            <w:r>
              <w:rPr>
                <w:b/>
                <w:sz w:val="20"/>
                <w:szCs w:val="20"/>
                <w:lang w:eastAsia="en-US"/>
              </w:rPr>
              <w:t xml:space="preserve">Предложение </w:t>
            </w:r>
            <w:r>
              <w:rPr>
                <w:b/>
                <w:sz w:val="20"/>
                <w:szCs w:val="20"/>
                <w:lang w:eastAsia="en-US"/>
              </w:rPr>
              <w:br/>
              <w:t>участника размещения заказа</w:t>
            </w:r>
          </w:p>
        </w:tc>
        <w:tc>
          <w:tcPr>
            <w:tcW w:w="1440" w:type="dxa"/>
            <w:tcBorders>
              <w:top w:val="single" w:sz="6" w:space="0" w:color="auto"/>
              <w:left w:val="single" w:sz="6" w:space="0" w:color="auto"/>
              <w:bottom w:val="single" w:sz="6" w:space="0" w:color="auto"/>
              <w:right w:val="single" w:sz="6" w:space="0" w:color="auto"/>
            </w:tcBorders>
            <w:vAlign w:val="center"/>
            <w:hideMark/>
          </w:tcPr>
          <w:p w:rsidR="00A0247A" w:rsidRDefault="00A0247A">
            <w:pPr>
              <w:pStyle w:val="af"/>
              <w:spacing w:line="276" w:lineRule="auto"/>
              <w:jc w:val="center"/>
              <w:rPr>
                <w:b/>
                <w:sz w:val="20"/>
                <w:szCs w:val="20"/>
                <w:lang w:eastAsia="en-US"/>
              </w:rPr>
            </w:pPr>
            <w:r>
              <w:rPr>
                <w:b/>
                <w:sz w:val="20"/>
                <w:szCs w:val="20"/>
                <w:lang w:eastAsia="en-US"/>
              </w:rPr>
              <w:t>Примечание</w:t>
            </w:r>
          </w:p>
        </w:tc>
      </w:tr>
      <w:tr w:rsidR="00A0247A" w:rsidTr="00A0247A">
        <w:trPr>
          <w:trHeight w:val="528"/>
        </w:trPr>
        <w:tc>
          <w:tcPr>
            <w:tcW w:w="810" w:type="dxa"/>
            <w:tcBorders>
              <w:top w:val="single" w:sz="6" w:space="0" w:color="auto"/>
              <w:left w:val="single" w:sz="6" w:space="0" w:color="auto"/>
              <w:bottom w:val="single" w:sz="6" w:space="0" w:color="auto"/>
              <w:right w:val="single" w:sz="6" w:space="0" w:color="auto"/>
            </w:tcBorders>
            <w:hideMark/>
          </w:tcPr>
          <w:p w:rsidR="00A0247A" w:rsidRDefault="00A0247A">
            <w:pPr>
              <w:spacing w:line="276" w:lineRule="auto"/>
              <w:rPr>
                <w:lang w:eastAsia="en-US"/>
              </w:rPr>
            </w:pPr>
            <w:r>
              <w:rPr>
                <w:lang w:eastAsia="en-US"/>
              </w:rPr>
              <w:t>1.</w:t>
            </w:r>
          </w:p>
        </w:tc>
        <w:tc>
          <w:tcPr>
            <w:tcW w:w="3330" w:type="dxa"/>
            <w:tcBorders>
              <w:top w:val="single" w:sz="6" w:space="0" w:color="auto"/>
              <w:left w:val="single" w:sz="6" w:space="0" w:color="auto"/>
              <w:bottom w:val="single" w:sz="6" w:space="0" w:color="auto"/>
              <w:right w:val="single" w:sz="6" w:space="0" w:color="auto"/>
            </w:tcBorders>
          </w:tcPr>
          <w:p w:rsidR="00A0247A" w:rsidRDefault="00A0247A">
            <w:pPr>
              <w:spacing w:line="276" w:lineRule="auto"/>
              <w:rPr>
                <w:lang w:eastAsia="en-US"/>
              </w:rPr>
            </w:pPr>
          </w:p>
        </w:tc>
        <w:tc>
          <w:tcPr>
            <w:tcW w:w="2520" w:type="dxa"/>
            <w:tcBorders>
              <w:top w:val="single" w:sz="6" w:space="0" w:color="auto"/>
              <w:left w:val="single" w:sz="6" w:space="0" w:color="auto"/>
              <w:bottom w:val="single" w:sz="6" w:space="0" w:color="auto"/>
              <w:right w:val="single" w:sz="6" w:space="0" w:color="auto"/>
            </w:tcBorders>
          </w:tcPr>
          <w:p w:rsidR="00A0247A" w:rsidRDefault="00A0247A">
            <w:pPr>
              <w:spacing w:line="276" w:lineRule="auto"/>
              <w:rPr>
                <w:lang w:eastAsia="en-US"/>
              </w:rPr>
            </w:pPr>
          </w:p>
        </w:tc>
        <w:tc>
          <w:tcPr>
            <w:tcW w:w="1440" w:type="dxa"/>
            <w:tcBorders>
              <w:top w:val="single" w:sz="6" w:space="0" w:color="auto"/>
              <w:left w:val="single" w:sz="6" w:space="0" w:color="auto"/>
              <w:bottom w:val="single" w:sz="6" w:space="0" w:color="auto"/>
              <w:right w:val="single" w:sz="6" w:space="0" w:color="auto"/>
            </w:tcBorders>
          </w:tcPr>
          <w:p w:rsidR="00A0247A" w:rsidRDefault="00A0247A">
            <w:pPr>
              <w:spacing w:line="276" w:lineRule="auto"/>
              <w:rPr>
                <w:lang w:eastAsia="en-US"/>
              </w:rPr>
            </w:pPr>
          </w:p>
        </w:tc>
      </w:tr>
      <w:tr w:rsidR="00A0247A" w:rsidTr="00A0247A">
        <w:trPr>
          <w:trHeight w:val="528"/>
        </w:trPr>
        <w:tc>
          <w:tcPr>
            <w:tcW w:w="810" w:type="dxa"/>
            <w:tcBorders>
              <w:top w:val="single" w:sz="6" w:space="0" w:color="auto"/>
              <w:left w:val="single" w:sz="6" w:space="0" w:color="auto"/>
              <w:bottom w:val="single" w:sz="6" w:space="0" w:color="auto"/>
              <w:right w:val="single" w:sz="6" w:space="0" w:color="auto"/>
            </w:tcBorders>
            <w:hideMark/>
          </w:tcPr>
          <w:p w:rsidR="00A0247A" w:rsidRDefault="00A0247A">
            <w:pPr>
              <w:spacing w:line="276" w:lineRule="auto"/>
              <w:rPr>
                <w:lang w:eastAsia="en-US"/>
              </w:rPr>
            </w:pPr>
            <w:r>
              <w:rPr>
                <w:lang w:eastAsia="en-US"/>
              </w:rPr>
              <w:t>2.</w:t>
            </w:r>
          </w:p>
        </w:tc>
        <w:tc>
          <w:tcPr>
            <w:tcW w:w="3330" w:type="dxa"/>
            <w:tcBorders>
              <w:top w:val="single" w:sz="6" w:space="0" w:color="auto"/>
              <w:left w:val="single" w:sz="6" w:space="0" w:color="auto"/>
              <w:bottom w:val="single" w:sz="6" w:space="0" w:color="auto"/>
              <w:right w:val="single" w:sz="6" w:space="0" w:color="auto"/>
            </w:tcBorders>
          </w:tcPr>
          <w:p w:rsidR="00A0247A" w:rsidRDefault="00A0247A">
            <w:pPr>
              <w:spacing w:line="276" w:lineRule="auto"/>
              <w:rPr>
                <w:lang w:eastAsia="en-US"/>
              </w:rPr>
            </w:pPr>
          </w:p>
        </w:tc>
        <w:tc>
          <w:tcPr>
            <w:tcW w:w="2520" w:type="dxa"/>
            <w:tcBorders>
              <w:top w:val="single" w:sz="6" w:space="0" w:color="auto"/>
              <w:left w:val="single" w:sz="6" w:space="0" w:color="auto"/>
              <w:bottom w:val="single" w:sz="6" w:space="0" w:color="auto"/>
              <w:right w:val="single" w:sz="6" w:space="0" w:color="auto"/>
            </w:tcBorders>
          </w:tcPr>
          <w:p w:rsidR="00A0247A" w:rsidRDefault="00A0247A">
            <w:pPr>
              <w:spacing w:line="276" w:lineRule="auto"/>
              <w:rPr>
                <w:lang w:eastAsia="en-US"/>
              </w:rPr>
            </w:pPr>
          </w:p>
        </w:tc>
        <w:tc>
          <w:tcPr>
            <w:tcW w:w="1440" w:type="dxa"/>
            <w:tcBorders>
              <w:top w:val="single" w:sz="6" w:space="0" w:color="auto"/>
              <w:left w:val="single" w:sz="6" w:space="0" w:color="auto"/>
              <w:bottom w:val="single" w:sz="6" w:space="0" w:color="auto"/>
              <w:right w:val="single" w:sz="6" w:space="0" w:color="auto"/>
            </w:tcBorders>
          </w:tcPr>
          <w:p w:rsidR="00A0247A" w:rsidRDefault="00A0247A">
            <w:pPr>
              <w:spacing w:line="276" w:lineRule="auto"/>
              <w:rPr>
                <w:lang w:eastAsia="en-US"/>
              </w:rPr>
            </w:pPr>
          </w:p>
        </w:tc>
      </w:tr>
    </w:tbl>
    <w:p w:rsidR="00A0247A" w:rsidRDefault="00A0247A" w:rsidP="00A0247A">
      <w:pPr>
        <w:ind w:firstLine="709"/>
        <w:rPr>
          <w:b/>
        </w:rPr>
      </w:pPr>
    </w:p>
    <w:p w:rsidR="00A0247A" w:rsidRDefault="00A0247A" w:rsidP="00A0247A">
      <w:pPr>
        <w:rPr>
          <w:i/>
          <w:iCs/>
        </w:rPr>
      </w:pPr>
      <w:r>
        <w:rPr>
          <w:b/>
          <w:i/>
          <w:iCs/>
        </w:rPr>
        <w:t>Примечание</w:t>
      </w:r>
      <w:r>
        <w:rPr>
          <w:i/>
          <w:iCs/>
        </w:rPr>
        <w:t xml:space="preserve">: </w:t>
      </w:r>
    </w:p>
    <w:p w:rsidR="00A0247A" w:rsidRDefault="00A0247A" w:rsidP="00A0247A">
      <w:pPr>
        <w:ind w:firstLine="540"/>
        <w:rPr>
          <w:i/>
          <w:iCs/>
        </w:rPr>
      </w:pPr>
      <w:r>
        <w:rPr>
          <w:i/>
          <w:iCs/>
        </w:rPr>
        <w:t>Участник размещения заказа может подтвердить содержащиеся в данной форме сведения, приложив к ней любые необходимые, по его мнению, документы. Непредставление таких документов не является основанием для отказа в допуске к участию в конкурсе.</w:t>
      </w:r>
    </w:p>
    <w:p w:rsidR="00A0247A" w:rsidRDefault="00A0247A" w:rsidP="00A0247A">
      <w:pPr>
        <w:ind w:firstLine="709"/>
        <w:rPr>
          <w:b/>
        </w:rPr>
      </w:pPr>
    </w:p>
    <w:p w:rsidR="00A0247A" w:rsidRDefault="00A0247A" w:rsidP="00A0247A">
      <w:pPr>
        <w:ind w:firstLine="709"/>
        <w:rPr>
          <w:b/>
        </w:rPr>
      </w:pPr>
    </w:p>
    <w:p w:rsidR="00A0247A" w:rsidRDefault="00A0247A" w:rsidP="00A0247A">
      <w:pPr>
        <w:ind w:firstLine="709"/>
        <w:rPr>
          <w:b/>
        </w:rPr>
      </w:pPr>
      <w:r>
        <w:rPr>
          <w:b/>
        </w:rPr>
        <w:t xml:space="preserve">Руководитель Участника размещения заказа </w:t>
      </w:r>
    </w:p>
    <w:p w:rsidR="00A0247A" w:rsidRDefault="00A0247A" w:rsidP="00A0247A">
      <w:pPr>
        <w:ind w:firstLine="709"/>
      </w:pPr>
      <w:r>
        <w:t>(или уполномоченный представитель)</w:t>
      </w:r>
      <w:r>
        <w:tab/>
      </w:r>
      <w:r>
        <w:tab/>
      </w:r>
      <w:r>
        <w:tab/>
        <w:t>_____________ (Фамилия И.О.)</w:t>
      </w:r>
    </w:p>
    <w:p w:rsidR="00A0247A" w:rsidRDefault="00A0247A" w:rsidP="00A0247A">
      <w:pPr>
        <w:rPr>
          <w:vertAlign w:val="superscript"/>
        </w:rPr>
      </w:pPr>
      <w:r>
        <w:rPr>
          <w:vertAlign w:val="superscript"/>
        </w:rPr>
        <w:t xml:space="preserve">                                                                                                                                                                           (подпись)</w:t>
      </w:r>
    </w:p>
    <w:p w:rsidR="00A0247A" w:rsidRDefault="00A0247A" w:rsidP="00A0247A">
      <w:pPr>
        <w:ind w:firstLine="709"/>
      </w:pPr>
      <w:r>
        <w:rPr>
          <w:b/>
        </w:rPr>
        <w:t>Главный бухгалтер</w:t>
      </w:r>
      <w:r>
        <w:t xml:space="preserve">       </w:t>
      </w:r>
      <w:r>
        <w:tab/>
      </w:r>
      <w:r>
        <w:tab/>
      </w:r>
      <w:r>
        <w:tab/>
      </w:r>
      <w:r>
        <w:tab/>
      </w:r>
      <w:r>
        <w:tab/>
        <w:t>_____________(Фамилия И.О.)</w:t>
      </w:r>
    </w:p>
    <w:p w:rsidR="00A0247A" w:rsidRDefault="00A0247A" w:rsidP="00A0247A">
      <w:pPr>
        <w:ind w:firstLine="709"/>
        <w:rPr>
          <w:vertAlign w:val="superscript"/>
        </w:rPr>
      </w:pPr>
      <w:r>
        <w:rPr>
          <w:vertAlign w:val="superscript"/>
        </w:rPr>
        <w:t xml:space="preserve">М.П. </w:t>
      </w:r>
      <w:r>
        <w:rPr>
          <w:vertAlign w:val="superscript"/>
        </w:rPr>
        <w:tab/>
        <w:t xml:space="preserve">  </w:t>
      </w:r>
      <w:r>
        <w:rPr>
          <w:vertAlign w:val="superscript"/>
        </w:rPr>
        <w:tab/>
      </w:r>
      <w:r>
        <w:rPr>
          <w:vertAlign w:val="superscript"/>
        </w:rPr>
        <w:tab/>
      </w:r>
      <w:r>
        <w:rPr>
          <w:vertAlign w:val="superscript"/>
        </w:rPr>
        <w:tab/>
      </w:r>
      <w:r>
        <w:rPr>
          <w:vertAlign w:val="superscript"/>
        </w:rPr>
        <w:tab/>
        <w:t xml:space="preserve">      </w:t>
      </w:r>
      <w:r>
        <w:rPr>
          <w:vertAlign w:val="superscript"/>
        </w:rPr>
        <w:tab/>
      </w:r>
      <w:r>
        <w:rPr>
          <w:vertAlign w:val="superscript"/>
        </w:rPr>
        <w:tab/>
      </w:r>
      <w:r>
        <w:rPr>
          <w:vertAlign w:val="superscript"/>
        </w:rPr>
        <w:tab/>
        <w:t xml:space="preserve">            (подпись)</w:t>
      </w:r>
    </w:p>
    <w:p w:rsidR="00A0247A" w:rsidRDefault="00A0247A" w:rsidP="00A0247A">
      <w:pPr>
        <w:ind w:firstLine="709"/>
        <w:rPr>
          <w:vertAlign w:val="superscript"/>
        </w:rPr>
      </w:pPr>
    </w:p>
    <w:p w:rsidR="00A0247A" w:rsidRDefault="00A0247A" w:rsidP="00A0247A">
      <w:pPr>
        <w:ind w:firstLine="709"/>
        <w:rPr>
          <w:vertAlign w:val="superscript"/>
        </w:rPr>
      </w:pPr>
    </w:p>
    <w:p w:rsidR="00A0247A" w:rsidRDefault="00A0247A" w:rsidP="00A0247A">
      <w:pPr>
        <w:ind w:firstLine="709"/>
        <w:rPr>
          <w:vertAlign w:val="superscript"/>
        </w:rPr>
      </w:pPr>
    </w:p>
    <w:p w:rsidR="00A0247A" w:rsidRDefault="00A0247A" w:rsidP="00A0247A">
      <w:pPr>
        <w:ind w:firstLine="709"/>
        <w:rPr>
          <w:vertAlign w:val="superscript"/>
        </w:rPr>
      </w:pPr>
    </w:p>
    <w:p w:rsidR="00A0247A" w:rsidRDefault="00A0247A" w:rsidP="00A0247A">
      <w:pPr>
        <w:ind w:firstLine="709"/>
        <w:rPr>
          <w:vertAlign w:val="superscript"/>
        </w:rPr>
      </w:pPr>
    </w:p>
    <w:p w:rsidR="00A0247A" w:rsidRDefault="00A0247A" w:rsidP="00A0247A">
      <w:pPr>
        <w:jc w:val="center"/>
        <w:rPr>
          <w:b/>
        </w:rPr>
      </w:pPr>
      <w:bookmarkStart w:id="130" w:name="_Toc167008771"/>
      <w:bookmarkStart w:id="131" w:name="_Ref166442569"/>
      <w:bookmarkStart w:id="132" w:name="_Ref166442484"/>
      <w:bookmarkStart w:id="133" w:name="_Ref166442441"/>
    </w:p>
    <w:p w:rsidR="00A0247A" w:rsidRDefault="00A0247A" w:rsidP="00A0247A">
      <w:pPr>
        <w:jc w:val="center"/>
        <w:rPr>
          <w:b/>
        </w:rPr>
      </w:pPr>
    </w:p>
    <w:p w:rsidR="00A0247A" w:rsidRDefault="00A0247A" w:rsidP="00A0247A">
      <w:pPr>
        <w:jc w:val="center"/>
        <w:rPr>
          <w:b/>
        </w:rPr>
      </w:pPr>
    </w:p>
    <w:p w:rsidR="00A0247A" w:rsidRDefault="00A0247A" w:rsidP="00A0247A">
      <w:pPr>
        <w:jc w:val="center"/>
        <w:rPr>
          <w:b/>
        </w:rPr>
      </w:pPr>
    </w:p>
    <w:p w:rsidR="00A0247A" w:rsidRDefault="00A0247A" w:rsidP="00A0247A">
      <w:pPr>
        <w:jc w:val="center"/>
        <w:rPr>
          <w:b/>
        </w:rPr>
      </w:pPr>
    </w:p>
    <w:p w:rsidR="00A0247A" w:rsidRDefault="00A0247A" w:rsidP="00A0247A">
      <w:pPr>
        <w:jc w:val="center"/>
        <w:rPr>
          <w:b/>
        </w:rPr>
      </w:pPr>
    </w:p>
    <w:p w:rsidR="00A0247A" w:rsidRDefault="00A0247A" w:rsidP="00A0247A">
      <w:pPr>
        <w:jc w:val="center"/>
        <w:rPr>
          <w:b/>
        </w:rPr>
      </w:pPr>
    </w:p>
    <w:p w:rsidR="00A0247A" w:rsidRDefault="00A0247A" w:rsidP="00A0247A">
      <w:pPr>
        <w:jc w:val="center"/>
        <w:rPr>
          <w:b/>
        </w:rPr>
      </w:pPr>
    </w:p>
    <w:p w:rsidR="00A0247A" w:rsidRDefault="00A0247A" w:rsidP="00A0247A">
      <w:pPr>
        <w:jc w:val="center"/>
        <w:rPr>
          <w:b/>
        </w:rPr>
      </w:pPr>
    </w:p>
    <w:p w:rsidR="00A0247A" w:rsidRDefault="00A0247A" w:rsidP="00A0247A">
      <w:pPr>
        <w:jc w:val="center"/>
        <w:rPr>
          <w:b/>
        </w:rPr>
      </w:pPr>
    </w:p>
    <w:p w:rsidR="00A0247A" w:rsidRDefault="00A0247A" w:rsidP="00A0247A">
      <w:pPr>
        <w:jc w:val="center"/>
        <w:rPr>
          <w:b/>
        </w:rPr>
      </w:pPr>
    </w:p>
    <w:p w:rsidR="00A0247A" w:rsidRDefault="00A0247A" w:rsidP="00A0247A">
      <w:pPr>
        <w:jc w:val="center"/>
        <w:rPr>
          <w:b/>
        </w:rPr>
      </w:pPr>
    </w:p>
    <w:p w:rsidR="00A0247A" w:rsidRDefault="00A0247A" w:rsidP="00A0247A">
      <w:pPr>
        <w:jc w:val="center"/>
        <w:rPr>
          <w:b/>
        </w:rPr>
      </w:pPr>
    </w:p>
    <w:p w:rsidR="00A0247A" w:rsidRDefault="00A0247A" w:rsidP="00A0247A">
      <w:pPr>
        <w:jc w:val="center"/>
        <w:rPr>
          <w:b/>
        </w:rPr>
      </w:pPr>
    </w:p>
    <w:p w:rsidR="00A0247A" w:rsidRDefault="00A0247A" w:rsidP="00A0247A">
      <w:pPr>
        <w:jc w:val="center"/>
        <w:rPr>
          <w:b/>
        </w:rPr>
      </w:pPr>
    </w:p>
    <w:p w:rsidR="00A0247A" w:rsidRDefault="00A0247A" w:rsidP="00A0247A">
      <w:pPr>
        <w:jc w:val="center"/>
        <w:rPr>
          <w:b/>
        </w:rPr>
      </w:pPr>
      <w:r>
        <w:rPr>
          <w:b/>
        </w:rPr>
        <w:t>ФОРМА 7</w:t>
      </w:r>
      <w:r>
        <w:t xml:space="preserve">. </w:t>
      </w:r>
      <w:r>
        <w:rPr>
          <w:b/>
          <w:iCs/>
          <w:sz w:val="22"/>
        </w:rPr>
        <w:t>АНКЕТА УЧАСТНИКА РАЗМЕЩЕНИЯ ЗАКАЗА</w:t>
      </w:r>
    </w:p>
    <w:p w:rsidR="00A0247A" w:rsidRDefault="00A0247A" w:rsidP="00A0247A">
      <w:pPr>
        <w:pStyle w:val="1"/>
        <w:spacing w:before="0" w:after="0"/>
        <w:ind w:left="1800"/>
        <w:jc w:val="both"/>
        <w:rPr>
          <w:b/>
          <w:i/>
          <w:iCs/>
          <w:sz w:val="22"/>
          <w:u w:val="single"/>
        </w:rPr>
      </w:pPr>
    </w:p>
    <w:p w:rsidR="00A0247A" w:rsidRDefault="00A0247A" w:rsidP="00A0247A">
      <w:pPr>
        <w:pStyle w:val="1"/>
        <w:spacing w:before="0" w:after="0"/>
        <w:ind w:left="1800"/>
        <w:jc w:val="both"/>
        <w:rPr>
          <w:b/>
          <w:i/>
          <w:iCs/>
          <w:sz w:val="22"/>
          <w:u w:val="single"/>
        </w:rPr>
      </w:pPr>
    </w:p>
    <w:p w:rsidR="00A0247A" w:rsidRDefault="00A0247A" w:rsidP="00A0247A">
      <w:pPr>
        <w:pStyle w:val="1"/>
        <w:spacing w:before="0" w:after="0"/>
        <w:rPr>
          <w:b/>
          <w:i/>
          <w:iCs/>
          <w:sz w:val="22"/>
          <w:u w:val="single"/>
        </w:rPr>
      </w:pPr>
      <w:r>
        <w:rPr>
          <w:b/>
          <w:i/>
          <w:iCs/>
          <w:caps/>
          <w:sz w:val="22"/>
          <w:u w:val="single"/>
        </w:rPr>
        <w:t xml:space="preserve">ФОРМА </w:t>
      </w:r>
      <w:r>
        <w:rPr>
          <w:b/>
          <w:i/>
          <w:iCs/>
          <w:sz w:val="22"/>
          <w:u w:val="single"/>
        </w:rPr>
        <w:t>АНКЕТЫ УЧАСТНИКА РАЗМЕЩЕНИЯ ЗАКАЗА</w:t>
      </w:r>
    </w:p>
    <w:tbl>
      <w:tblPr>
        <w:tblW w:w="10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3599"/>
      </w:tblGrid>
      <w:tr w:rsidR="00A0247A" w:rsidTr="00A0247A">
        <w:tc>
          <w:tcPr>
            <w:tcW w:w="6948" w:type="dxa"/>
            <w:tcBorders>
              <w:top w:val="single" w:sz="4" w:space="0" w:color="auto"/>
              <w:left w:val="single" w:sz="4" w:space="0" w:color="auto"/>
              <w:bottom w:val="single" w:sz="4" w:space="0" w:color="auto"/>
              <w:right w:val="single" w:sz="4" w:space="0" w:color="auto"/>
            </w:tcBorders>
            <w:hideMark/>
          </w:tcPr>
          <w:p w:rsidR="00A0247A" w:rsidRDefault="00A0247A" w:rsidP="00A0247A">
            <w:pPr>
              <w:numPr>
                <w:ilvl w:val="0"/>
                <w:numId w:val="23"/>
              </w:numPr>
              <w:tabs>
                <w:tab w:val="num" w:pos="500"/>
              </w:tabs>
              <w:spacing w:line="276" w:lineRule="auto"/>
              <w:ind w:left="0" w:firstLine="0"/>
              <w:jc w:val="both"/>
              <w:rPr>
                <w:b/>
                <w:szCs w:val="20"/>
                <w:lang w:eastAsia="en-US"/>
              </w:rPr>
            </w:pPr>
            <w:r>
              <w:rPr>
                <w:b/>
                <w:sz w:val="22"/>
                <w:szCs w:val="20"/>
                <w:lang w:eastAsia="en-US"/>
              </w:rPr>
              <w:t xml:space="preserve">Полное </w:t>
            </w:r>
            <w:r>
              <w:rPr>
                <w:b/>
                <w:bCs/>
                <w:sz w:val="22"/>
                <w:szCs w:val="20"/>
                <w:lang w:eastAsia="en-US"/>
              </w:rPr>
              <w:t xml:space="preserve">и сокращенное </w:t>
            </w:r>
            <w:r>
              <w:rPr>
                <w:b/>
                <w:sz w:val="22"/>
                <w:szCs w:val="20"/>
                <w:lang w:eastAsia="en-US"/>
              </w:rPr>
              <w:t>наименования организац</w:t>
            </w:r>
            <w:proofErr w:type="gramStart"/>
            <w:r>
              <w:rPr>
                <w:b/>
                <w:sz w:val="22"/>
                <w:szCs w:val="20"/>
                <w:lang w:eastAsia="en-US"/>
              </w:rPr>
              <w:t>ии и ее</w:t>
            </w:r>
            <w:proofErr w:type="gramEnd"/>
            <w:r>
              <w:rPr>
                <w:b/>
                <w:sz w:val="22"/>
                <w:szCs w:val="20"/>
                <w:lang w:eastAsia="en-US"/>
              </w:rPr>
              <w:t xml:space="preserve"> организационно-правовая форма:</w:t>
            </w:r>
          </w:p>
          <w:p w:rsidR="00A0247A" w:rsidRDefault="00A0247A">
            <w:pPr>
              <w:spacing w:line="276" w:lineRule="auto"/>
              <w:rPr>
                <w:b/>
                <w:szCs w:val="20"/>
                <w:lang w:eastAsia="en-US"/>
              </w:rPr>
            </w:pPr>
            <w:r>
              <w:rPr>
                <w:i/>
                <w:sz w:val="22"/>
                <w:szCs w:val="20"/>
                <w:lang w:eastAsia="en-US"/>
              </w:rPr>
              <w:t>(</w:t>
            </w:r>
            <w:r>
              <w:rPr>
                <w:bCs/>
                <w:i/>
                <w:sz w:val="22"/>
                <w:szCs w:val="20"/>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Pr>
                <w:b/>
                <w:bCs/>
                <w:sz w:val="22"/>
                <w:szCs w:val="20"/>
                <w:lang w:eastAsia="en-US"/>
              </w:rPr>
              <w:t>/Ф.И.О. участника размещения заказа – физического лица</w:t>
            </w:r>
          </w:p>
        </w:tc>
        <w:tc>
          <w:tcPr>
            <w:tcW w:w="3600" w:type="dxa"/>
            <w:tcBorders>
              <w:top w:val="single" w:sz="4" w:space="0" w:color="auto"/>
              <w:left w:val="single" w:sz="4" w:space="0" w:color="auto"/>
              <w:bottom w:val="single" w:sz="4" w:space="0" w:color="auto"/>
              <w:right w:val="single" w:sz="4" w:space="0" w:color="auto"/>
            </w:tcBorders>
          </w:tcPr>
          <w:p w:rsidR="00A0247A" w:rsidRDefault="00A0247A">
            <w:pPr>
              <w:spacing w:line="276" w:lineRule="auto"/>
              <w:rPr>
                <w:b/>
                <w:szCs w:val="20"/>
                <w:lang w:eastAsia="en-US"/>
              </w:rPr>
            </w:pPr>
          </w:p>
        </w:tc>
      </w:tr>
      <w:tr w:rsidR="00A0247A" w:rsidTr="00A0247A">
        <w:tc>
          <w:tcPr>
            <w:tcW w:w="6948" w:type="dxa"/>
            <w:tcBorders>
              <w:top w:val="single" w:sz="4" w:space="0" w:color="auto"/>
              <w:left w:val="single" w:sz="4" w:space="0" w:color="auto"/>
              <w:bottom w:val="single" w:sz="4" w:space="0" w:color="auto"/>
              <w:right w:val="single" w:sz="4" w:space="0" w:color="auto"/>
            </w:tcBorders>
            <w:hideMark/>
          </w:tcPr>
          <w:p w:rsidR="00A0247A" w:rsidRDefault="00A0247A" w:rsidP="00A0247A">
            <w:pPr>
              <w:numPr>
                <w:ilvl w:val="0"/>
                <w:numId w:val="23"/>
              </w:numPr>
              <w:tabs>
                <w:tab w:val="num" w:pos="540"/>
                <w:tab w:val="left" w:pos="720"/>
                <w:tab w:val="left" w:pos="900"/>
              </w:tabs>
              <w:spacing w:line="276" w:lineRule="auto"/>
              <w:ind w:left="0" w:firstLine="0"/>
              <w:jc w:val="both"/>
              <w:rPr>
                <w:b/>
                <w:szCs w:val="20"/>
                <w:lang w:eastAsia="en-US"/>
              </w:rPr>
            </w:pPr>
            <w:r>
              <w:rPr>
                <w:b/>
                <w:sz w:val="22"/>
                <w:szCs w:val="20"/>
                <w:lang w:eastAsia="en-US"/>
              </w:rPr>
              <w:t>Регистрационные данные:</w:t>
            </w:r>
          </w:p>
          <w:p w:rsidR="00A0247A" w:rsidRDefault="00A0247A">
            <w:pPr>
              <w:spacing w:line="276" w:lineRule="auto"/>
              <w:rPr>
                <w:szCs w:val="20"/>
                <w:lang w:eastAsia="en-US"/>
              </w:rPr>
            </w:pPr>
            <w:r>
              <w:rPr>
                <w:sz w:val="22"/>
                <w:szCs w:val="20"/>
                <w:lang w:eastAsia="en-US"/>
              </w:rPr>
              <w:t xml:space="preserve">2.1 Дата, место и орган регистрации юридического лица, регистрации физического лица в качестве индивидуального предпринимателя </w:t>
            </w:r>
          </w:p>
          <w:p w:rsidR="00A0247A" w:rsidRDefault="00A0247A">
            <w:pPr>
              <w:spacing w:line="276" w:lineRule="auto"/>
              <w:rPr>
                <w:i/>
                <w:szCs w:val="20"/>
                <w:lang w:eastAsia="en-US"/>
              </w:rPr>
            </w:pPr>
            <w:r>
              <w:rPr>
                <w:i/>
                <w:sz w:val="22"/>
                <w:szCs w:val="20"/>
                <w:lang w:eastAsia="en-US"/>
              </w:rPr>
              <w:t>(на основании Свидетельства о государственной регистрации)</w:t>
            </w:r>
          </w:p>
          <w:p w:rsidR="00A0247A" w:rsidRDefault="00A0247A">
            <w:pPr>
              <w:spacing w:line="276" w:lineRule="auto"/>
              <w:rPr>
                <w:b/>
                <w:szCs w:val="20"/>
                <w:lang w:eastAsia="en-US"/>
              </w:rPr>
            </w:pPr>
            <w:r>
              <w:rPr>
                <w:b/>
                <w:sz w:val="22"/>
                <w:szCs w:val="20"/>
                <w:lang w:eastAsia="en-US"/>
              </w:rPr>
              <w:t>Паспортные данные для участника размещения заказа – физического лица</w:t>
            </w:r>
          </w:p>
        </w:tc>
        <w:tc>
          <w:tcPr>
            <w:tcW w:w="3600" w:type="dxa"/>
            <w:tcBorders>
              <w:top w:val="single" w:sz="4" w:space="0" w:color="auto"/>
              <w:left w:val="single" w:sz="4" w:space="0" w:color="auto"/>
              <w:bottom w:val="single" w:sz="4" w:space="0" w:color="auto"/>
              <w:right w:val="single" w:sz="4" w:space="0" w:color="auto"/>
            </w:tcBorders>
          </w:tcPr>
          <w:p w:rsidR="00A0247A" w:rsidRDefault="00A0247A">
            <w:pPr>
              <w:spacing w:line="276" w:lineRule="auto"/>
              <w:rPr>
                <w:b/>
                <w:szCs w:val="20"/>
                <w:lang w:eastAsia="en-US"/>
              </w:rPr>
            </w:pPr>
          </w:p>
        </w:tc>
      </w:tr>
      <w:tr w:rsidR="00A0247A" w:rsidTr="00A0247A">
        <w:tc>
          <w:tcPr>
            <w:tcW w:w="6948"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rPr>
                <w:szCs w:val="20"/>
                <w:lang w:eastAsia="en-US"/>
              </w:rPr>
            </w:pPr>
            <w:r>
              <w:rPr>
                <w:b/>
                <w:sz w:val="22"/>
                <w:szCs w:val="20"/>
                <w:lang w:eastAsia="en-US"/>
              </w:rPr>
              <w:t xml:space="preserve">3. </w:t>
            </w:r>
            <w:r>
              <w:rPr>
                <w:sz w:val="22"/>
                <w:szCs w:val="20"/>
                <w:lang w:eastAsia="en-US"/>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w:t>
            </w:r>
            <w:proofErr w:type="gramStart"/>
            <w:r>
              <w:rPr>
                <w:sz w:val="22"/>
                <w:szCs w:val="20"/>
                <w:lang w:eastAsia="en-US"/>
              </w:rPr>
              <w:t>в–</w:t>
            </w:r>
            <w:proofErr w:type="gramEnd"/>
            <w:r>
              <w:rPr>
                <w:sz w:val="22"/>
                <w:szCs w:val="20"/>
                <w:lang w:eastAsia="en-US"/>
              </w:rPr>
              <w:t xml:space="preserve"> выписка из реестра акционеров отдельным документом)</w:t>
            </w:r>
          </w:p>
          <w:p w:rsidR="00A0247A" w:rsidRDefault="00A0247A">
            <w:pPr>
              <w:spacing w:line="276" w:lineRule="auto"/>
              <w:rPr>
                <w:b/>
                <w:szCs w:val="20"/>
                <w:lang w:eastAsia="en-US"/>
              </w:rPr>
            </w:pPr>
            <w:proofErr w:type="gramStart"/>
            <w:r>
              <w:rPr>
                <w:i/>
                <w:sz w:val="22"/>
                <w:szCs w:val="20"/>
                <w:lang w:eastAsia="en-US"/>
              </w:rPr>
              <w:t>(</w:t>
            </w:r>
            <w:r>
              <w:rPr>
                <w:bCs/>
                <w:i/>
                <w:sz w:val="22"/>
                <w:szCs w:val="20"/>
                <w:lang w:eastAsia="en-US"/>
              </w:rPr>
              <w:t>на основании Учредительных документов установленной формы (устав, положение, учредительный договор)</w:t>
            </w:r>
            <w:r>
              <w:rPr>
                <w:bCs/>
                <w:sz w:val="22"/>
                <w:szCs w:val="20"/>
                <w:lang w:eastAsia="en-US"/>
              </w:rPr>
              <w:t xml:space="preserve"> (для юридических лиц)</w:t>
            </w:r>
            <w:proofErr w:type="gramEnd"/>
          </w:p>
        </w:tc>
        <w:tc>
          <w:tcPr>
            <w:tcW w:w="3600" w:type="dxa"/>
            <w:tcBorders>
              <w:top w:val="single" w:sz="4" w:space="0" w:color="auto"/>
              <w:left w:val="single" w:sz="4" w:space="0" w:color="auto"/>
              <w:bottom w:val="single" w:sz="4" w:space="0" w:color="auto"/>
              <w:right w:val="single" w:sz="4" w:space="0" w:color="auto"/>
            </w:tcBorders>
          </w:tcPr>
          <w:p w:rsidR="00A0247A" w:rsidRDefault="00A0247A">
            <w:pPr>
              <w:spacing w:line="276" w:lineRule="auto"/>
              <w:rPr>
                <w:b/>
                <w:szCs w:val="20"/>
                <w:lang w:eastAsia="en-US"/>
              </w:rPr>
            </w:pPr>
          </w:p>
        </w:tc>
      </w:tr>
      <w:tr w:rsidR="00A0247A" w:rsidTr="00A0247A">
        <w:tc>
          <w:tcPr>
            <w:tcW w:w="6948"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rPr>
                <w:szCs w:val="20"/>
                <w:lang w:eastAsia="en-US"/>
              </w:rPr>
            </w:pPr>
            <w:r>
              <w:rPr>
                <w:sz w:val="22"/>
                <w:szCs w:val="20"/>
                <w:lang w:eastAsia="en-US"/>
              </w:rPr>
              <w:t>3.1. Срок деятельности (с учетом правопреемственности)</w:t>
            </w:r>
          </w:p>
        </w:tc>
        <w:tc>
          <w:tcPr>
            <w:tcW w:w="3600" w:type="dxa"/>
            <w:tcBorders>
              <w:top w:val="single" w:sz="4" w:space="0" w:color="auto"/>
              <w:left w:val="single" w:sz="4" w:space="0" w:color="auto"/>
              <w:bottom w:val="single" w:sz="4" w:space="0" w:color="auto"/>
              <w:right w:val="single" w:sz="4" w:space="0" w:color="auto"/>
            </w:tcBorders>
          </w:tcPr>
          <w:p w:rsidR="00A0247A" w:rsidRDefault="00A0247A">
            <w:pPr>
              <w:spacing w:line="276" w:lineRule="auto"/>
              <w:rPr>
                <w:b/>
                <w:szCs w:val="20"/>
                <w:lang w:eastAsia="en-US"/>
              </w:rPr>
            </w:pPr>
          </w:p>
        </w:tc>
      </w:tr>
      <w:tr w:rsidR="00A0247A" w:rsidTr="00A0247A">
        <w:tc>
          <w:tcPr>
            <w:tcW w:w="6948"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rPr>
                <w:szCs w:val="20"/>
                <w:lang w:eastAsia="en-US"/>
              </w:rPr>
            </w:pPr>
            <w:r>
              <w:rPr>
                <w:sz w:val="22"/>
                <w:szCs w:val="20"/>
                <w:lang w:eastAsia="en-US"/>
              </w:rPr>
              <w:t>3.2. Размер уставного капитала (для юридических лиц)</w:t>
            </w:r>
          </w:p>
        </w:tc>
        <w:tc>
          <w:tcPr>
            <w:tcW w:w="3600" w:type="dxa"/>
            <w:tcBorders>
              <w:top w:val="single" w:sz="4" w:space="0" w:color="auto"/>
              <w:left w:val="single" w:sz="4" w:space="0" w:color="auto"/>
              <w:bottom w:val="single" w:sz="4" w:space="0" w:color="auto"/>
              <w:right w:val="single" w:sz="4" w:space="0" w:color="auto"/>
            </w:tcBorders>
          </w:tcPr>
          <w:p w:rsidR="00A0247A" w:rsidRDefault="00A0247A">
            <w:pPr>
              <w:spacing w:line="276" w:lineRule="auto"/>
              <w:rPr>
                <w:b/>
                <w:szCs w:val="20"/>
                <w:lang w:eastAsia="en-US"/>
              </w:rPr>
            </w:pPr>
          </w:p>
        </w:tc>
      </w:tr>
      <w:tr w:rsidR="00A0247A" w:rsidTr="00A0247A">
        <w:tc>
          <w:tcPr>
            <w:tcW w:w="6948"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rPr>
                <w:i/>
                <w:szCs w:val="20"/>
                <w:lang w:eastAsia="en-US"/>
              </w:rPr>
            </w:pPr>
            <w:r>
              <w:rPr>
                <w:sz w:val="22"/>
                <w:szCs w:val="20"/>
                <w:lang w:eastAsia="en-US"/>
              </w:rPr>
              <w:t xml:space="preserve">3.3. </w:t>
            </w:r>
            <w:r>
              <w:rPr>
                <w:bCs/>
                <w:sz w:val="22"/>
                <w:szCs w:val="20"/>
                <w:lang w:eastAsia="en-US"/>
              </w:rPr>
              <w:t xml:space="preserve">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600" w:type="dxa"/>
            <w:tcBorders>
              <w:top w:val="single" w:sz="4" w:space="0" w:color="auto"/>
              <w:left w:val="single" w:sz="4" w:space="0" w:color="auto"/>
              <w:bottom w:val="single" w:sz="4" w:space="0" w:color="auto"/>
              <w:right w:val="single" w:sz="4" w:space="0" w:color="auto"/>
            </w:tcBorders>
          </w:tcPr>
          <w:p w:rsidR="00A0247A" w:rsidRDefault="00A0247A">
            <w:pPr>
              <w:spacing w:line="276" w:lineRule="auto"/>
              <w:rPr>
                <w:b/>
                <w:szCs w:val="20"/>
                <w:lang w:eastAsia="en-US"/>
              </w:rPr>
            </w:pPr>
          </w:p>
        </w:tc>
      </w:tr>
      <w:tr w:rsidR="00A0247A" w:rsidTr="00A0247A">
        <w:tc>
          <w:tcPr>
            <w:tcW w:w="6948" w:type="dxa"/>
            <w:tcBorders>
              <w:top w:val="nil"/>
              <w:left w:val="single" w:sz="4" w:space="0" w:color="auto"/>
              <w:bottom w:val="single" w:sz="4" w:space="0" w:color="auto"/>
              <w:right w:val="single" w:sz="4" w:space="0" w:color="auto"/>
            </w:tcBorders>
            <w:hideMark/>
          </w:tcPr>
          <w:p w:rsidR="00A0247A" w:rsidRDefault="00A0247A">
            <w:pPr>
              <w:spacing w:line="276" w:lineRule="auto"/>
              <w:rPr>
                <w:szCs w:val="20"/>
                <w:lang w:eastAsia="en-US"/>
              </w:rPr>
            </w:pPr>
            <w:r>
              <w:rPr>
                <w:i/>
                <w:sz w:val="22"/>
                <w:szCs w:val="20"/>
                <w:lang w:eastAsia="en-US"/>
              </w:rPr>
              <w:t>ИНН, КПП, ОГРН, ОКПО участника размещения заказа</w:t>
            </w:r>
          </w:p>
        </w:tc>
        <w:tc>
          <w:tcPr>
            <w:tcW w:w="3600" w:type="dxa"/>
            <w:tcBorders>
              <w:top w:val="single" w:sz="4" w:space="0" w:color="auto"/>
              <w:left w:val="single" w:sz="4" w:space="0" w:color="auto"/>
              <w:bottom w:val="single" w:sz="4" w:space="0" w:color="auto"/>
              <w:right w:val="single" w:sz="4" w:space="0" w:color="auto"/>
            </w:tcBorders>
          </w:tcPr>
          <w:p w:rsidR="00A0247A" w:rsidRDefault="00A0247A">
            <w:pPr>
              <w:spacing w:line="276" w:lineRule="auto"/>
              <w:rPr>
                <w:b/>
                <w:szCs w:val="20"/>
                <w:lang w:eastAsia="en-US"/>
              </w:rPr>
            </w:pPr>
          </w:p>
        </w:tc>
      </w:tr>
      <w:tr w:rsidR="00A0247A" w:rsidTr="00A0247A">
        <w:tc>
          <w:tcPr>
            <w:tcW w:w="10548" w:type="dxa"/>
            <w:gridSpan w:val="2"/>
            <w:tcBorders>
              <w:top w:val="nil"/>
              <w:left w:val="nil"/>
              <w:bottom w:val="single" w:sz="4" w:space="0" w:color="auto"/>
              <w:right w:val="nil"/>
            </w:tcBorders>
            <w:hideMark/>
          </w:tcPr>
          <w:p w:rsidR="00A0247A" w:rsidRDefault="00A0247A">
            <w:pPr>
              <w:spacing w:line="276" w:lineRule="auto"/>
              <w:rPr>
                <w:i/>
                <w:szCs w:val="20"/>
                <w:u w:val="single"/>
                <w:lang w:eastAsia="en-US"/>
              </w:rPr>
            </w:pPr>
            <w:r>
              <w:rPr>
                <w:i/>
                <w:sz w:val="22"/>
                <w:szCs w:val="20"/>
                <w:u w:val="single"/>
                <w:lang w:eastAsia="en-US"/>
              </w:rPr>
              <w:t>Примечание:</w:t>
            </w:r>
          </w:p>
          <w:p w:rsidR="00A0247A" w:rsidRDefault="00A0247A">
            <w:pPr>
              <w:spacing w:line="276" w:lineRule="auto"/>
              <w:rPr>
                <w:i/>
                <w:szCs w:val="20"/>
                <w:lang w:eastAsia="en-US"/>
              </w:rPr>
            </w:pPr>
            <w:r>
              <w:rPr>
                <w:i/>
                <w:sz w:val="22"/>
                <w:szCs w:val="20"/>
                <w:lang w:eastAsia="en-US"/>
              </w:rPr>
              <w:t xml:space="preserve">Вышеуказанные данные могут быть подтверждены путем предоставления следующих документов: </w:t>
            </w:r>
          </w:p>
          <w:p w:rsidR="00A0247A" w:rsidRDefault="00A0247A" w:rsidP="00A0247A">
            <w:pPr>
              <w:numPr>
                <w:ilvl w:val="0"/>
                <w:numId w:val="24"/>
              </w:numPr>
              <w:tabs>
                <w:tab w:val="num" w:pos="400"/>
              </w:tabs>
              <w:spacing w:line="276" w:lineRule="auto"/>
              <w:ind w:left="0" w:firstLine="0"/>
              <w:jc w:val="both"/>
              <w:rPr>
                <w:i/>
                <w:szCs w:val="20"/>
                <w:lang w:eastAsia="en-US"/>
              </w:rPr>
            </w:pPr>
            <w:r>
              <w:rPr>
                <w:i/>
                <w:sz w:val="22"/>
                <w:szCs w:val="20"/>
                <w:lang w:eastAsia="en-US"/>
              </w:rPr>
              <w:t>Устав, положение, учредительный договор;</w:t>
            </w:r>
          </w:p>
          <w:p w:rsidR="00A0247A" w:rsidRDefault="00A0247A" w:rsidP="00A0247A">
            <w:pPr>
              <w:numPr>
                <w:ilvl w:val="0"/>
                <w:numId w:val="24"/>
              </w:numPr>
              <w:tabs>
                <w:tab w:val="num" w:pos="400"/>
              </w:tabs>
              <w:spacing w:line="276" w:lineRule="auto"/>
              <w:ind w:left="0" w:firstLine="0"/>
              <w:jc w:val="both"/>
              <w:rPr>
                <w:i/>
                <w:szCs w:val="20"/>
                <w:lang w:eastAsia="en-US"/>
              </w:rPr>
            </w:pPr>
            <w:r>
              <w:rPr>
                <w:i/>
                <w:sz w:val="22"/>
                <w:szCs w:val="20"/>
                <w:lang w:eastAsia="en-US"/>
              </w:rPr>
              <w:t>Свидетельство о государственной регистрации;</w:t>
            </w:r>
          </w:p>
          <w:p w:rsidR="00A0247A" w:rsidRDefault="00A0247A" w:rsidP="00A0247A">
            <w:pPr>
              <w:numPr>
                <w:ilvl w:val="0"/>
                <w:numId w:val="24"/>
              </w:numPr>
              <w:tabs>
                <w:tab w:val="num" w:pos="400"/>
              </w:tabs>
              <w:spacing w:line="276" w:lineRule="auto"/>
              <w:ind w:left="0" w:firstLine="0"/>
              <w:jc w:val="both"/>
              <w:rPr>
                <w:i/>
                <w:szCs w:val="20"/>
                <w:lang w:eastAsia="en-US"/>
              </w:rPr>
            </w:pPr>
            <w:r>
              <w:rPr>
                <w:i/>
                <w:sz w:val="22"/>
                <w:szCs w:val="20"/>
                <w:lang w:eastAsia="en-US"/>
              </w:rPr>
              <w:t>Свидетельство о постановке на учет в налоговом органе.</w:t>
            </w:r>
          </w:p>
        </w:tc>
      </w:tr>
      <w:tr w:rsidR="00A0247A" w:rsidTr="00A0247A">
        <w:trPr>
          <w:cantSplit/>
          <w:trHeight w:val="132"/>
        </w:trPr>
        <w:tc>
          <w:tcPr>
            <w:tcW w:w="6948" w:type="dxa"/>
            <w:vMerge w:val="restart"/>
            <w:tcBorders>
              <w:top w:val="single" w:sz="4" w:space="0" w:color="auto"/>
              <w:left w:val="single" w:sz="4" w:space="0" w:color="auto"/>
              <w:bottom w:val="single" w:sz="4" w:space="0" w:color="auto"/>
              <w:right w:val="single" w:sz="4" w:space="0" w:color="auto"/>
            </w:tcBorders>
            <w:hideMark/>
          </w:tcPr>
          <w:p w:rsidR="00A0247A" w:rsidRDefault="00A0247A" w:rsidP="00A0247A">
            <w:pPr>
              <w:numPr>
                <w:ilvl w:val="0"/>
                <w:numId w:val="25"/>
              </w:numPr>
              <w:tabs>
                <w:tab w:val="num" w:pos="360"/>
                <w:tab w:val="left" w:pos="540"/>
              </w:tabs>
              <w:spacing w:line="276" w:lineRule="auto"/>
              <w:ind w:left="0" w:firstLine="0"/>
              <w:jc w:val="both"/>
              <w:rPr>
                <w:b/>
                <w:szCs w:val="20"/>
                <w:lang w:eastAsia="en-US"/>
              </w:rPr>
            </w:pPr>
            <w:r>
              <w:rPr>
                <w:b/>
                <w:sz w:val="22"/>
                <w:szCs w:val="20"/>
                <w:lang w:eastAsia="en-US"/>
              </w:rPr>
              <w:t>Юридический адрес/место жительства участника размещения заказа</w:t>
            </w:r>
          </w:p>
        </w:tc>
        <w:tc>
          <w:tcPr>
            <w:tcW w:w="3600"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rPr>
                <w:szCs w:val="20"/>
                <w:lang w:eastAsia="en-US"/>
              </w:rPr>
            </w:pPr>
            <w:r>
              <w:rPr>
                <w:sz w:val="22"/>
                <w:szCs w:val="20"/>
                <w:lang w:eastAsia="en-US"/>
              </w:rPr>
              <w:t>Страна</w:t>
            </w:r>
          </w:p>
        </w:tc>
      </w:tr>
      <w:tr w:rsidR="00A0247A" w:rsidTr="00A0247A">
        <w:trPr>
          <w:cantSplit/>
          <w:trHeight w:val="258"/>
        </w:trPr>
        <w:tc>
          <w:tcPr>
            <w:tcW w:w="10548" w:type="dxa"/>
            <w:vMerge/>
            <w:tcBorders>
              <w:top w:val="single" w:sz="4" w:space="0" w:color="auto"/>
              <w:left w:val="single" w:sz="4" w:space="0" w:color="auto"/>
              <w:bottom w:val="single" w:sz="4" w:space="0" w:color="auto"/>
              <w:right w:val="single" w:sz="4" w:space="0" w:color="auto"/>
            </w:tcBorders>
            <w:vAlign w:val="center"/>
            <w:hideMark/>
          </w:tcPr>
          <w:p w:rsidR="00A0247A" w:rsidRDefault="00A0247A">
            <w:pPr>
              <w:rPr>
                <w:b/>
                <w:szCs w:val="20"/>
                <w:lang w:eastAsia="en-US"/>
              </w:rPr>
            </w:pPr>
          </w:p>
        </w:tc>
        <w:tc>
          <w:tcPr>
            <w:tcW w:w="3600"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rPr>
                <w:szCs w:val="20"/>
                <w:lang w:eastAsia="en-US"/>
              </w:rPr>
            </w:pPr>
            <w:r>
              <w:rPr>
                <w:sz w:val="22"/>
                <w:szCs w:val="20"/>
                <w:lang w:eastAsia="en-US"/>
              </w:rPr>
              <w:t xml:space="preserve">Адрес </w:t>
            </w:r>
          </w:p>
        </w:tc>
      </w:tr>
      <w:tr w:rsidR="00A0247A" w:rsidTr="00A0247A">
        <w:trPr>
          <w:cantSplit/>
          <w:trHeight w:val="69"/>
        </w:trPr>
        <w:tc>
          <w:tcPr>
            <w:tcW w:w="6948" w:type="dxa"/>
            <w:vMerge w:val="restart"/>
            <w:tcBorders>
              <w:top w:val="single" w:sz="4" w:space="0" w:color="auto"/>
              <w:left w:val="single" w:sz="4" w:space="0" w:color="auto"/>
              <w:bottom w:val="single" w:sz="4" w:space="0" w:color="auto"/>
              <w:right w:val="single" w:sz="4" w:space="0" w:color="auto"/>
            </w:tcBorders>
            <w:hideMark/>
          </w:tcPr>
          <w:p w:rsidR="00A0247A" w:rsidRDefault="00A0247A" w:rsidP="00A0247A">
            <w:pPr>
              <w:numPr>
                <w:ilvl w:val="0"/>
                <w:numId w:val="25"/>
              </w:numPr>
              <w:tabs>
                <w:tab w:val="num" w:pos="360"/>
              </w:tabs>
              <w:spacing w:line="276" w:lineRule="auto"/>
              <w:ind w:left="0" w:firstLine="0"/>
              <w:jc w:val="both"/>
              <w:rPr>
                <w:b/>
                <w:szCs w:val="20"/>
                <w:lang w:eastAsia="en-US"/>
              </w:rPr>
            </w:pPr>
            <w:r>
              <w:rPr>
                <w:b/>
                <w:bCs/>
                <w:sz w:val="22"/>
                <w:szCs w:val="20"/>
                <w:lang w:eastAsia="en-US"/>
              </w:rPr>
              <w:t>Почтовый адрес участника размещения заказа</w:t>
            </w:r>
          </w:p>
        </w:tc>
        <w:tc>
          <w:tcPr>
            <w:tcW w:w="3600"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rPr>
                <w:szCs w:val="20"/>
                <w:lang w:eastAsia="en-US"/>
              </w:rPr>
            </w:pPr>
            <w:r>
              <w:rPr>
                <w:sz w:val="22"/>
                <w:szCs w:val="20"/>
                <w:lang w:eastAsia="en-US"/>
              </w:rPr>
              <w:t>Страна</w:t>
            </w:r>
          </w:p>
        </w:tc>
      </w:tr>
      <w:tr w:rsidR="00A0247A" w:rsidTr="00A0247A">
        <w:trPr>
          <w:cantSplit/>
          <w:trHeight w:val="67"/>
        </w:trPr>
        <w:tc>
          <w:tcPr>
            <w:tcW w:w="10548" w:type="dxa"/>
            <w:vMerge/>
            <w:tcBorders>
              <w:top w:val="single" w:sz="4" w:space="0" w:color="auto"/>
              <w:left w:val="single" w:sz="4" w:space="0" w:color="auto"/>
              <w:bottom w:val="single" w:sz="4" w:space="0" w:color="auto"/>
              <w:right w:val="single" w:sz="4" w:space="0" w:color="auto"/>
            </w:tcBorders>
            <w:vAlign w:val="center"/>
            <w:hideMark/>
          </w:tcPr>
          <w:p w:rsidR="00A0247A" w:rsidRDefault="00A0247A">
            <w:pPr>
              <w:rPr>
                <w:b/>
                <w:szCs w:val="20"/>
                <w:lang w:eastAsia="en-US"/>
              </w:rPr>
            </w:pPr>
          </w:p>
        </w:tc>
        <w:tc>
          <w:tcPr>
            <w:tcW w:w="3600"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rPr>
                <w:szCs w:val="20"/>
                <w:lang w:eastAsia="en-US"/>
              </w:rPr>
            </w:pPr>
            <w:r>
              <w:rPr>
                <w:sz w:val="22"/>
                <w:szCs w:val="20"/>
                <w:lang w:eastAsia="en-US"/>
              </w:rPr>
              <w:t>Адрес</w:t>
            </w:r>
          </w:p>
        </w:tc>
      </w:tr>
      <w:tr w:rsidR="00A0247A" w:rsidTr="00A0247A">
        <w:trPr>
          <w:cantSplit/>
          <w:trHeight w:val="67"/>
        </w:trPr>
        <w:tc>
          <w:tcPr>
            <w:tcW w:w="10548" w:type="dxa"/>
            <w:vMerge/>
            <w:tcBorders>
              <w:top w:val="single" w:sz="4" w:space="0" w:color="auto"/>
              <w:left w:val="single" w:sz="4" w:space="0" w:color="auto"/>
              <w:bottom w:val="single" w:sz="4" w:space="0" w:color="auto"/>
              <w:right w:val="single" w:sz="4" w:space="0" w:color="auto"/>
            </w:tcBorders>
            <w:vAlign w:val="center"/>
            <w:hideMark/>
          </w:tcPr>
          <w:p w:rsidR="00A0247A" w:rsidRDefault="00A0247A">
            <w:pPr>
              <w:rPr>
                <w:b/>
                <w:szCs w:val="20"/>
                <w:lang w:eastAsia="en-US"/>
              </w:rPr>
            </w:pPr>
          </w:p>
        </w:tc>
        <w:tc>
          <w:tcPr>
            <w:tcW w:w="3600"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rPr>
                <w:szCs w:val="20"/>
                <w:lang w:eastAsia="en-US"/>
              </w:rPr>
            </w:pPr>
            <w:r>
              <w:rPr>
                <w:sz w:val="22"/>
                <w:szCs w:val="20"/>
                <w:lang w:eastAsia="en-US"/>
              </w:rPr>
              <w:t>Телефон</w:t>
            </w:r>
          </w:p>
        </w:tc>
      </w:tr>
      <w:tr w:rsidR="00A0247A" w:rsidTr="00A0247A">
        <w:trPr>
          <w:cantSplit/>
          <w:trHeight w:val="67"/>
        </w:trPr>
        <w:tc>
          <w:tcPr>
            <w:tcW w:w="10548" w:type="dxa"/>
            <w:vMerge/>
            <w:tcBorders>
              <w:top w:val="single" w:sz="4" w:space="0" w:color="auto"/>
              <w:left w:val="single" w:sz="4" w:space="0" w:color="auto"/>
              <w:bottom w:val="single" w:sz="4" w:space="0" w:color="auto"/>
              <w:right w:val="single" w:sz="4" w:space="0" w:color="auto"/>
            </w:tcBorders>
            <w:vAlign w:val="center"/>
            <w:hideMark/>
          </w:tcPr>
          <w:p w:rsidR="00A0247A" w:rsidRDefault="00A0247A">
            <w:pPr>
              <w:rPr>
                <w:b/>
                <w:szCs w:val="20"/>
                <w:lang w:eastAsia="en-US"/>
              </w:rPr>
            </w:pPr>
          </w:p>
        </w:tc>
        <w:tc>
          <w:tcPr>
            <w:tcW w:w="3600" w:type="dxa"/>
            <w:tcBorders>
              <w:top w:val="single" w:sz="4" w:space="0" w:color="auto"/>
              <w:left w:val="single" w:sz="4" w:space="0" w:color="auto"/>
              <w:bottom w:val="single" w:sz="4" w:space="0" w:color="auto"/>
              <w:right w:val="single" w:sz="4" w:space="0" w:color="auto"/>
            </w:tcBorders>
            <w:hideMark/>
          </w:tcPr>
          <w:p w:rsidR="00A0247A" w:rsidRDefault="00A0247A">
            <w:pPr>
              <w:spacing w:line="276" w:lineRule="auto"/>
              <w:rPr>
                <w:szCs w:val="20"/>
                <w:lang w:eastAsia="en-US"/>
              </w:rPr>
            </w:pPr>
            <w:r>
              <w:rPr>
                <w:sz w:val="22"/>
                <w:szCs w:val="20"/>
                <w:lang w:eastAsia="en-US"/>
              </w:rPr>
              <w:t xml:space="preserve">Факс </w:t>
            </w:r>
          </w:p>
        </w:tc>
      </w:tr>
      <w:tr w:rsidR="00A0247A" w:rsidTr="00A0247A">
        <w:trPr>
          <w:trHeight w:val="67"/>
        </w:trPr>
        <w:tc>
          <w:tcPr>
            <w:tcW w:w="6948" w:type="dxa"/>
            <w:tcBorders>
              <w:top w:val="single" w:sz="4" w:space="0" w:color="auto"/>
              <w:left w:val="nil"/>
              <w:bottom w:val="single" w:sz="4" w:space="0" w:color="auto"/>
              <w:right w:val="nil"/>
            </w:tcBorders>
          </w:tcPr>
          <w:p w:rsidR="00A0247A" w:rsidRDefault="00A0247A">
            <w:pPr>
              <w:spacing w:line="276" w:lineRule="auto"/>
              <w:rPr>
                <w:b/>
                <w:bCs/>
                <w:szCs w:val="20"/>
                <w:lang w:eastAsia="en-US"/>
              </w:rPr>
            </w:pPr>
          </w:p>
        </w:tc>
        <w:tc>
          <w:tcPr>
            <w:tcW w:w="3600" w:type="dxa"/>
            <w:tcBorders>
              <w:top w:val="single" w:sz="4" w:space="0" w:color="auto"/>
              <w:left w:val="nil"/>
              <w:bottom w:val="single" w:sz="4" w:space="0" w:color="auto"/>
              <w:right w:val="nil"/>
            </w:tcBorders>
          </w:tcPr>
          <w:p w:rsidR="00A0247A" w:rsidRDefault="00A0247A">
            <w:pPr>
              <w:spacing w:line="276" w:lineRule="auto"/>
              <w:rPr>
                <w:szCs w:val="20"/>
                <w:lang w:eastAsia="en-US"/>
              </w:rPr>
            </w:pPr>
          </w:p>
        </w:tc>
      </w:tr>
      <w:tr w:rsidR="00A0247A" w:rsidTr="00A0247A">
        <w:trPr>
          <w:trHeight w:val="67"/>
        </w:trPr>
        <w:tc>
          <w:tcPr>
            <w:tcW w:w="6948" w:type="dxa"/>
            <w:tcBorders>
              <w:top w:val="single" w:sz="4" w:space="0" w:color="auto"/>
              <w:left w:val="single" w:sz="4" w:space="0" w:color="auto"/>
              <w:bottom w:val="nil"/>
              <w:right w:val="single" w:sz="4" w:space="0" w:color="auto"/>
            </w:tcBorders>
            <w:hideMark/>
          </w:tcPr>
          <w:p w:rsidR="00A0247A" w:rsidRDefault="00A0247A" w:rsidP="00A0247A">
            <w:pPr>
              <w:numPr>
                <w:ilvl w:val="0"/>
                <w:numId w:val="25"/>
              </w:numPr>
              <w:tabs>
                <w:tab w:val="clear" w:pos="760"/>
                <w:tab w:val="num" w:pos="360"/>
                <w:tab w:val="num" w:pos="1300"/>
              </w:tabs>
              <w:spacing w:line="276" w:lineRule="auto"/>
              <w:ind w:left="0" w:firstLine="0"/>
              <w:jc w:val="both"/>
              <w:rPr>
                <w:b/>
                <w:bCs/>
                <w:szCs w:val="20"/>
                <w:lang w:eastAsia="en-US"/>
              </w:rPr>
            </w:pPr>
            <w:r>
              <w:rPr>
                <w:b/>
                <w:sz w:val="22"/>
                <w:szCs w:val="20"/>
                <w:lang w:eastAsia="en-US"/>
              </w:rPr>
              <w:t xml:space="preserve">Банковские реквизиты </w:t>
            </w:r>
            <w:r>
              <w:rPr>
                <w:i/>
                <w:sz w:val="22"/>
                <w:szCs w:val="20"/>
                <w:lang w:eastAsia="en-US"/>
              </w:rPr>
              <w:t>(может быть несколько)</w:t>
            </w:r>
            <w:r>
              <w:rPr>
                <w:b/>
                <w:sz w:val="22"/>
                <w:szCs w:val="20"/>
                <w:lang w:eastAsia="en-US"/>
              </w:rPr>
              <w:t>:</w:t>
            </w:r>
          </w:p>
        </w:tc>
        <w:tc>
          <w:tcPr>
            <w:tcW w:w="3600" w:type="dxa"/>
            <w:tcBorders>
              <w:top w:val="single" w:sz="4" w:space="0" w:color="auto"/>
              <w:left w:val="single" w:sz="4" w:space="0" w:color="auto"/>
              <w:bottom w:val="single" w:sz="4" w:space="0" w:color="auto"/>
              <w:right w:val="single" w:sz="4" w:space="0" w:color="auto"/>
            </w:tcBorders>
          </w:tcPr>
          <w:p w:rsidR="00A0247A" w:rsidRDefault="00A0247A">
            <w:pPr>
              <w:spacing w:line="276" w:lineRule="auto"/>
              <w:rPr>
                <w:szCs w:val="20"/>
                <w:lang w:eastAsia="en-US"/>
              </w:rPr>
            </w:pPr>
          </w:p>
        </w:tc>
      </w:tr>
      <w:tr w:rsidR="00A0247A" w:rsidTr="00A0247A">
        <w:trPr>
          <w:trHeight w:val="67"/>
        </w:trPr>
        <w:tc>
          <w:tcPr>
            <w:tcW w:w="6948" w:type="dxa"/>
            <w:tcBorders>
              <w:top w:val="nil"/>
              <w:left w:val="single" w:sz="4" w:space="0" w:color="auto"/>
              <w:bottom w:val="nil"/>
              <w:right w:val="single" w:sz="4" w:space="0" w:color="auto"/>
            </w:tcBorders>
            <w:hideMark/>
          </w:tcPr>
          <w:p w:rsidR="00A0247A" w:rsidRDefault="00A0247A">
            <w:pPr>
              <w:spacing w:line="276" w:lineRule="auto"/>
              <w:rPr>
                <w:szCs w:val="20"/>
                <w:lang w:eastAsia="en-US"/>
              </w:rPr>
            </w:pPr>
            <w:r>
              <w:rPr>
                <w:rStyle w:val="af0"/>
                <w:sz w:val="22"/>
                <w:szCs w:val="20"/>
                <w:lang w:eastAsia="en-US"/>
              </w:rPr>
              <w:t>6.1. Наименование обслуживающего банка</w:t>
            </w:r>
          </w:p>
        </w:tc>
        <w:tc>
          <w:tcPr>
            <w:tcW w:w="3600" w:type="dxa"/>
            <w:tcBorders>
              <w:top w:val="single" w:sz="4" w:space="0" w:color="auto"/>
              <w:left w:val="single" w:sz="4" w:space="0" w:color="auto"/>
              <w:bottom w:val="single" w:sz="4" w:space="0" w:color="auto"/>
              <w:right w:val="single" w:sz="4" w:space="0" w:color="auto"/>
            </w:tcBorders>
          </w:tcPr>
          <w:p w:rsidR="00A0247A" w:rsidRDefault="00A0247A">
            <w:pPr>
              <w:spacing w:line="276" w:lineRule="auto"/>
              <w:rPr>
                <w:szCs w:val="20"/>
                <w:lang w:eastAsia="en-US"/>
              </w:rPr>
            </w:pPr>
          </w:p>
        </w:tc>
      </w:tr>
      <w:tr w:rsidR="00A0247A" w:rsidTr="00A0247A">
        <w:trPr>
          <w:trHeight w:val="67"/>
        </w:trPr>
        <w:tc>
          <w:tcPr>
            <w:tcW w:w="6948" w:type="dxa"/>
            <w:tcBorders>
              <w:top w:val="nil"/>
              <w:left w:val="single" w:sz="4" w:space="0" w:color="auto"/>
              <w:bottom w:val="nil"/>
              <w:right w:val="single" w:sz="4" w:space="0" w:color="auto"/>
            </w:tcBorders>
            <w:hideMark/>
          </w:tcPr>
          <w:p w:rsidR="00A0247A" w:rsidRDefault="00A0247A">
            <w:pPr>
              <w:spacing w:line="276" w:lineRule="auto"/>
              <w:rPr>
                <w:rStyle w:val="af0"/>
              </w:rPr>
            </w:pPr>
            <w:r>
              <w:rPr>
                <w:rStyle w:val="af0"/>
                <w:sz w:val="22"/>
                <w:szCs w:val="20"/>
                <w:lang w:eastAsia="en-US"/>
              </w:rPr>
              <w:t>6.2.</w:t>
            </w:r>
            <w:r>
              <w:rPr>
                <w:sz w:val="22"/>
                <w:szCs w:val="20"/>
                <w:lang w:eastAsia="en-US"/>
              </w:rPr>
              <w:t xml:space="preserve"> Расчетный счет</w:t>
            </w:r>
          </w:p>
        </w:tc>
        <w:tc>
          <w:tcPr>
            <w:tcW w:w="3600" w:type="dxa"/>
            <w:tcBorders>
              <w:top w:val="single" w:sz="4" w:space="0" w:color="auto"/>
              <w:left w:val="single" w:sz="4" w:space="0" w:color="auto"/>
              <w:bottom w:val="single" w:sz="4" w:space="0" w:color="auto"/>
              <w:right w:val="single" w:sz="4" w:space="0" w:color="auto"/>
            </w:tcBorders>
          </w:tcPr>
          <w:p w:rsidR="00A0247A" w:rsidRDefault="00A0247A">
            <w:pPr>
              <w:spacing w:line="276" w:lineRule="auto"/>
              <w:rPr>
                <w:szCs w:val="20"/>
                <w:lang w:eastAsia="en-US"/>
              </w:rPr>
            </w:pPr>
          </w:p>
        </w:tc>
      </w:tr>
      <w:tr w:rsidR="00A0247A" w:rsidTr="00A0247A">
        <w:trPr>
          <w:trHeight w:val="67"/>
        </w:trPr>
        <w:tc>
          <w:tcPr>
            <w:tcW w:w="6948" w:type="dxa"/>
            <w:tcBorders>
              <w:top w:val="nil"/>
              <w:left w:val="single" w:sz="4" w:space="0" w:color="auto"/>
              <w:bottom w:val="nil"/>
              <w:right w:val="single" w:sz="4" w:space="0" w:color="auto"/>
            </w:tcBorders>
            <w:hideMark/>
          </w:tcPr>
          <w:p w:rsidR="00A0247A" w:rsidRDefault="00A0247A">
            <w:pPr>
              <w:spacing w:line="276" w:lineRule="auto"/>
              <w:rPr>
                <w:rStyle w:val="af0"/>
              </w:rPr>
            </w:pPr>
            <w:r>
              <w:rPr>
                <w:rStyle w:val="af0"/>
                <w:sz w:val="22"/>
                <w:szCs w:val="20"/>
                <w:lang w:eastAsia="en-US"/>
              </w:rPr>
              <w:t>6.3. Корреспондентский счет</w:t>
            </w:r>
          </w:p>
        </w:tc>
        <w:tc>
          <w:tcPr>
            <w:tcW w:w="3600" w:type="dxa"/>
            <w:tcBorders>
              <w:top w:val="single" w:sz="4" w:space="0" w:color="auto"/>
              <w:left w:val="single" w:sz="4" w:space="0" w:color="auto"/>
              <w:bottom w:val="single" w:sz="4" w:space="0" w:color="auto"/>
              <w:right w:val="single" w:sz="4" w:space="0" w:color="auto"/>
            </w:tcBorders>
          </w:tcPr>
          <w:p w:rsidR="00A0247A" w:rsidRDefault="00A0247A">
            <w:pPr>
              <w:spacing w:line="276" w:lineRule="auto"/>
              <w:rPr>
                <w:szCs w:val="20"/>
                <w:lang w:eastAsia="en-US"/>
              </w:rPr>
            </w:pPr>
          </w:p>
        </w:tc>
      </w:tr>
      <w:tr w:rsidR="00A0247A" w:rsidTr="00A0247A">
        <w:trPr>
          <w:trHeight w:val="67"/>
        </w:trPr>
        <w:tc>
          <w:tcPr>
            <w:tcW w:w="6948" w:type="dxa"/>
            <w:tcBorders>
              <w:top w:val="nil"/>
              <w:left w:val="single" w:sz="4" w:space="0" w:color="auto"/>
              <w:bottom w:val="single" w:sz="4" w:space="0" w:color="auto"/>
              <w:right w:val="single" w:sz="4" w:space="0" w:color="auto"/>
            </w:tcBorders>
            <w:hideMark/>
          </w:tcPr>
          <w:p w:rsidR="00A0247A" w:rsidRDefault="00A0247A">
            <w:pPr>
              <w:spacing w:line="276" w:lineRule="auto"/>
              <w:rPr>
                <w:rStyle w:val="af0"/>
              </w:rPr>
            </w:pPr>
            <w:r>
              <w:rPr>
                <w:rStyle w:val="af0"/>
                <w:sz w:val="22"/>
                <w:szCs w:val="20"/>
                <w:lang w:eastAsia="en-US"/>
              </w:rPr>
              <w:lastRenderedPageBreak/>
              <w:t>6.4. Код БИК</w:t>
            </w:r>
          </w:p>
        </w:tc>
        <w:tc>
          <w:tcPr>
            <w:tcW w:w="3600" w:type="dxa"/>
            <w:tcBorders>
              <w:top w:val="single" w:sz="4" w:space="0" w:color="auto"/>
              <w:left w:val="single" w:sz="4" w:space="0" w:color="auto"/>
              <w:bottom w:val="single" w:sz="4" w:space="0" w:color="auto"/>
              <w:right w:val="single" w:sz="4" w:space="0" w:color="auto"/>
            </w:tcBorders>
          </w:tcPr>
          <w:p w:rsidR="00A0247A" w:rsidRDefault="00A0247A">
            <w:pPr>
              <w:spacing w:line="276" w:lineRule="auto"/>
              <w:rPr>
                <w:szCs w:val="20"/>
                <w:lang w:eastAsia="en-US"/>
              </w:rPr>
            </w:pPr>
          </w:p>
        </w:tc>
      </w:tr>
      <w:tr w:rsidR="00A0247A" w:rsidTr="00A0247A">
        <w:trPr>
          <w:trHeight w:val="67"/>
        </w:trPr>
        <w:tc>
          <w:tcPr>
            <w:tcW w:w="10548" w:type="dxa"/>
            <w:gridSpan w:val="2"/>
            <w:tcBorders>
              <w:top w:val="single" w:sz="4" w:space="0" w:color="auto"/>
              <w:left w:val="nil"/>
              <w:bottom w:val="single" w:sz="4" w:space="0" w:color="auto"/>
              <w:right w:val="nil"/>
            </w:tcBorders>
            <w:hideMark/>
          </w:tcPr>
          <w:p w:rsidR="00A0247A" w:rsidRDefault="00A0247A">
            <w:pPr>
              <w:spacing w:line="276" w:lineRule="auto"/>
              <w:rPr>
                <w:i/>
                <w:szCs w:val="20"/>
                <w:u w:val="single"/>
                <w:lang w:eastAsia="en-US"/>
              </w:rPr>
            </w:pPr>
            <w:r>
              <w:rPr>
                <w:i/>
                <w:sz w:val="22"/>
                <w:szCs w:val="20"/>
                <w:u w:val="single"/>
                <w:lang w:eastAsia="en-US"/>
              </w:rPr>
              <w:t>Примечание:</w:t>
            </w:r>
          </w:p>
          <w:p w:rsidR="00A0247A" w:rsidRDefault="00A0247A">
            <w:pPr>
              <w:spacing w:line="276" w:lineRule="auto"/>
              <w:rPr>
                <w:i/>
                <w:szCs w:val="20"/>
                <w:lang w:eastAsia="en-US"/>
              </w:rPr>
            </w:pPr>
            <w:r>
              <w:rPr>
                <w:i/>
                <w:sz w:val="22"/>
                <w:szCs w:val="20"/>
                <w:lang w:eastAsia="en-US"/>
              </w:rPr>
              <w:t>Должна быть представлена информация обо всех открытых счетах.</w:t>
            </w:r>
          </w:p>
          <w:p w:rsidR="00A0247A" w:rsidRDefault="00A0247A">
            <w:pPr>
              <w:spacing w:line="276" w:lineRule="auto"/>
              <w:rPr>
                <w:i/>
                <w:szCs w:val="20"/>
                <w:lang w:eastAsia="en-US"/>
              </w:rPr>
            </w:pPr>
            <w:r>
              <w:rPr>
                <w:i/>
                <w:sz w:val="22"/>
                <w:szCs w:val="20"/>
                <w:lang w:eastAsia="en-US"/>
              </w:rPr>
              <w:t>Вышеуказанные данные могут быть подтверждены путем предоставления письма из финансирующего банка об открытии расчетного счета.</w:t>
            </w:r>
          </w:p>
        </w:tc>
      </w:tr>
      <w:tr w:rsidR="00A0247A" w:rsidTr="00A0247A">
        <w:trPr>
          <w:trHeight w:val="67"/>
        </w:trPr>
        <w:tc>
          <w:tcPr>
            <w:tcW w:w="6948" w:type="dxa"/>
            <w:tcBorders>
              <w:top w:val="single" w:sz="4" w:space="0" w:color="auto"/>
              <w:left w:val="single" w:sz="4" w:space="0" w:color="auto"/>
              <w:bottom w:val="single" w:sz="4" w:space="0" w:color="auto"/>
              <w:right w:val="single" w:sz="4" w:space="0" w:color="auto"/>
            </w:tcBorders>
            <w:hideMark/>
          </w:tcPr>
          <w:p w:rsidR="00A0247A" w:rsidRDefault="00A0247A" w:rsidP="00A0247A">
            <w:pPr>
              <w:numPr>
                <w:ilvl w:val="0"/>
                <w:numId w:val="25"/>
              </w:numPr>
              <w:tabs>
                <w:tab w:val="num" w:pos="1300"/>
              </w:tabs>
              <w:spacing w:line="276" w:lineRule="auto"/>
              <w:ind w:left="0" w:firstLine="0"/>
              <w:jc w:val="both"/>
              <w:rPr>
                <w:b/>
                <w:szCs w:val="20"/>
                <w:lang w:eastAsia="en-US"/>
              </w:rPr>
            </w:pPr>
            <w:r>
              <w:rPr>
                <w:b/>
                <w:sz w:val="22"/>
                <w:szCs w:val="20"/>
                <w:lang w:eastAsia="en-US"/>
              </w:rPr>
              <w:t xml:space="preserve">Сведения о выданных участнику размещения заказа лицензиях, необходимых для выполнения обязательств по договору </w:t>
            </w:r>
            <w:r>
              <w:rPr>
                <w:i/>
                <w:sz w:val="22"/>
                <w:szCs w:val="20"/>
                <w:lang w:eastAsia="en-U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00" w:type="dxa"/>
            <w:tcBorders>
              <w:top w:val="single" w:sz="4" w:space="0" w:color="auto"/>
              <w:left w:val="single" w:sz="4" w:space="0" w:color="auto"/>
              <w:bottom w:val="single" w:sz="4" w:space="0" w:color="auto"/>
              <w:right w:val="single" w:sz="4" w:space="0" w:color="auto"/>
            </w:tcBorders>
          </w:tcPr>
          <w:p w:rsidR="00A0247A" w:rsidRDefault="00A0247A">
            <w:pPr>
              <w:spacing w:line="276" w:lineRule="auto"/>
              <w:rPr>
                <w:szCs w:val="20"/>
                <w:lang w:eastAsia="en-US"/>
              </w:rPr>
            </w:pPr>
          </w:p>
        </w:tc>
      </w:tr>
    </w:tbl>
    <w:p w:rsidR="00A0247A" w:rsidRDefault="00A0247A" w:rsidP="00A0247A">
      <w:pPr>
        <w:rPr>
          <w:sz w:val="22"/>
          <w:szCs w:val="20"/>
        </w:rPr>
      </w:pPr>
    </w:p>
    <w:tbl>
      <w:tblPr>
        <w:tblW w:w="10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3599"/>
      </w:tblGrid>
      <w:tr w:rsidR="00A0247A" w:rsidTr="00A0247A">
        <w:trPr>
          <w:trHeight w:val="67"/>
        </w:trPr>
        <w:tc>
          <w:tcPr>
            <w:tcW w:w="6948" w:type="dxa"/>
            <w:tcBorders>
              <w:top w:val="single" w:sz="4" w:space="0" w:color="auto"/>
              <w:left w:val="single" w:sz="4" w:space="0" w:color="auto"/>
              <w:bottom w:val="single" w:sz="4" w:space="0" w:color="auto"/>
              <w:right w:val="single" w:sz="4" w:space="0" w:color="auto"/>
            </w:tcBorders>
            <w:hideMark/>
          </w:tcPr>
          <w:p w:rsidR="00A0247A" w:rsidRDefault="00A0247A" w:rsidP="00A0247A">
            <w:pPr>
              <w:numPr>
                <w:ilvl w:val="0"/>
                <w:numId w:val="25"/>
              </w:numPr>
              <w:tabs>
                <w:tab w:val="num" w:pos="0"/>
              </w:tabs>
              <w:spacing w:line="276" w:lineRule="auto"/>
              <w:ind w:left="0" w:firstLine="0"/>
              <w:jc w:val="both"/>
              <w:rPr>
                <w:b/>
                <w:szCs w:val="20"/>
                <w:lang w:eastAsia="en-US"/>
              </w:rPr>
            </w:pPr>
            <w:proofErr w:type="gramStart"/>
            <w:r>
              <w:rPr>
                <w:b/>
                <w:bCs/>
                <w:sz w:val="22"/>
                <w:szCs w:val="20"/>
                <w:lang w:eastAsia="en-US"/>
              </w:rPr>
              <w:t xml:space="preserve">Сведения о дочерних и зависимых предприятиях, аффилированных лицах </w:t>
            </w:r>
            <w:r>
              <w:rPr>
                <w:rStyle w:val="af0"/>
                <w:sz w:val="22"/>
                <w:szCs w:val="20"/>
                <w:lang w:eastAsia="en-US"/>
              </w:rPr>
              <w:t>(о лицах, входящих с участником конкурса в одну группу лиц (в ред. ст. 105, 106 ГК Российской Федерации), в том числе об аффилированных лицах (</w:t>
            </w:r>
            <w:r>
              <w:rPr>
                <w:sz w:val="22"/>
                <w:szCs w:val="20"/>
                <w:lang w:eastAsia="en-US"/>
              </w:rPr>
              <w:t>в соответствии с определением понятия «аффилированного лица» в статье 4 Федерального закона «О конкуренции и ограничении монополистической деятельности» № 948-1 от 22.03.1991 г.)</w:t>
            </w:r>
            <w:proofErr w:type="gramEnd"/>
          </w:p>
        </w:tc>
        <w:tc>
          <w:tcPr>
            <w:tcW w:w="3600" w:type="dxa"/>
            <w:tcBorders>
              <w:top w:val="single" w:sz="4" w:space="0" w:color="auto"/>
              <w:left w:val="single" w:sz="4" w:space="0" w:color="auto"/>
              <w:bottom w:val="single" w:sz="4" w:space="0" w:color="auto"/>
              <w:right w:val="single" w:sz="4" w:space="0" w:color="auto"/>
            </w:tcBorders>
          </w:tcPr>
          <w:p w:rsidR="00A0247A" w:rsidRDefault="00A0247A">
            <w:pPr>
              <w:spacing w:line="276" w:lineRule="auto"/>
              <w:rPr>
                <w:szCs w:val="20"/>
                <w:lang w:eastAsia="en-US"/>
              </w:rPr>
            </w:pPr>
          </w:p>
        </w:tc>
      </w:tr>
    </w:tbl>
    <w:p w:rsidR="00A0247A" w:rsidRDefault="00A0247A" w:rsidP="00A0247A">
      <w:pPr>
        <w:rPr>
          <w:sz w:val="22"/>
          <w:szCs w:val="20"/>
        </w:rPr>
      </w:pPr>
    </w:p>
    <w:p w:rsidR="00A0247A" w:rsidRDefault="00A0247A" w:rsidP="00A0247A">
      <w:pPr>
        <w:rPr>
          <w:i/>
          <w:sz w:val="22"/>
          <w:szCs w:val="20"/>
        </w:rPr>
      </w:pPr>
      <w:r>
        <w:rPr>
          <w:i/>
          <w:sz w:val="22"/>
          <w:szCs w:val="20"/>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представлены:</w:t>
      </w:r>
    </w:p>
    <w:p w:rsidR="00A0247A" w:rsidRDefault="00A0247A" w:rsidP="00A0247A">
      <w:pPr>
        <w:numPr>
          <w:ilvl w:val="0"/>
          <w:numId w:val="26"/>
        </w:numPr>
        <w:tabs>
          <w:tab w:val="num" w:pos="400"/>
        </w:tabs>
        <w:jc w:val="both"/>
        <w:rPr>
          <w:i/>
          <w:sz w:val="22"/>
          <w:szCs w:val="20"/>
        </w:rPr>
      </w:pPr>
      <w:r>
        <w:rPr>
          <w:i/>
          <w:sz w:val="22"/>
          <w:szCs w:val="20"/>
        </w:rPr>
        <w:t>формы №1 «Бухгалтерский баланс» и №2 «Отчет о прибылях и убытках» за предыдущие два  года  и последний отчетный период текущего года, с отметкой налогового органа о принятии и заверенные печатью организации;</w:t>
      </w:r>
    </w:p>
    <w:p w:rsidR="00A0247A" w:rsidRDefault="00A0247A" w:rsidP="00A0247A">
      <w:pPr>
        <w:numPr>
          <w:ilvl w:val="0"/>
          <w:numId w:val="26"/>
        </w:numPr>
        <w:tabs>
          <w:tab w:val="num" w:pos="400"/>
        </w:tabs>
        <w:jc w:val="both"/>
        <w:rPr>
          <w:i/>
          <w:sz w:val="22"/>
          <w:szCs w:val="20"/>
        </w:rPr>
      </w:pPr>
      <w:r>
        <w:rPr>
          <w:i/>
          <w:sz w:val="22"/>
          <w:szCs w:val="20"/>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0247A" w:rsidRDefault="00A0247A" w:rsidP="00A0247A">
      <w:pPr>
        <w:rPr>
          <w:i/>
          <w:sz w:val="22"/>
          <w:szCs w:val="20"/>
        </w:rPr>
      </w:pPr>
    </w:p>
    <w:p w:rsidR="00A0247A" w:rsidRDefault="00A0247A" w:rsidP="00A0247A">
      <w:pPr>
        <w:rPr>
          <w:sz w:val="22"/>
          <w:szCs w:val="20"/>
        </w:rPr>
      </w:pPr>
      <w:r>
        <w:rPr>
          <w:sz w:val="22"/>
          <w:szCs w:val="20"/>
        </w:rPr>
        <w:t>Мы, нижеподписавшиеся, заверяем правильность всех данных, указанных в анкете.</w:t>
      </w:r>
    </w:p>
    <w:p w:rsidR="00A0247A" w:rsidRDefault="00A0247A" w:rsidP="00A0247A">
      <w:pPr>
        <w:rPr>
          <w:b/>
          <w:sz w:val="22"/>
          <w:szCs w:val="20"/>
        </w:rPr>
      </w:pPr>
    </w:p>
    <w:p w:rsidR="00A0247A" w:rsidRDefault="00A0247A" w:rsidP="00A0247A">
      <w:pPr>
        <w:rPr>
          <w:sz w:val="22"/>
          <w:szCs w:val="20"/>
        </w:rPr>
      </w:pPr>
      <w:r>
        <w:rPr>
          <w:sz w:val="22"/>
          <w:szCs w:val="20"/>
        </w:rPr>
        <w:t>В подтверждение вышеприведенных данных к анкете прикладываются следующие документы:</w:t>
      </w:r>
    </w:p>
    <w:p w:rsidR="00A0247A" w:rsidRDefault="00A0247A" w:rsidP="00A0247A">
      <w:pPr>
        <w:numPr>
          <w:ilvl w:val="0"/>
          <w:numId w:val="27"/>
        </w:numPr>
        <w:tabs>
          <w:tab w:val="num" w:pos="400"/>
        </w:tabs>
        <w:ind w:left="0" w:firstLine="0"/>
        <w:jc w:val="both"/>
        <w:rPr>
          <w:sz w:val="22"/>
          <w:szCs w:val="20"/>
        </w:rPr>
      </w:pPr>
      <w:r>
        <w:rPr>
          <w:sz w:val="22"/>
          <w:szCs w:val="20"/>
        </w:rPr>
        <w:t xml:space="preserve">___________ </w:t>
      </w:r>
      <w:r>
        <w:rPr>
          <w:i/>
          <w:sz w:val="22"/>
          <w:szCs w:val="20"/>
        </w:rPr>
        <w:t>(название документа)</w:t>
      </w:r>
      <w:r>
        <w:rPr>
          <w:sz w:val="22"/>
          <w:szCs w:val="20"/>
        </w:rPr>
        <w:t xml:space="preserve"> ____ </w:t>
      </w:r>
      <w:r>
        <w:rPr>
          <w:i/>
          <w:sz w:val="22"/>
          <w:szCs w:val="20"/>
        </w:rPr>
        <w:t>(количество страниц в документе)</w:t>
      </w:r>
      <w:r>
        <w:rPr>
          <w:sz w:val="22"/>
          <w:szCs w:val="20"/>
        </w:rPr>
        <w:t>;</w:t>
      </w:r>
    </w:p>
    <w:p w:rsidR="00A0247A" w:rsidRDefault="00A0247A" w:rsidP="00A0247A">
      <w:pPr>
        <w:numPr>
          <w:ilvl w:val="0"/>
          <w:numId w:val="27"/>
        </w:numPr>
        <w:tabs>
          <w:tab w:val="num" w:pos="400"/>
        </w:tabs>
        <w:ind w:left="0" w:firstLine="0"/>
        <w:jc w:val="both"/>
        <w:rPr>
          <w:sz w:val="22"/>
          <w:szCs w:val="20"/>
        </w:rPr>
      </w:pPr>
      <w:r>
        <w:rPr>
          <w:sz w:val="22"/>
          <w:szCs w:val="20"/>
        </w:rPr>
        <w:t xml:space="preserve">___________ </w:t>
      </w:r>
      <w:r>
        <w:rPr>
          <w:i/>
          <w:sz w:val="22"/>
          <w:szCs w:val="20"/>
        </w:rPr>
        <w:t>(название документа)</w:t>
      </w:r>
      <w:r>
        <w:rPr>
          <w:sz w:val="22"/>
          <w:szCs w:val="20"/>
        </w:rPr>
        <w:t xml:space="preserve"> ____ </w:t>
      </w:r>
      <w:r>
        <w:rPr>
          <w:i/>
          <w:sz w:val="22"/>
          <w:szCs w:val="20"/>
        </w:rPr>
        <w:t>(количество страниц в документе)</w:t>
      </w:r>
      <w:r>
        <w:rPr>
          <w:sz w:val="22"/>
          <w:szCs w:val="20"/>
        </w:rPr>
        <w:t>;</w:t>
      </w:r>
    </w:p>
    <w:p w:rsidR="00A0247A" w:rsidRDefault="00A0247A" w:rsidP="00A0247A">
      <w:pPr>
        <w:rPr>
          <w:sz w:val="22"/>
          <w:szCs w:val="20"/>
        </w:rPr>
      </w:pPr>
      <w:r>
        <w:rPr>
          <w:sz w:val="22"/>
          <w:szCs w:val="20"/>
        </w:rPr>
        <w:t>…………………………………………………………………………………………...</w:t>
      </w:r>
    </w:p>
    <w:p w:rsidR="00A0247A" w:rsidRDefault="00A0247A" w:rsidP="00A0247A">
      <w:pPr>
        <w:rPr>
          <w:sz w:val="22"/>
          <w:szCs w:val="20"/>
        </w:rPr>
      </w:pPr>
      <w:proofErr w:type="gramStart"/>
      <w:r>
        <w:rPr>
          <w:sz w:val="22"/>
          <w:szCs w:val="20"/>
          <w:lang w:val="en-US"/>
        </w:rPr>
        <w:t>n</w:t>
      </w:r>
      <w:r>
        <w:rPr>
          <w:sz w:val="22"/>
          <w:szCs w:val="20"/>
        </w:rPr>
        <w:t xml:space="preserve">.    ___________ </w:t>
      </w:r>
      <w:r>
        <w:rPr>
          <w:i/>
          <w:sz w:val="22"/>
          <w:szCs w:val="20"/>
        </w:rPr>
        <w:t>(название документа)</w:t>
      </w:r>
      <w:r>
        <w:rPr>
          <w:sz w:val="22"/>
          <w:szCs w:val="20"/>
        </w:rPr>
        <w:t xml:space="preserve"> ____ </w:t>
      </w:r>
      <w:r>
        <w:rPr>
          <w:i/>
          <w:sz w:val="22"/>
          <w:szCs w:val="20"/>
        </w:rPr>
        <w:t>(количество страниц в документе).</w:t>
      </w:r>
      <w:proofErr w:type="gramEnd"/>
    </w:p>
    <w:p w:rsidR="00A0247A" w:rsidRDefault="00A0247A" w:rsidP="00A0247A">
      <w:pPr>
        <w:rPr>
          <w:sz w:val="22"/>
          <w:szCs w:val="20"/>
        </w:rPr>
      </w:pPr>
    </w:p>
    <w:p w:rsidR="00A0247A" w:rsidRDefault="00A0247A" w:rsidP="00A0247A">
      <w:pPr>
        <w:rPr>
          <w:sz w:val="22"/>
          <w:szCs w:val="20"/>
        </w:rPr>
      </w:pPr>
    </w:p>
    <w:p w:rsidR="00A0247A" w:rsidRDefault="00A0247A" w:rsidP="00A0247A">
      <w:pPr>
        <w:rPr>
          <w:sz w:val="22"/>
          <w:szCs w:val="20"/>
        </w:rPr>
      </w:pPr>
    </w:p>
    <w:p w:rsidR="00A0247A" w:rsidRDefault="00A0247A" w:rsidP="00A0247A">
      <w:pPr>
        <w:rPr>
          <w:sz w:val="22"/>
          <w:szCs w:val="20"/>
        </w:rPr>
      </w:pPr>
    </w:p>
    <w:p w:rsidR="00A0247A" w:rsidRDefault="00A0247A" w:rsidP="00A0247A">
      <w:pPr>
        <w:rPr>
          <w:b/>
          <w:sz w:val="22"/>
          <w:szCs w:val="20"/>
        </w:rPr>
      </w:pPr>
      <w:r>
        <w:rPr>
          <w:b/>
          <w:sz w:val="22"/>
          <w:szCs w:val="20"/>
        </w:rPr>
        <w:t xml:space="preserve">Участник размещения заказа </w:t>
      </w:r>
    </w:p>
    <w:p w:rsidR="00A0247A" w:rsidRDefault="00A0247A" w:rsidP="00A0247A">
      <w:pPr>
        <w:rPr>
          <w:b/>
          <w:sz w:val="22"/>
          <w:szCs w:val="22"/>
        </w:rPr>
      </w:pPr>
      <w:r>
        <w:rPr>
          <w:b/>
          <w:sz w:val="22"/>
          <w:szCs w:val="20"/>
        </w:rPr>
        <w:t>(уполномоченный представитель)</w:t>
      </w:r>
      <w:r>
        <w:rPr>
          <w:b/>
          <w:sz w:val="22"/>
          <w:szCs w:val="22"/>
        </w:rPr>
        <w:t xml:space="preserve"> __________________                      _____________________</w:t>
      </w:r>
    </w:p>
    <w:p w:rsidR="00A0247A" w:rsidRDefault="00A0247A" w:rsidP="00A0247A">
      <w:pPr>
        <w:rPr>
          <w:i/>
          <w:sz w:val="20"/>
        </w:rPr>
      </w:pPr>
      <w:r>
        <w:rPr>
          <w:i/>
          <w:sz w:val="20"/>
        </w:rPr>
        <w:t xml:space="preserve">                                                                          (подпись)                                                           (Ф. И. О.)</w:t>
      </w:r>
    </w:p>
    <w:p w:rsidR="00A0247A" w:rsidRDefault="00A0247A" w:rsidP="00A0247A">
      <w:pPr>
        <w:rPr>
          <w:b/>
          <w:sz w:val="22"/>
          <w:szCs w:val="22"/>
        </w:rPr>
      </w:pPr>
    </w:p>
    <w:p w:rsidR="00A0247A" w:rsidRDefault="00A0247A" w:rsidP="00A0247A">
      <w:pPr>
        <w:rPr>
          <w:b/>
          <w:sz w:val="22"/>
          <w:szCs w:val="22"/>
        </w:rPr>
      </w:pPr>
      <w:r>
        <w:rPr>
          <w:b/>
          <w:sz w:val="22"/>
          <w:szCs w:val="22"/>
        </w:rPr>
        <w:t>Главный бухгалтер                       _____________________                    _____________________</w:t>
      </w:r>
    </w:p>
    <w:p w:rsidR="00A0247A" w:rsidRDefault="00A0247A" w:rsidP="00A0247A">
      <w:pPr>
        <w:rPr>
          <w:i/>
          <w:sz w:val="20"/>
        </w:rPr>
      </w:pPr>
      <w:r>
        <w:rPr>
          <w:i/>
          <w:sz w:val="20"/>
        </w:rPr>
        <w:t xml:space="preserve">                                                                          (подпись)                                                          (Ф. И. О.)</w:t>
      </w:r>
    </w:p>
    <w:p w:rsidR="00A0247A" w:rsidRDefault="00A0247A" w:rsidP="00A0247A">
      <w:pPr>
        <w:rPr>
          <w:i/>
          <w:iCs/>
          <w:sz w:val="20"/>
        </w:rPr>
      </w:pPr>
      <w:r>
        <w:rPr>
          <w:i/>
          <w:iCs/>
          <w:sz w:val="20"/>
        </w:rPr>
        <w:t>М. П.</w:t>
      </w:r>
    </w:p>
    <w:p w:rsidR="00A0247A" w:rsidRDefault="00A0247A" w:rsidP="00A0247A">
      <w:pPr>
        <w:pStyle w:val="1"/>
        <w:pageBreakBefore/>
        <w:rPr>
          <w:b/>
          <w:sz w:val="24"/>
        </w:rPr>
      </w:pPr>
      <w:r>
        <w:rPr>
          <w:b/>
          <w:sz w:val="24"/>
        </w:rPr>
        <w:lastRenderedPageBreak/>
        <w:t>ФОРМА 8. ДОВЕРЕННОСТЬ</w:t>
      </w:r>
      <w:bookmarkEnd w:id="128"/>
      <w:bookmarkEnd w:id="130"/>
      <w:bookmarkEnd w:id="131"/>
      <w:bookmarkEnd w:id="132"/>
      <w:bookmarkEnd w:id="133"/>
    </w:p>
    <w:p w:rsidR="00A0247A" w:rsidRDefault="00A0247A" w:rsidP="00A0247A">
      <w:pPr>
        <w:rPr>
          <w:b/>
        </w:rPr>
      </w:pPr>
      <w:bookmarkStart w:id="134" w:name="_Toc119343918"/>
      <w:bookmarkEnd w:id="129"/>
    </w:p>
    <w:bookmarkEnd w:id="134"/>
    <w:p w:rsidR="00A0247A" w:rsidRDefault="00A0247A" w:rsidP="00A0247A">
      <w:r>
        <w:t>Дата, исх. номер</w:t>
      </w:r>
    </w:p>
    <w:p w:rsidR="00A0247A" w:rsidRDefault="00A0247A" w:rsidP="00A0247A">
      <w:pPr>
        <w:jc w:val="center"/>
        <w:rPr>
          <w:b/>
        </w:rPr>
      </w:pPr>
      <w:r>
        <w:rPr>
          <w:b/>
        </w:rPr>
        <w:t>ДОВЕРЕННОСТЬ № ____</w:t>
      </w:r>
    </w:p>
    <w:p w:rsidR="00A0247A" w:rsidRDefault="00A0247A" w:rsidP="00A0247A"/>
    <w:p w:rsidR="00A0247A" w:rsidRDefault="00A0247A" w:rsidP="00A0247A"/>
    <w:p w:rsidR="00A0247A" w:rsidRDefault="00A0247A" w:rsidP="00A0247A"/>
    <w:p w:rsidR="00A0247A" w:rsidRDefault="00A0247A" w:rsidP="00A0247A">
      <w:r>
        <w:t>г</w:t>
      </w:r>
      <w:proofErr w:type="gramStart"/>
      <w:r>
        <w:t>.Т</w:t>
      </w:r>
      <w:proofErr w:type="gramEnd"/>
      <w:r>
        <w:t>верь__________________________________________________________________________</w:t>
      </w:r>
    </w:p>
    <w:p w:rsidR="00A0247A" w:rsidRDefault="00A0247A" w:rsidP="00A0247A">
      <w:pPr>
        <w:rPr>
          <w:vertAlign w:val="superscript"/>
        </w:rPr>
      </w:pPr>
      <w:r>
        <w:rPr>
          <w:vertAlign w:val="superscript"/>
        </w:rPr>
        <w:t xml:space="preserve">                                         (прописью число, месяц и год выдачи доверенности)</w:t>
      </w:r>
    </w:p>
    <w:p w:rsidR="00A0247A" w:rsidRDefault="00A0247A" w:rsidP="00A0247A">
      <w:r>
        <w:tab/>
        <w:t>Юридическое лицо – участник размещения заказа:</w:t>
      </w:r>
    </w:p>
    <w:p w:rsidR="00A0247A" w:rsidRDefault="00A0247A" w:rsidP="00A0247A">
      <w:r>
        <w:t>_________________________________________________________________________________</w:t>
      </w:r>
    </w:p>
    <w:p w:rsidR="00A0247A" w:rsidRDefault="00A0247A" w:rsidP="00A0247A">
      <w:pPr>
        <w:ind w:left="2832"/>
        <w:rPr>
          <w:vertAlign w:val="superscript"/>
        </w:rPr>
      </w:pPr>
      <w:r>
        <w:rPr>
          <w:vertAlign w:val="superscript"/>
        </w:rPr>
        <w:t xml:space="preserve">  (Наименование участника размещения заказа)</w:t>
      </w:r>
    </w:p>
    <w:p w:rsidR="00A0247A" w:rsidRDefault="00A0247A" w:rsidP="00A0247A">
      <w:r>
        <w:t>доверяет ___________________________________________________________________________</w:t>
      </w:r>
    </w:p>
    <w:p w:rsidR="00A0247A" w:rsidRDefault="00A0247A" w:rsidP="00A0247A">
      <w:pPr>
        <w:ind w:left="2832"/>
        <w:rPr>
          <w:vertAlign w:val="superscript"/>
        </w:rPr>
      </w:pPr>
      <w:r>
        <w:rPr>
          <w:vertAlign w:val="superscript"/>
        </w:rPr>
        <w:t>(фамилия, имя, отчество, должность)</w:t>
      </w:r>
    </w:p>
    <w:p w:rsidR="00A0247A" w:rsidRDefault="00A0247A" w:rsidP="00A0247A">
      <w:r>
        <w:t>паспорт серии ______ №_________ выдан ________________________ «____» _____________</w:t>
      </w:r>
    </w:p>
    <w:p w:rsidR="00A0247A" w:rsidRDefault="00A0247A" w:rsidP="00A0247A">
      <w:pPr>
        <w:pStyle w:val="a7"/>
        <w:tabs>
          <w:tab w:val="left" w:pos="1560"/>
          <w:tab w:val="left" w:pos="1701"/>
          <w:tab w:val="left" w:pos="8789"/>
        </w:tabs>
        <w:ind w:firstLine="0"/>
        <w:jc w:val="center"/>
        <w:rPr>
          <w:sz w:val="24"/>
          <w:szCs w:val="24"/>
        </w:rPr>
      </w:pPr>
      <w:r>
        <w:rPr>
          <w:sz w:val="24"/>
          <w:szCs w:val="24"/>
        </w:rPr>
        <w:t>представлять интересы ______________________________________________________</w:t>
      </w:r>
      <w:r>
        <w:rPr>
          <w:sz w:val="24"/>
          <w:szCs w:val="24"/>
          <w:vertAlign w:val="superscript"/>
        </w:rPr>
        <w:t xml:space="preserve">                                                                                                                             (наименование Участника размещения заказа)</w:t>
      </w:r>
    </w:p>
    <w:p w:rsidR="00A0247A" w:rsidRDefault="00A0247A" w:rsidP="00A0247A">
      <w:pPr>
        <w:pStyle w:val="a7"/>
        <w:spacing w:after="0" w:line="240" w:lineRule="auto"/>
        <w:ind w:firstLine="0"/>
        <w:rPr>
          <w:b/>
          <w:sz w:val="24"/>
          <w:szCs w:val="24"/>
        </w:rPr>
      </w:pPr>
      <w:r>
        <w:rPr>
          <w:sz w:val="24"/>
          <w:szCs w:val="24"/>
        </w:rPr>
        <w:t>на конкурсе __________________________ (указать наименование предмета конкурса), проводимом (указать название   заказчика и уполномоченного органа).</w:t>
      </w:r>
    </w:p>
    <w:p w:rsidR="00A0247A" w:rsidRDefault="00A0247A" w:rsidP="00A0247A">
      <w:pPr>
        <w:pStyle w:val="a7"/>
        <w:spacing w:after="0" w:line="240" w:lineRule="auto"/>
        <w:rPr>
          <w:sz w:val="24"/>
          <w:szCs w:val="24"/>
        </w:rPr>
      </w:pPr>
    </w:p>
    <w:p w:rsidR="00A0247A" w:rsidRDefault="00A0247A" w:rsidP="00A0247A">
      <w:pPr>
        <w:pStyle w:val="a7"/>
        <w:spacing w:after="0" w:line="240" w:lineRule="auto"/>
        <w:rPr>
          <w:sz w:val="24"/>
          <w:szCs w:val="24"/>
        </w:rPr>
      </w:pPr>
      <w:r>
        <w:rPr>
          <w:sz w:val="24"/>
          <w:szCs w:val="24"/>
        </w:rPr>
        <w:t xml:space="preserve">Подпись _________________________________    ________________________ удостоверяем. </w:t>
      </w:r>
    </w:p>
    <w:p w:rsidR="00A0247A" w:rsidRDefault="00A0247A" w:rsidP="00A0247A">
      <w:pPr>
        <w:pStyle w:val="a7"/>
        <w:spacing w:after="0" w:line="240" w:lineRule="auto"/>
        <w:rPr>
          <w:sz w:val="24"/>
          <w:szCs w:val="24"/>
          <w:vertAlign w:val="superscript"/>
        </w:rPr>
      </w:pPr>
      <w:r>
        <w:rPr>
          <w:sz w:val="24"/>
          <w:szCs w:val="24"/>
          <w:vertAlign w:val="superscript"/>
        </w:rPr>
        <w:t xml:space="preserve">                                                                (Ф.И.О. </w:t>
      </w:r>
      <w:proofErr w:type="gramStart"/>
      <w:r>
        <w:rPr>
          <w:sz w:val="24"/>
          <w:szCs w:val="24"/>
          <w:vertAlign w:val="superscript"/>
        </w:rPr>
        <w:t>удостоверяемого</w:t>
      </w:r>
      <w:proofErr w:type="gramEnd"/>
      <w:r>
        <w:rPr>
          <w:sz w:val="24"/>
          <w:szCs w:val="24"/>
          <w:vertAlign w:val="superscript"/>
        </w:rPr>
        <w:t>)                           (Подпись удостоверяемого)</w:t>
      </w:r>
    </w:p>
    <w:p w:rsidR="00A0247A" w:rsidRDefault="00A0247A" w:rsidP="00A0247A">
      <w:pPr>
        <w:pStyle w:val="a7"/>
        <w:spacing w:after="0" w:line="240" w:lineRule="auto"/>
        <w:rPr>
          <w:sz w:val="24"/>
          <w:szCs w:val="24"/>
        </w:rPr>
      </w:pPr>
    </w:p>
    <w:p w:rsidR="00A0247A" w:rsidRDefault="00A0247A" w:rsidP="00A0247A">
      <w:pPr>
        <w:pStyle w:val="a7"/>
        <w:spacing w:after="0" w:line="240" w:lineRule="auto"/>
        <w:rPr>
          <w:sz w:val="24"/>
          <w:szCs w:val="24"/>
        </w:rPr>
      </w:pPr>
      <w:r>
        <w:rPr>
          <w:sz w:val="24"/>
          <w:szCs w:val="24"/>
        </w:rPr>
        <w:t xml:space="preserve">Доверенность действительна по «____» ____________________ _____ </w:t>
      </w:r>
      <w:proofErr w:type="gramStart"/>
      <w:r>
        <w:rPr>
          <w:sz w:val="24"/>
          <w:szCs w:val="24"/>
        </w:rPr>
        <w:t>г</w:t>
      </w:r>
      <w:proofErr w:type="gramEnd"/>
      <w:r>
        <w:rPr>
          <w:sz w:val="24"/>
          <w:szCs w:val="24"/>
        </w:rPr>
        <w:t>.</w:t>
      </w:r>
    </w:p>
    <w:p w:rsidR="00A0247A" w:rsidRDefault="00A0247A" w:rsidP="00A0247A">
      <w:pPr>
        <w:pStyle w:val="a7"/>
        <w:spacing w:after="0" w:line="240" w:lineRule="auto"/>
        <w:rPr>
          <w:sz w:val="24"/>
          <w:szCs w:val="24"/>
        </w:rPr>
      </w:pPr>
    </w:p>
    <w:p w:rsidR="00A0247A" w:rsidRDefault="00A0247A" w:rsidP="00A0247A">
      <w:pPr>
        <w:pStyle w:val="a7"/>
        <w:spacing w:after="0" w:line="240" w:lineRule="auto"/>
        <w:rPr>
          <w:sz w:val="24"/>
          <w:szCs w:val="24"/>
        </w:rPr>
      </w:pPr>
    </w:p>
    <w:p w:rsidR="00A0247A" w:rsidRDefault="00A0247A" w:rsidP="00A0247A">
      <w:pPr>
        <w:pStyle w:val="a7"/>
        <w:spacing w:after="0" w:line="240" w:lineRule="auto"/>
        <w:rPr>
          <w:sz w:val="24"/>
          <w:szCs w:val="24"/>
        </w:rPr>
      </w:pPr>
    </w:p>
    <w:p w:rsidR="00A0247A" w:rsidRDefault="00A0247A" w:rsidP="00A0247A">
      <w:pPr>
        <w:pStyle w:val="a7"/>
        <w:spacing w:after="0" w:line="240" w:lineRule="auto"/>
        <w:ind w:firstLine="0"/>
        <w:rPr>
          <w:sz w:val="24"/>
          <w:szCs w:val="24"/>
        </w:rPr>
      </w:pPr>
      <w:r>
        <w:rPr>
          <w:sz w:val="24"/>
          <w:szCs w:val="24"/>
        </w:rPr>
        <w:t>Руководитель участника размещения заказа</w:t>
      </w:r>
      <w:proofErr w:type="gramStart"/>
      <w:r>
        <w:rPr>
          <w:sz w:val="24"/>
          <w:szCs w:val="24"/>
        </w:rPr>
        <w:t xml:space="preserve"> ____________________( ___________________ )</w:t>
      </w:r>
      <w:proofErr w:type="gramEnd"/>
    </w:p>
    <w:p w:rsidR="00A0247A" w:rsidRDefault="00A0247A" w:rsidP="00A0247A">
      <w:pPr>
        <w:pStyle w:val="a7"/>
        <w:spacing w:after="0" w:line="240" w:lineRule="auto"/>
        <w:jc w:val="center"/>
        <w:rPr>
          <w:sz w:val="24"/>
          <w:szCs w:val="24"/>
          <w:vertAlign w:val="superscript"/>
        </w:rPr>
      </w:pPr>
      <w:r>
        <w:rPr>
          <w:sz w:val="24"/>
          <w:szCs w:val="24"/>
          <w:vertAlign w:val="superscript"/>
        </w:rPr>
        <w:t xml:space="preserve">                                                                                                                                                     (Ф.И.О.)</w:t>
      </w:r>
    </w:p>
    <w:p w:rsidR="00A0247A" w:rsidRDefault="00A0247A" w:rsidP="00A0247A">
      <w:pPr>
        <w:pStyle w:val="a7"/>
        <w:spacing w:after="0" w:line="240" w:lineRule="auto"/>
        <w:rPr>
          <w:sz w:val="24"/>
          <w:szCs w:val="24"/>
        </w:rPr>
      </w:pPr>
    </w:p>
    <w:p w:rsidR="00A0247A" w:rsidRDefault="00A0247A" w:rsidP="00A0247A">
      <w:pPr>
        <w:pStyle w:val="a7"/>
        <w:spacing w:after="0" w:line="240" w:lineRule="auto"/>
        <w:rPr>
          <w:sz w:val="24"/>
          <w:szCs w:val="24"/>
        </w:rPr>
      </w:pPr>
      <w:r>
        <w:rPr>
          <w:sz w:val="24"/>
          <w:szCs w:val="24"/>
        </w:rPr>
        <w:t>Главный бухгалтер</w:t>
      </w:r>
      <w:proofErr w:type="gramStart"/>
      <w:r>
        <w:rPr>
          <w:sz w:val="24"/>
          <w:szCs w:val="24"/>
        </w:rPr>
        <w:t xml:space="preserve"> _______________________________ ( ___________________ )</w:t>
      </w:r>
      <w:proofErr w:type="gramEnd"/>
    </w:p>
    <w:p w:rsidR="00A0247A" w:rsidRDefault="00A0247A" w:rsidP="00A0247A">
      <w:pPr>
        <w:jc w:val="center"/>
      </w:pPr>
      <w:r>
        <w:rPr>
          <w:vertAlign w:val="superscript"/>
        </w:rPr>
        <w:t xml:space="preserve">                                                                                                                                                                        (Ф.И.О.)</w:t>
      </w:r>
    </w:p>
    <w:p w:rsidR="00A0247A" w:rsidRDefault="00A0247A" w:rsidP="00A0247A">
      <w:pPr>
        <w:jc w:val="both"/>
        <w:rPr>
          <w:vertAlign w:val="superscript"/>
        </w:rPr>
      </w:pPr>
    </w:p>
    <w:p w:rsidR="00A0247A" w:rsidRDefault="00A0247A" w:rsidP="00A0247A">
      <w:pPr>
        <w:jc w:val="both"/>
      </w:pPr>
      <w:r>
        <w:t>М.П.</w:t>
      </w:r>
    </w:p>
    <w:p w:rsidR="00A0247A" w:rsidRDefault="00A0247A" w:rsidP="00A0247A">
      <w:pPr>
        <w:jc w:val="both"/>
        <w:rPr>
          <w:vertAlign w:val="superscript"/>
        </w:rPr>
      </w:pPr>
    </w:p>
    <w:p w:rsidR="00A0247A" w:rsidRDefault="00A0247A" w:rsidP="00A0247A">
      <w:pPr>
        <w:jc w:val="both"/>
        <w:rPr>
          <w:vertAlign w:val="superscript"/>
        </w:rPr>
      </w:pPr>
    </w:p>
    <w:p w:rsidR="00A0247A" w:rsidRDefault="00A0247A" w:rsidP="00A0247A">
      <w:pPr>
        <w:jc w:val="both"/>
        <w:rPr>
          <w:vertAlign w:val="superscript"/>
        </w:rPr>
      </w:pPr>
    </w:p>
    <w:p w:rsidR="00A0247A" w:rsidRDefault="00A0247A" w:rsidP="00A0247A"/>
    <w:p w:rsidR="00A0247A" w:rsidRDefault="00A0247A" w:rsidP="00A0247A"/>
    <w:p w:rsidR="00A0247A" w:rsidRDefault="00A0247A" w:rsidP="00A0247A"/>
    <w:p w:rsidR="00A0247A" w:rsidRDefault="00A0247A" w:rsidP="00A0247A"/>
    <w:p w:rsidR="00A0247A" w:rsidRDefault="00A0247A" w:rsidP="00A0247A"/>
    <w:p w:rsidR="00A0247A" w:rsidRDefault="00A0247A" w:rsidP="00A0247A"/>
    <w:p w:rsidR="00A0247A" w:rsidRDefault="00A0247A" w:rsidP="00A0247A"/>
    <w:p w:rsidR="00A0247A" w:rsidRDefault="00A0247A" w:rsidP="00A0247A"/>
    <w:p w:rsidR="00A0247A" w:rsidRDefault="00A0247A" w:rsidP="00A0247A"/>
    <w:p w:rsidR="00A0247A" w:rsidRDefault="00A0247A" w:rsidP="00A0247A"/>
    <w:p w:rsidR="00A0247A" w:rsidRDefault="00A0247A" w:rsidP="00A0247A"/>
    <w:p w:rsidR="00A0247A" w:rsidRDefault="00A0247A" w:rsidP="00A0247A"/>
    <w:p w:rsidR="00AC7027" w:rsidRPr="008B3914" w:rsidRDefault="00AC7027" w:rsidP="00AC7027">
      <w:pPr>
        <w:jc w:val="right"/>
      </w:pPr>
      <w:r>
        <w:lastRenderedPageBreak/>
        <w:t>Приложение № 1</w:t>
      </w:r>
    </w:p>
    <w:p w:rsidR="00AC7027" w:rsidRPr="008B3914" w:rsidRDefault="00AC7027" w:rsidP="00AC7027">
      <w:pPr>
        <w:jc w:val="right"/>
      </w:pPr>
      <w:r>
        <w:t>к К</w:t>
      </w:r>
      <w:r w:rsidRPr="008B3914">
        <w:t>онкурсной документации</w:t>
      </w:r>
    </w:p>
    <w:p w:rsidR="00AC7027" w:rsidRDefault="00AC7027" w:rsidP="00AC7027">
      <w:pPr>
        <w:jc w:val="center"/>
        <w:rPr>
          <w:b/>
          <w:sz w:val="28"/>
          <w:szCs w:val="28"/>
        </w:rPr>
      </w:pPr>
    </w:p>
    <w:p w:rsidR="00AC7027" w:rsidRDefault="00AC7027" w:rsidP="00AC7027">
      <w:pPr>
        <w:shd w:val="clear" w:color="auto" w:fill="FFFFFF"/>
        <w:jc w:val="center"/>
        <w:rPr>
          <w:b/>
        </w:rPr>
      </w:pPr>
      <w:r>
        <w:rPr>
          <w:b/>
        </w:rPr>
        <w:t xml:space="preserve">ПРОЕКТ ДОГОВОРА № </w:t>
      </w:r>
    </w:p>
    <w:p w:rsidR="00AC7027" w:rsidRPr="00905D88" w:rsidRDefault="00AC7027" w:rsidP="00AC7027">
      <w:pPr>
        <w:jc w:val="center"/>
        <w:rPr>
          <w:b/>
          <w:sz w:val="23"/>
          <w:szCs w:val="23"/>
        </w:rPr>
      </w:pPr>
      <w:r w:rsidRPr="00905D88">
        <w:rPr>
          <w:b/>
          <w:sz w:val="23"/>
          <w:szCs w:val="23"/>
        </w:rPr>
        <w:t>Договор №___</w:t>
      </w:r>
    </w:p>
    <w:p w:rsidR="00AC7027" w:rsidRPr="00905D88" w:rsidRDefault="00AC7027" w:rsidP="00AC7027">
      <w:pPr>
        <w:jc w:val="center"/>
        <w:rPr>
          <w:sz w:val="23"/>
          <w:szCs w:val="23"/>
        </w:rPr>
      </w:pPr>
      <w:r w:rsidRPr="00905D88">
        <w:rPr>
          <w:sz w:val="23"/>
          <w:szCs w:val="23"/>
        </w:rPr>
        <w:t>подряда на выполнение</w:t>
      </w:r>
      <w:r>
        <w:rPr>
          <w:sz w:val="23"/>
          <w:szCs w:val="23"/>
        </w:rPr>
        <w:t xml:space="preserve"> проектно-изыскательских, строительно-монтажных и пусконаладочных работ</w:t>
      </w:r>
    </w:p>
    <w:p w:rsidR="00AC7027" w:rsidRPr="00905D88" w:rsidRDefault="00AC7027" w:rsidP="00AC7027">
      <w:pPr>
        <w:jc w:val="center"/>
        <w:rPr>
          <w:sz w:val="23"/>
          <w:szCs w:val="23"/>
        </w:rPr>
      </w:pPr>
      <w:r w:rsidRPr="00905D88">
        <w:rPr>
          <w:sz w:val="23"/>
          <w:szCs w:val="23"/>
        </w:rPr>
        <w:t xml:space="preserve"> </w:t>
      </w:r>
    </w:p>
    <w:p w:rsidR="00AC7027" w:rsidRPr="00905D88" w:rsidRDefault="00AC7027" w:rsidP="00AC7027">
      <w:pPr>
        <w:jc w:val="both"/>
        <w:rPr>
          <w:sz w:val="23"/>
          <w:szCs w:val="23"/>
        </w:rPr>
      </w:pPr>
      <w:r w:rsidRPr="00905D88">
        <w:rPr>
          <w:sz w:val="23"/>
          <w:szCs w:val="23"/>
        </w:rPr>
        <w:t>г. Тверь</w:t>
      </w:r>
      <w:r w:rsidRPr="00905D88">
        <w:rPr>
          <w:sz w:val="23"/>
          <w:szCs w:val="23"/>
        </w:rPr>
        <w:tab/>
      </w:r>
      <w:r w:rsidRPr="00905D88">
        <w:rPr>
          <w:sz w:val="23"/>
          <w:szCs w:val="23"/>
        </w:rPr>
        <w:tab/>
      </w:r>
      <w:r w:rsidRPr="00905D88">
        <w:rPr>
          <w:sz w:val="23"/>
          <w:szCs w:val="23"/>
        </w:rPr>
        <w:tab/>
      </w:r>
      <w:r w:rsidRPr="00905D88">
        <w:rPr>
          <w:sz w:val="23"/>
          <w:szCs w:val="23"/>
        </w:rPr>
        <w:tab/>
      </w:r>
      <w:r w:rsidRPr="00905D88">
        <w:rPr>
          <w:sz w:val="23"/>
          <w:szCs w:val="23"/>
        </w:rPr>
        <w:tab/>
      </w:r>
      <w:r w:rsidRPr="00905D88">
        <w:rPr>
          <w:sz w:val="23"/>
          <w:szCs w:val="23"/>
        </w:rPr>
        <w:tab/>
      </w:r>
      <w:r w:rsidRPr="00905D88">
        <w:rPr>
          <w:sz w:val="23"/>
          <w:szCs w:val="23"/>
        </w:rPr>
        <w:tab/>
      </w:r>
      <w:r w:rsidRPr="00905D88">
        <w:rPr>
          <w:sz w:val="23"/>
          <w:szCs w:val="23"/>
        </w:rPr>
        <w:tab/>
      </w:r>
      <w:r w:rsidRPr="00905D88">
        <w:rPr>
          <w:sz w:val="23"/>
          <w:szCs w:val="23"/>
        </w:rPr>
        <w:tab/>
      </w:r>
      <w:r w:rsidRPr="00905D88">
        <w:rPr>
          <w:sz w:val="23"/>
          <w:szCs w:val="23"/>
        </w:rPr>
        <w:tab/>
        <w:t xml:space="preserve">   «___»________2012г.</w:t>
      </w:r>
    </w:p>
    <w:p w:rsidR="00AC7027" w:rsidRPr="00905D88" w:rsidRDefault="00AC7027" w:rsidP="00AC7027">
      <w:pPr>
        <w:jc w:val="both"/>
        <w:rPr>
          <w:sz w:val="23"/>
          <w:szCs w:val="23"/>
        </w:rPr>
      </w:pPr>
    </w:p>
    <w:p w:rsidR="00AC7027" w:rsidRPr="00905D88" w:rsidRDefault="00AC7027" w:rsidP="00AC7027">
      <w:pPr>
        <w:jc w:val="both"/>
        <w:rPr>
          <w:sz w:val="23"/>
          <w:szCs w:val="23"/>
        </w:rPr>
      </w:pPr>
      <w:r w:rsidRPr="00905D88">
        <w:rPr>
          <w:sz w:val="23"/>
          <w:szCs w:val="23"/>
        </w:rPr>
        <w:tab/>
      </w:r>
      <w:r w:rsidRPr="00905D88">
        <w:rPr>
          <w:b/>
          <w:sz w:val="23"/>
          <w:szCs w:val="23"/>
        </w:rPr>
        <w:t>Муниципальное унитарное межрайонное предприятие электрических сетей «</w:t>
      </w:r>
      <w:proofErr w:type="spellStart"/>
      <w:r w:rsidRPr="00905D88">
        <w:rPr>
          <w:b/>
          <w:sz w:val="23"/>
          <w:szCs w:val="23"/>
        </w:rPr>
        <w:t>Тверьгорэлектро</w:t>
      </w:r>
      <w:proofErr w:type="spellEnd"/>
      <w:r w:rsidRPr="00905D88">
        <w:rPr>
          <w:b/>
          <w:sz w:val="23"/>
          <w:szCs w:val="23"/>
        </w:rPr>
        <w:t>»,</w:t>
      </w:r>
      <w:r w:rsidRPr="00905D88">
        <w:rPr>
          <w:sz w:val="23"/>
          <w:szCs w:val="23"/>
        </w:rPr>
        <w:t xml:space="preserve"> именуемое в дальнейшем </w:t>
      </w:r>
      <w:r w:rsidRPr="00905D88">
        <w:rPr>
          <w:b/>
          <w:sz w:val="23"/>
          <w:szCs w:val="23"/>
        </w:rPr>
        <w:t>«Заказчик»,</w:t>
      </w:r>
      <w:r w:rsidRPr="00905D88">
        <w:rPr>
          <w:sz w:val="23"/>
          <w:szCs w:val="23"/>
        </w:rPr>
        <w:t xml:space="preserve"> в лице директора </w:t>
      </w:r>
      <w:proofErr w:type="spellStart"/>
      <w:r w:rsidRPr="00905D88">
        <w:rPr>
          <w:sz w:val="23"/>
          <w:szCs w:val="23"/>
        </w:rPr>
        <w:t>Сульмана</w:t>
      </w:r>
      <w:proofErr w:type="spellEnd"/>
      <w:r w:rsidRPr="00905D88">
        <w:rPr>
          <w:sz w:val="23"/>
          <w:szCs w:val="23"/>
        </w:rPr>
        <w:t xml:space="preserve"> М.Г., действующего на основании Устава, с одной стороны и</w:t>
      </w:r>
    </w:p>
    <w:p w:rsidR="00AC7027" w:rsidRDefault="00AC7027" w:rsidP="00AC7027">
      <w:pPr>
        <w:jc w:val="both"/>
        <w:rPr>
          <w:sz w:val="23"/>
          <w:szCs w:val="23"/>
        </w:rPr>
      </w:pPr>
      <w:r w:rsidRPr="00905D88">
        <w:rPr>
          <w:sz w:val="23"/>
          <w:szCs w:val="23"/>
        </w:rPr>
        <w:tab/>
        <w:t xml:space="preserve">____________________________, именуемое в дальнейшем  </w:t>
      </w:r>
      <w:r w:rsidRPr="00905D88">
        <w:rPr>
          <w:b/>
          <w:sz w:val="23"/>
          <w:szCs w:val="23"/>
        </w:rPr>
        <w:t>«Подрядчик»,</w:t>
      </w:r>
      <w:r w:rsidRPr="00905D88">
        <w:rPr>
          <w:sz w:val="23"/>
          <w:szCs w:val="23"/>
        </w:rPr>
        <w:t xml:space="preserve"> в лице _____________________________, действующего на основании ____________________, с другой стороны,</w:t>
      </w:r>
      <w:r w:rsidRPr="000B1AF8">
        <w:t xml:space="preserve"> </w:t>
      </w:r>
      <w:r w:rsidRPr="003F054A">
        <w:t>по результатам открытого конкурса, объявленного в Извещении №_____, на основании протокола о результатах конкурса №_______ от «____»__________________ года</w:t>
      </w:r>
      <w:r>
        <w:t xml:space="preserve">, </w:t>
      </w:r>
      <w:r w:rsidRPr="00905D88">
        <w:rPr>
          <w:sz w:val="23"/>
          <w:szCs w:val="23"/>
        </w:rPr>
        <w:t>заключили настоящий Договор о нижеследующем:</w:t>
      </w:r>
    </w:p>
    <w:p w:rsidR="00AC7027" w:rsidRPr="00905D88" w:rsidRDefault="00AC7027" w:rsidP="00AC7027">
      <w:pPr>
        <w:jc w:val="both"/>
        <w:rPr>
          <w:sz w:val="23"/>
          <w:szCs w:val="23"/>
        </w:rPr>
      </w:pPr>
    </w:p>
    <w:p w:rsidR="00AC7027" w:rsidRDefault="00AC7027" w:rsidP="00AC7027">
      <w:pPr>
        <w:tabs>
          <w:tab w:val="left" w:pos="4253"/>
          <w:tab w:val="left" w:pos="4395"/>
        </w:tabs>
        <w:ind w:left="568"/>
        <w:jc w:val="center"/>
        <w:rPr>
          <w:b/>
          <w:sz w:val="23"/>
          <w:szCs w:val="23"/>
        </w:rPr>
      </w:pPr>
      <w:r>
        <w:rPr>
          <w:b/>
          <w:sz w:val="23"/>
          <w:szCs w:val="23"/>
        </w:rPr>
        <w:t>1.</w:t>
      </w:r>
      <w:r w:rsidRPr="000B1AF8">
        <w:rPr>
          <w:b/>
          <w:sz w:val="23"/>
          <w:szCs w:val="23"/>
        </w:rPr>
        <w:t>Предмет договора</w:t>
      </w:r>
    </w:p>
    <w:p w:rsidR="00AC7027" w:rsidRDefault="00AC7027" w:rsidP="00AC7027">
      <w:pPr>
        <w:tabs>
          <w:tab w:val="left" w:pos="4253"/>
          <w:tab w:val="left" w:pos="4395"/>
        </w:tabs>
        <w:ind w:left="568"/>
        <w:jc w:val="center"/>
        <w:rPr>
          <w:b/>
          <w:sz w:val="23"/>
          <w:szCs w:val="23"/>
        </w:rPr>
      </w:pPr>
    </w:p>
    <w:p w:rsidR="00AC7027" w:rsidRPr="000B1AF8" w:rsidRDefault="00AC7027" w:rsidP="00AC7027">
      <w:pPr>
        <w:tabs>
          <w:tab w:val="left" w:pos="4253"/>
          <w:tab w:val="left" w:pos="4395"/>
        </w:tabs>
        <w:jc w:val="both"/>
      </w:pPr>
      <w:r>
        <w:t>1.1. В целях обеспечения нужд Заказчика Подрядчик в соответствии с требованиями и условиями настоящего Договора обязуется по заданию Заказчика оказать услуги по выполнению проектно-изыскательских, строительно-монтажных и пусконаладочных работ, а Заказчик обязуется принять и оплатить, в порядке и на условиях, предусмотренных настоящим Договором.</w:t>
      </w:r>
    </w:p>
    <w:p w:rsidR="00AC7027" w:rsidRDefault="00AC7027" w:rsidP="00AC7027">
      <w:pPr>
        <w:jc w:val="both"/>
        <w:rPr>
          <w:b/>
        </w:rPr>
      </w:pPr>
      <w:r>
        <w:rPr>
          <w:sz w:val="23"/>
          <w:szCs w:val="23"/>
        </w:rPr>
        <w:t>1.2</w:t>
      </w:r>
      <w:r w:rsidRPr="00905D88">
        <w:rPr>
          <w:sz w:val="23"/>
          <w:szCs w:val="23"/>
        </w:rPr>
        <w:t xml:space="preserve">. Заказчик поручает, а Подрядчик принимает на себя обязанности по выполнению </w:t>
      </w:r>
      <w:r>
        <w:rPr>
          <w:sz w:val="23"/>
          <w:szCs w:val="23"/>
        </w:rPr>
        <w:t>проектно-изыскательских, строительно-монтажных и пусконаладочных  работ</w:t>
      </w:r>
      <w:r w:rsidRPr="00905D88">
        <w:rPr>
          <w:sz w:val="23"/>
          <w:szCs w:val="23"/>
        </w:rPr>
        <w:t xml:space="preserve"> по объекту:  </w:t>
      </w:r>
      <w:r w:rsidRPr="00346E0A">
        <w:t>Жилая застройка ЗАО «</w:t>
      </w:r>
      <w:proofErr w:type="spellStart"/>
      <w:r w:rsidRPr="00346E0A">
        <w:t>МосДом</w:t>
      </w:r>
      <w:proofErr w:type="spellEnd"/>
      <w:r w:rsidRPr="00346E0A">
        <w:t>», расположенная по адресу: г. Тверь, пер. Трудолюбия, д.2.</w:t>
      </w:r>
    </w:p>
    <w:p w:rsidR="00AC7027" w:rsidRPr="00905D88" w:rsidRDefault="00AC7027" w:rsidP="00AC7027">
      <w:pPr>
        <w:jc w:val="both"/>
        <w:rPr>
          <w:sz w:val="23"/>
          <w:szCs w:val="23"/>
        </w:rPr>
      </w:pPr>
      <w:r>
        <w:rPr>
          <w:sz w:val="23"/>
          <w:szCs w:val="23"/>
        </w:rPr>
        <w:t>1.3</w:t>
      </w:r>
      <w:r w:rsidRPr="00905D88">
        <w:rPr>
          <w:sz w:val="23"/>
          <w:szCs w:val="23"/>
        </w:rPr>
        <w:t xml:space="preserve">. Работы по настоящему договору выполняются в соответствии с техническим заданием, являющимся неотъемлемой частью настоящего договора </w:t>
      </w:r>
      <w:proofErr w:type="gramStart"/>
      <w:r w:rsidRPr="00905D88">
        <w:rPr>
          <w:sz w:val="23"/>
          <w:szCs w:val="23"/>
        </w:rPr>
        <w:t xml:space="preserve">( </w:t>
      </w:r>
      <w:proofErr w:type="gramEnd"/>
      <w:r w:rsidRPr="00905D88">
        <w:rPr>
          <w:sz w:val="23"/>
          <w:szCs w:val="23"/>
        </w:rPr>
        <w:t>Приложение №1).</w:t>
      </w:r>
    </w:p>
    <w:p w:rsidR="00AC7027" w:rsidRDefault="00AC7027" w:rsidP="00AC7027">
      <w:pPr>
        <w:jc w:val="both"/>
        <w:rPr>
          <w:sz w:val="23"/>
          <w:szCs w:val="23"/>
        </w:rPr>
      </w:pPr>
      <w:r>
        <w:rPr>
          <w:sz w:val="23"/>
          <w:szCs w:val="23"/>
        </w:rPr>
        <w:t>1.4</w:t>
      </w:r>
      <w:r w:rsidRPr="00905D88">
        <w:rPr>
          <w:sz w:val="23"/>
          <w:szCs w:val="23"/>
        </w:rPr>
        <w:t>. Этапы и сроки выполнения работ определяются в соответствии с календарным планом, являющимся неотъемлемой частью настоящего договора (Приложение №2).</w:t>
      </w:r>
    </w:p>
    <w:p w:rsidR="00AC7027" w:rsidRPr="00905D88" w:rsidRDefault="00AC7027" w:rsidP="00AC7027">
      <w:pPr>
        <w:jc w:val="both"/>
        <w:rPr>
          <w:sz w:val="23"/>
          <w:szCs w:val="23"/>
        </w:rPr>
      </w:pPr>
    </w:p>
    <w:p w:rsidR="00AC7027" w:rsidRPr="00845B2D" w:rsidRDefault="00AC7027" w:rsidP="00AC7027">
      <w:pPr>
        <w:pStyle w:val="ac"/>
        <w:numPr>
          <w:ilvl w:val="0"/>
          <w:numId w:val="29"/>
        </w:numPr>
        <w:jc w:val="center"/>
        <w:rPr>
          <w:b/>
          <w:sz w:val="23"/>
          <w:szCs w:val="23"/>
        </w:rPr>
      </w:pPr>
      <w:r w:rsidRPr="00845B2D">
        <w:rPr>
          <w:b/>
          <w:sz w:val="23"/>
          <w:szCs w:val="23"/>
        </w:rPr>
        <w:t>Цена договора и порядок расчетов</w:t>
      </w:r>
    </w:p>
    <w:p w:rsidR="00AC7027" w:rsidRPr="00845B2D" w:rsidRDefault="00AC7027" w:rsidP="00AC7027">
      <w:pPr>
        <w:pStyle w:val="ac"/>
        <w:rPr>
          <w:b/>
          <w:sz w:val="23"/>
          <w:szCs w:val="23"/>
        </w:rPr>
      </w:pPr>
    </w:p>
    <w:p w:rsidR="00AC7027" w:rsidRDefault="00AC7027" w:rsidP="00AC7027">
      <w:pPr>
        <w:jc w:val="both"/>
        <w:rPr>
          <w:sz w:val="23"/>
          <w:szCs w:val="23"/>
        </w:rPr>
      </w:pPr>
      <w:r w:rsidRPr="00905D88">
        <w:rPr>
          <w:sz w:val="23"/>
          <w:szCs w:val="23"/>
        </w:rPr>
        <w:t xml:space="preserve">2.1. Цена договора составляет </w:t>
      </w:r>
      <w:r>
        <w:rPr>
          <w:sz w:val="23"/>
          <w:szCs w:val="23"/>
        </w:rPr>
        <w:t>_____________</w:t>
      </w:r>
      <w:r w:rsidRPr="00905D88">
        <w:rPr>
          <w:sz w:val="23"/>
          <w:szCs w:val="23"/>
        </w:rPr>
        <w:t xml:space="preserve"> рублей ______________ копеек</w:t>
      </w:r>
      <w:r>
        <w:rPr>
          <w:sz w:val="23"/>
          <w:szCs w:val="23"/>
        </w:rPr>
        <w:t>, в том числе 18% НДС ______________</w:t>
      </w:r>
      <w:r w:rsidRPr="00905D88">
        <w:rPr>
          <w:sz w:val="23"/>
          <w:szCs w:val="23"/>
        </w:rPr>
        <w:t>.  Цена договора включает</w:t>
      </w:r>
      <w:r>
        <w:rPr>
          <w:sz w:val="23"/>
          <w:szCs w:val="23"/>
        </w:rPr>
        <w:t xml:space="preserve"> в себя все затраты Подрядчика на поставку, транспортировку материалов, необходимых для выполнения работ, стоимость работ </w:t>
      </w:r>
      <w:proofErr w:type="gramStart"/>
      <w:r>
        <w:rPr>
          <w:sz w:val="23"/>
          <w:szCs w:val="23"/>
        </w:rPr>
        <w:t xml:space="preserve">( </w:t>
      </w:r>
      <w:proofErr w:type="gramEnd"/>
      <w:r>
        <w:rPr>
          <w:sz w:val="23"/>
          <w:szCs w:val="23"/>
        </w:rPr>
        <w:t xml:space="preserve">в </w:t>
      </w:r>
      <w:proofErr w:type="spellStart"/>
      <w:r>
        <w:rPr>
          <w:sz w:val="23"/>
          <w:szCs w:val="23"/>
        </w:rPr>
        <w:t>т.ч</w:t>
      </w:r>
      <w:proofErr w:type="spellEnd"/>
      <w:r>
        <w:rPr>
          <w:sz w:val="23"/>
          <w:szCs w:val="23"/>
        </w:rPr>
        <w:t>. по устранению недоделок и дефектов выявленных в процессе эксплуатации Объекта), материалов, транспортных услуг</w:t>
      </w:r>
      <w:r w:rsidRPr="00905D88">
        <w:rPr>
          <w:sz w:val="23"/>
          <w:szCs w:val="23"/>
        </w:rPr>
        <w:t>, уплаты налогов,</w:t>
      </w:r>
      <w:r>
        <w:rPr>
          <w:sz w:val="23"/>
          <w:szCs w:val="23"/>
        </w:rPr>
        <w:t xml:space="preserve"> сборов, и другие обязательные платежи, возникшие у Подрядчика в рамках исполнения договора</w:t>
      </w:r>
      <w:r w:rsidRPr="00905D88">
        <w:rPr>
          <w:sz w:val="23"/>
          <w:szCs w:val="23"/>
        </w:rPr>
        <w:t>.</w:t>
      </w:r>
    </w:p>
    <w:p w:rsidR="00AC7027" w:rsidRPr="00905D88" w:rsidRDefault="00AC7027" w:rsidP="00AC7027">
      <w:pPr>
        <w:jc w:val="both"/>
        <w:rPr>
          <w:sz w:val="23"/>
          <w:szCs w:val="23"/>
        </w:rPr>
      </w:pPr>
      <w:r>
        <w:rPr>
          <w:sz w:val="23"/>
          <w:szCs w:val="23"/>
        </w:rPr>
        <w:t>2.2.Общая стоимость работ определяется в соответствии с локальными сметами №_____.</w:t>
      </w:r>
    </w:p>
    <w:p w:rsidR="00AC7027" w:rsidRPr="00905D88" w:rsidRDefault="00AC7027" w:rsidP="00AC7027">
      <w:pPr>
        <w:jc w:val="both"/>
        <w:rPr>
          <w:sz w:val="23"/>
          <w:szCs w:val="23"/>
        </w:rPr>
      </w:pPr>
      <w:r>
        <w:rPr>
          <w:sz w:val="23"/>
          <w:szCs w:val="23"/>
        </w:rPr>
        <w:t>2.3</w:t>
      </w:r>
      <w:r w:rsidRPr="00905D88">
        <w:rPr>
          <w:sz w:val="23"/>
          <w:szCs w:val="23"/>
        </w:rPr>
        <w:t>. Цена договора может быть снижена по соглашению сторон без изменений объема работ, предусмотренных техническим заданием (Приложение №</w:t>
      </w:r>
      <w:r>
        <w:rPr>
          <w:sz w:val="23"/>
          <w:szCs w:val="23"/>
        </w:rPr>
        <w:t>1</w:t>
      </w:r>
      <w:r w:rsidRPr="00905D88">
        <w:rPr>
          <w:sz w:val="23"/>
          <w:szCs w:val="23"/>
        </w:rPr>
        <w:t>) и иных условий исполнения договора.</w:t>
      </w:r>
    </w:p>
    <w:p w:rsidR="00AC7027" w:rsidRPr="00C33AD5" w:rsidRDefault="00AC7027" w:rsidP="00AC7027">
      <w:pPr>
        <w:pStyle w:val="ad"/>
        <w:tabs>
          <w:tab w:val="clear" w:pos="1980"/>
        </w:tabs>
        <w:ind w:left="0" w:firstLine="0"/>
        <w:rPr>
          <w:color w:val="000000" w:themeColor="text1"/>
          <w:szCs w:val="24"/>
        </w:rPr>
      </w:pPr>
      <w:r>
        <w:rPr>
          <w:color w:val="000000" w:themeColor="text1"/>
          <w:szCs w:val="24"/>
        </w:rPr>
        <w:t xml:space="preserve">2.4. </w:t>
      </w:r>
      <w:r w:rsidRPr="00C33AD5">
        <w:rPr>
          <w:color w:val="000000" w:themeColor="text1"/>
          <w:szCs w:val="24"/>
        </w:rPr>
        <w:t xml:space="preserve">Оплата выполненных работ (оказанных услуг) производится Заказчиком </w:t>
      </w:r>
      <w:r>
        <w:rPr>
          <w:color w:val="000000" w:themeColor="text1"/>
          <w:szCs w:val="24"/>
        </w:rPr>
        <w:t xml:space="preserve">частями </w:t>
      </w:r>
      <w:r w:rsidRPr="00C33AD5">
        <w:rPr>
          <w:color w:val="000000" w:themeColor="text1"/>
          <w:szCs w:val="24"/>
        </w:rPr>
        <w:t xml:space="preserve">в </w:t>
      </w:r>
      <w:r>
        <w:rPr>
          <w:color w:val="000000" w:themeColor="text1"/>
          <w:szCs w:val="24"/>
        </w:rPr>
        <w:t xml:space="preserve">течение 8 (восьми) месяцев после подписания </w:t>
      </w:r>
      <w:r w:rsidRPr="00C33AD5">
        <w:rPr>
          <w:color w:val="000000" w:themeColor="text1"/>
          <w:szCs w:val="24"/>
        </w:rPr>
        <w:t>акт</w:t>
      </w:r>
      <w:r>
        <w:rPr>
          <w:color w:val="000000" w:themeColor="text1"/>
          <w:szCs w:val="24"/>
        </w:rPr>
        <w:t>а</w:t>
      </w:r>
      <w:r w:rsidRPr="00C33AD5">
        <w:rPr>
          <w:color w:val="000000" w:themeColor="text1"/>
          <w:szCs w:val="24"/>
        </w:rPr>
        <w:t xml:space="preserve"> сдачи-приемки исполнения обязательств.</w:t>
      </w:r>
      <w:r>
        <w:rPr>
          <w:color w:val="000000" w:themeColor="text1"/>
          <w:szCs w:val="24"/>
        </w:rPr>
        <w:t xml:space="preserve"> Заказчик вправе задержать окончательный расчет с Исполнителем в размере не превышающим 20% стоимости настоящего договора на срок вплоть до окончания действия гарантии предоставленной Исполнителем на выполненные</w:t>
      </w:r>
      <w:r w:rsidRPr="00C33AD5">
        <w:rPr>
          <w:color w:val="000000" w:themeColor="text1"/>
          <w:szCs w:val="24"/>
        </w:rPr>
        <w:t xml:space="preserve"> работ</w:t>
      </w:r>
      <w:r>
        <w:rPr>
          <w:color w:val="000000" w:themeColor="text1"/>
          <w:szCs w:val="24"/>
        </w:rPr>
        <w:t>ы (оказанные</w:t>
      </w:r>
      <w:r w:rsidRPr="00C33AD5">
        <w:rPr>
          <w:color w:val="000000" w:themeColor="text1"/>
          <w:szCs w:val="24"/>
        </w:rPr>
        <w:t xml:space="preserve"> услуг</w:t>
      </w:r>
      <w:r>
        <w:rPr>
          <w:color w:val="000000" w:themeColor="text1"/>
          <w:szCs w:val="24"/>
        </w:rPr>
        <w:t>и</w:t>
      </w:r>
      <w:r w:rsidRPr="00C33AD5">
        <w:rPr>
          <w:color w:val="000000" w:themeColor="text1"/>
          <w:szCs w:val="24"/>
        </w:rPr>
        <w:t>)</w:t>
      </w:r>
      <w:r>
        <w:rPr>
          <w:color w:val="000000" w:themeColor="text1"/>
          <w:szCs w:val="24"/>
        </w:rPr>
        <w:t>.</w:t>
      </w:r>
    </w:p>
    <w:p w:rsidR="00AC7027" w:rsidRPr="00C33AD5" w:rsidRDefault="00AC7027" w:rsidP="00AC7027">
      <w:pPr>
        <w:pStyle w:val="ad"/>
        <w:tabs>
          <w:tab w:val="clear" w:pos="1980"/>
        </w:tabs>
        <w:ind w:left="0" w:firstLine="0"/>
        <w:rPr>
          <w:color w:val="000000" w:themeColor="text1"/>
          <w:szCs w:val="24"/>
        </w:rPr>
      </w:pPr>
      <w:r>
        <w:rPr>
          <w:color w:val="000000" w:themeColor="text1"/>
          <w:szCs w:val="24"/>
        </w:rPr>
        <w:t xml:space="preserve">2.5. </w:t>
      </w:r>
      <w:r w:rsidRPr="00C33AD5">
        <w:rPr>
          <w:color w:val="000000" w:themeColor="text1"/>
          <w:szCs w:val="24"/>
        </w:rPr>
        <w:t>Оплата выполненных работ (оказанных услуг) по настоящему Договору производится в безналичном порядке платежными поручениями на расчетный счет Исполнителя.</w:t>
      </w:r>
    </w:p>
    <w:p w:rsidR="00AC7027" w:rsidRPr="00C33AD5" w:rsidRDefault="00AC7027" w:rsidP="00AC7027">
      <w:pPr>
        <w:pStyle w:val="ad"/>
        <w:tabs>
          <w:tab w:val="clear" w:pos="1980"/>
        </w:tabs>
        <w:ind w:left="0" w:firstLine="0"/>
        <w:rPr>
          <w:color w:val="000000" w:themeColor="text1"/>
          <w:szCs w:val="24"/>
        </w:rPr>
      </w:pPr>
      <w:r>
        <w:rPr>
          <w:color w:val="000000" w:themeColor="text1"/>
          <w:szCs w:val="24"/>
        </w:rPr>
        <w:t xml:space="preserve">2.6. </w:t>
      </w:r>
      <w:r w:rsidRPr="00872957">
        <w:rPr>
          <w:sz w:val="23"/>
          <w:szCs w:val="23"/>
        </w:rPr>
        <w:t>Заказчик вправе задержать оплату в случае предоставления Подрядчиком ненадлежащим образом оформленных документов, либо не предоставления документов в необходимом количестве экземпляров, в требуемом виде уполномоченному представителю Заказчика.</w:t>
      </w:r>
    </w:p>
    <w:p w:rsidR="00AC7027" w:rsidRPr="00C33AD5" w:rsidRDefault="00AC7027" w:rsidP="00AC7027">
      <w:pPr>
        <w:pStyle w:val="ad"/>
        <w:tabs>
          <w:tab w:val="clear" w:pos="1980"/>
        </w:tabs>
        <w:ind w:left="0" w:firstLine="0"/>
        <w:rPr>
          <w:color w:val="000000" w:themeColor="text1"/>
          <w:szCs w:val="24"/>
        </w:rPr>
      </w:pPr>
      <w:r>
        <w:rPr>
          <w:color w:val="000000" w:themeColor="text1"/>
          <w:szCs w:val="24"/>
        </w:rPr>
        <w:lastRenderedPageBreak/>
        <w:t xml:space="preserve">2.7. </w:t>
      </w:r>
      <w:r w:rsidRPr="00C33AD5">
        <w:rPr>
          <w:color w:val="000000" w:themeColor="text1"/>
          <w:szCs w:val="24"/>
        </w:rPr>
        <w:t>Датой оплаты считается дата приема банком Заказчика платежных документов к исполнению.</w:t>
      </w:r>
    </w:p>
    <w:p w:rsidR="00AC7027" w:rsidRPr="00C33AD5" w:rsidRDefault="00AC7027" w:rsidP="00AC7027">
      <w:pPr>
        <w:pStyle w:val="ad"/>
        <w:tabs>
          <w:tab w:val="clear" w:pos="1980"/>
        </w:tabs>
        <w:ind w:left="0" w:firstLine="0"/>
        <w:rPr>
          <w:color w:val="000000" w:themeColor="text1"/>
          <w:szCs w:val="24"/>
        </w:rPr>
      </w:pPr>
      <w:r>
        <w:rPr>
          <w:color w:val="000000" w:themeColor="text1"/>
          <w:szCs w:val="24"/>
        </w:rPr>
        <w:t>2.8.</w:t>
      </w:r>
      <w:r w:rsidRPr="00C33AD5">
        <w:rPr>
          <w:color w:val="000000" w:themeColor="text1"/>
          <w:szCs w:val="24"/>
        </w:rPr>
        <w:t xml:space="preserve"> В случае</w:t>
      </w:r>
      <w:proofErr w:type="gramStart"/>
      <w:r w:rsidRPr="00C33AD5">
        <w:rPr>
          <w:color w:val="000000" w:themeColor="text1"/>
          <w:szCs w:val="24"/>
        </w:rPr>
        <w:t>,</w:t>
      </w:r>
      <w:proofErr w:type="gramEnd"/>
      <w:r w:rsidRPr="00C33AD5">
        <w:rPr>
          <w:color w:val="000000" w:themeColor="text1"/>
          <w:szCs w:val="24"/>
        </w:rPr>
        <w:t xml:space="preserve"> если объемы работ, подлежащих выполнению, изменяются, Стороны подписывают дополнительное соглашение к настоящему договору об исключении из договора каких-либо работ, либо о включении в договор дополнительных работ. В этом случае оплата производится за фактически выполненные работы  на основании актов выполненных работ, при условии отсутствия претензий к качеству выполненных работ.</w:t>
      </w:r>
    </w:p>
    <w:p w:rsidR="00AC7027" w:rsidRPr="00845B2D" w:rsidRDefault="00AC7027" w:rsidP="00AC7027">
      <w:pPr>
        <w:jc w:val="both"/>
        <w:rPr>
          <w:b/>
          <w:sz w:val="23"/>
          <w:szCs w:val="23"/>
        </w:rPr>
      </w:pPr>
    </w:p>
    <w:p w:rsidR="00AC7027" w:rsidRPr="00905D88" w:rsidRDefault="00AC7027" w:rsidP="00AC7027">
      <w:pPr>
        <w:jc w:val="center"/>
        <w:rPr>
          <w:b/>
          <w:sz w:val="23"/>
          <w:szCs w:val="23"/>
        </w:rPr>
      </w:pPr>
      <w:r w:rsidRPr="00905D88">
        <w:rPr>
          <w:b/>
          <w:sz w:val="23"/>
          <w:szCs w:val="23"/>
        </w:rPr>
        <w:t>3. Права и обязанности сторон</w:t>
      </w:r>
    </w:p>
    <w:p w:rsidR="00AC7027" w:rsidRPr="00BF25F8" w:rsidRDefault="00AC7027" w:rsidP="00AC7027">
      <w:pPr>
        <w:jc w:val="both"/>
        <w:rPr>
          <w:b/>
          <w:sz w:val="23"/>
          <w:szCs w:val="23"/>
        </w:rPr>
      </w:pPr>
      <w:r w:rsidRPr="00BF25F8">
        <w:rPr>
          <w:b/>
          <w:sz w:val="23"/>
          <w:szCs w:val="23"/>
        </w:rPr>
        <w:t>3.1.Подрядчик обязуется:</w:t>
      </w:r>
    </w:p>
    <w:p w:rsidR="00AC7027" w:rsidRDefault="00AC7027" w:rsidP="00AC7027">
      <w:pPr>
        <w:jc w:val="both"/>
        <w:rPr>
          <w:sz w:val="23"/>
          <w:szCs w:val="23"/>
        </w:rPr>
      </w:pPr>
      <w:r>
        <w:rPr>
          <w:sz w:val="23"/>
          <w:szCs w:val="23"/>
        </w:rPr>
        <w:t xml:space="preserve">3.1.1. Все поставляемые Подрядчиком материалы должны иметь соответствующие сертификаты            (заверенные копии с печатью и подписью ответственного лица за предоставление документов о качестве), технические паспорта и другие документы, удостоверяющие их качество. Копии сертификатов должны быть представлены Заказчику в течение 5 (пяти) календарных дней </w:t>
      </w:r>
      <w:proofErr w:type="gramStart"/>
      <w:r>
        <w:rPr>
          <w:sz w:val="23"/>
          <w:szCs w:val="23"/>
        </w:rPr>
        <w:t>с даты вступления</w:t>
      </w:r>
      <w:proofErr w:type="gramEnd"/>
      <w:r>
        <w:rPr>
          <w:sz w:val="23"/>
          <w:szCs w:val="23"/>
        </w:rPr>
        <w:t xml:space="preserve"> договора в силу.</w:t>
      </w:r>
    </w:p>
    <w:p w:rsidR="00AC7027" w:rsidRDefault="00AC7027" w:rsidP="00AC7027">
      <w:pPr>
        <w:jc w:val="both"/>
        <w:rPr>
          <w:sz w:val="23"/>
          <w:szCs w:val="23"/>
        </w:rPr>
      </w:pPr>
      <w:r>
        <w:rPr>
          <w:sz w:val="23"/>
          <w:szCs w:val="23"/>
        </w:rPr>
        <w:t xml:space="preserve">3.1.2. Обеспечить явку своего уполномоченного представителя для приемки строительной площадки и документов от Заказчика по акту приема-передачи. </w:t>
      </w:r>
      <w:proofErr w:type="gramStart"/>
      <w:r>
        <w:rPr>
          <w:sz w:val="23"/>
          <w:szCs w:val="23"/>
        </w:rPr>
        <w:t>Акт приема-передачи строительной площадки, подписанный с обеих сторон подтверждает</w:t>
      </w:r>
      <w:proofErr w:type="gramEnd"/>
      <w:r>
        <w:rPr>
          <w:sz w:val="23"/>
          <w:szCs w:val="23"/>
        </w:rPr>
        <w:t xml:space="preserve"> факт получения Подрядчиком всех документов, необходимых для выполнения работ по договору, которые обязан передать Заказчику.</w:t>
      </w:r>
    </w:p>
    <w:p w:rsidR="00AC7027" w:rsidRDefault="00AC7027" w:rsidP="00AC7027">
      <w:pPr>
        <w:jc w:val="both"/>
        <w:rPr>
          <w:sz w:val="23"/>
          <w:szCs w:val="23"/>
        </w:rPr>
      </w:pPr>
      <w:r>
        <w:rPr>
          <w:sz w:val="23"/>
          <w:szCs w:val="23"/>
        </w:rPr>
        <w:t>3.1.3. Обеспечить качественное выполнение работ в соответствии с условиями договора, календарным планом производства работ, строительными нормами, правилами и техническими условиями на производство и приемку данного вида работ.</w:t>
      </w:r>
    </w:p>
    <w:p w:rsidR="00AC7027" w:rsidRDefault="00AC7027" w:rsidP="00AC7027">
      <w:pPr>
        <w:jc w:val="both"/>
        <w:rPr>
          <w:sz w:val="23"/>
          <w:szCs w:val="23"/>
        </w:rPr>
      </w:pPr>
      <w:r>
        <w:rPr>
          <w:sz w:val="23"/>
          <w:szCs w:val="23"/>
        </w:rPr>
        <w:t>3.1.4. Исполнять полученные в ходе работ законные и обоснованные требования Заказчика.</w:t>
      </w:r>
    </w:p>
    <w:p w:rsidR="00AC7027" w:rsidRDefault="00AC7027" w:rsidP="00AC7027">
      <w:pPr>
        <w:jc w:val="both"/>
        <w:rPr>
          <w:sz w:val="23"/>
          <w:szCs w:val="23"/>
        </w:rPr>
      </w:pPr>
      <w:r>
        <w:rPr>
          <w:sz w:val="23"/>
          <w:szCs w:val="23"/>
        </w:rPr>
        <w:t>3.1.5. Обеспечить выполнение работ и размещение строительных материалов, оборудования и механизмов в пределах земельного участка, отведенного для реконструкции, нести административную и гражданско-правовую ответственность за нарушение границ земельного участка.</w:t>
      </w:r>
    </w:p>
    <w:p w:rsidR="00AC7027" w:rsidRDefault="00AC7027" w:rsidP="00AC7027">
      <w:pPr>
        <w:jc w:val="both"/>
        <w:rPr>
          <w:sz w:val="23"/>
          <w:szCs w:val="23"/>
        </w:rPr>
      </w:pPr>
      <w:r>
        <w:rPr>
          <w:sz w:val="23"/>
          <w:szCs w:val="23"/>
        </w:rPr>
        <w:t>3.1.6. Обеспечить возможность осуществления контроля и надзора Заказчиком за исполнением договора</w:t>
      </w:r>
    </w:p>
    <w:p w:rsidR="00AC7027" w:rsidRDefault="00AC7027" w:rsidP="00AC7027">
      <w:pPr>
        <w:jc w:val="both"/>
        <w:rPr>
          <w:sz w:val="23"/>
          <w:szCs w:val="23"/>
        </w:rPr>
      </w:pPr>
      <w:r>
        <w:rPr>
          <w:sz w:val="23"/>
          <w:szCs w:val="23"/>
        </w:rPr>
        <w:t>3.1.7. Нести ответственность за случайное уничтожение и/или повреждение результата работ до даты подписания Акта сдачи-приемки выполненных работ.</w:t>
      </w:r>
    </w:p>
    <w:p w:rsidR="00AC7027" w:rsidRDefault="00AC7027" w:rsidP="00AC7027">
      <w:pPr>
        <w:jc w:val="both"/>
        <w:rPr>
          <w:sz w:val="23"/>
          <w:szCs w:val="23"/>
        </w:rPr>
      </w:pPr>
      <w:r>
        <w:rPr>
          <w:sz w:val="23"/>
          <w:szCs w:val="23"/>
        </w:rPr>
        <w:t xml:space="preserve">3.1.8.Устранить за свой счет в установленные Заказчиком разумные сроки недостатки и дефекты, выявленные при сдачи </w:t>
      </w:r>
      <w:proofErr w:type="gramStart"/>
      <w:r>
        <w:rPr>
          <w:sz w:val="23"/>
          <w:szCs w:val="23"/>
        </w:rPr>
        <w:t>-п</w:t>
      </w:r>
      <w:proofErr w:type="gramEnd"/>
      <w:r>
        <w:rPr>
          <w:sz w:val="23"/>
          <w:szCs w:val="23"/>
        </w:rPr>
        <w:t>риемке работ и в течение гарантийного срока эксплуатации объекта.</w:t>
      </w:r>
    </w:p>
    <w:p w:rsidR="00AC7027" w:rsidRDefault="00AC7027" w:rsidP="00AC7027">
      <w:pPr>
        <w:jc w:val="both"/>
        <w:rPr>
          <w:sz w:val="23"/>
          <w:szCs w:val="23"/>
        </w:rPr>
      </w:pPr>
      <w:r>
        <w:rPr>
          <w:sz w:val="23"/>
          <w:szCs w:val="23"/>
        </w:rPr>
        <w:t>3.1.9. Немедленно известить Заказчика и до получения от него указаний приостановить работы при обнаружении возможных неблагоприятных для Заказчика последствий выполнения его указаний о способе исполнения работ или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C7027" w:rsidRDefault="00AC7027" w:rsidP="00AC7027">
      <w:pPr>
        <w:jc w:val="both"/>
        <w:rPr>
          <w:sz w:val="23"/>
          <w:szCs w:val="23"/>
        </w:rPr>
      </w:pPr>
      <w:r>
        <w:rPr>
          <w:sz w:val="23"/>
          <w:szCs w:val="23"/>
        </w:rPr>
        <w:t xml:space="preserve">3.1.10. Вывести в течение 5-ти календарных дней со дня подписания Акта сдачи-приемки выполненных </w:t>
      </w:r>
      <w:proofErr w:type="gramStart"/>
      <w:r>
        <w:rPr>
          <w:sz w:val="23"/>
          <w:szCs w:val="23"/>
        </w:rPr>
        <w:t>работ</w:t>
      </w:r>
      <w:proofErr w:type="gramEnd"/>
      <w:r>
        <w:rPr>
          <w:sz w:val="23"/>
          <w:szCs w:val="23"/>
        </w:rPr>
        <w:t xml:space="preserve"> за пределы строительной площадки принадлежащие Подрядчику или субподрядчикам строительные машины и оборудование, транспортные средства, инструменты, приборы, инвентарь, строительные материалы, изделия, конструкции, временные сооружения и другое имущество, а также строительный мусор.</w:t>
      </w:r>
    </w:p>
    <w:p w:rsidR="00AC7027" w:rsidRDefault="00AC7027" w:rsidP="00AC7027">
      <w:pPr>
        <w:jc w:val="both"/>
        <w:rPr>
          <w:sz w:val="23"/>
          <w:szCs w:val="23"/>
        </w:rPr>
      </w:pPr>
      <w:r>
        <w:rPr>
          <w:sz w:val="23"/>
          <w:szCs w:val="23"/>
        </w:rPr>
        <w:t>3.1.11. При готовности результата работ в течение рабочего дня известить об этом Заказчика.</w:t>
      </w:r>
    </w:p>
    <w:p w:rsidR="00AC7027" w:rsidRDefault="00AC7027" w:rsidP="00AC7027">
      <w:pPr>
        <w:jc w:val="both"/>
        <w:rPr>
          <w:sz w:val="23"/>
          <w:szCs w:val="23"/>
        </w:rPr>
      </w:pPr>
      <w:r>
        <w:rPr>
          <w:sz w:val="23"/>
          <w:szCs w:val="23"/>
        </w:rPr>
        <w:t>3.1.12. После подписания акта сдачи-приемки выполненных работ в течение 5-ти календарных дней обеспечить передачу строительной площадки Заказчику по акту.</w:t>
      </w:r>
    </w:p>
    <w:p w:rsidR="00AC7027" w:rsidRDefault="00AC7027" w:rsidP="00AC7027">
      <w:pPr>
        <w:jc w:val="both"/>
        <w:rPr>
          <w:sz w:val="23"/>
          <w:szCs w:val="23"/>
        </w:rPr>
      </w:pPr>
      <w:r>
        <w:rPr>
          <w:sz w:val="23"/>
          <w:szCs w:val="23"/>
        </w:rPr>
        <w:t>3.1.13.Письменно согласовать с Заказчиком проведение дополнительных работ по настоящему договору, требующих дополнительных расходов, с приложением Подрядчиком сметы. После выполнения Подрядчиком дополнительных работ по настоящему договору должен предоставить Заказчику акт сдачи-приемки выполненных работ по форме КС-2 и справки о стоимости выполненных работ по форме КС-3, а также другие документы, подтверждающие фактическое выполнение.</w:t>
      </w:r>
    </w:p>
    <w:p w:rsidR="00AC7027" w:rsidRPr="003763C4" w:rsidRDefault="00AC7027" w:rsidP="00AC7027">
      <w:pPr>
        <w:jc w:val="both"/>
        <w:rPr>
          <w:sz w:val="23"/>
          <w:szCs w:val="23"/>
        </w:rPr>
      </w:pPr>
      <w:r w:rsidRPr="003763C4">
        <w:rPr>
          <w:sz w:val="23"/>
          <w:szCs w:val="23"/>
        </w:rPr>
        <w:t xml:space="preserve">3.1.14. Предоставить в течение пяти календарных дней после окончания работ Заказчику техническую и исполнительную документацию, необходимую для получения в Управлении </w:t>
      </w:r>
      <w:proofErr w:type="spellStart"/>
      <w:r w:rsidRPr="003763C4">
        <w:rPr>
          <w:sz w:val="23"/>
          <w:szCs w:val="23"/>
        </w:rPr>
        <w:t>Ростехнадзора</w:t>
      </w:r>
      <w:proofErr w:type="spellEnd"/>
      <w:r w:rsidRPr="003763C4">
        <w:rPr>
          <w:sz w:val="23"/>
          <w:szCs w:val="23"/>
        </w:rPr>
        <w:t xml:space="preserve"> разрешения на ввод в эксплуатацию объекта строительства.</w:t>
      </w:r>
    </w:p>
    <w:p w:rsidR="00AC7027" w:rsidRDefault="00AC7027" w:rsidP="00AC7027">
      <w:pPr>
        <w:jc w:val="both"/>
        <w:rPr>
          <w:sz w:val="23"/>
          <w:szCs w:val="23"/>
        </w:rPr>
      </w:pPr>
      <w:r w:rsidRPr="003763C4">
        <w:rPr>
          <w:sz w:val="23"/>
          <w:szCs w:val="23"/>
        </w:rPr>
        <w:lastRenderedPageBreak/>
        <w:t>3.1.15. Осуществить все необходимые согласования, получить необходимые разрешения, совершить иные разрешительные действия.</w:t>
      </w:r>
    </w:p>
    <w:p w:rsidR="00AC7027" w:rsidRPr="00484D15" w:rsidRDefault="00AC7027" w:rsidP="00AC7027">
      <w:pPr>
        <w:jc w:val="both"/>
        <w:rPr>
          <w:b/>
          <w:sz w:val="23"/>
          <w:szCs w:val="23"/>
        </w:rPr>
      </w:pPr>
      <w:r w:rsidRPr="00484D15">
        <w:rPr>
          <w:b/>
          <w:sz w:val="23"/>
          <w:szCs w:val="23"/>
        </w:rPr>
        <w:t>3.2. Подрядчик вправе:</w:t>
      </w:r>
    </w:p>
    <w:p w:rsidR="00AC7027" w:rsidRDefault="00AC7027" w:rsidP="00AC7027">
      <w:pPr>
        <w:jc w:val="both"/>
        <w:rPr>
          <w:sz w:val="23"/>
          <w:szCs w:val="23"/>
        </w:rPr>
      </w:pPr>
      <w:r>
        <w:rPr>
          <w:sz w:val="23"/>
          <w:szCs w:val="23"/>
        </w:rPr>
        <w:t>3.2.1. С согласия Заказчика привлечь для выполнения работ, предусмотренные настоящим договором субподрядные организации, с заключением соответствующих договоров субподряда. Подрядчик несет полную ответственность за их действия перед Заказчиком.</w:t>
      </w:r>
    </w:p>
    <w:p w:rsidR="00AC7027" w:rsidRDefault="00AC7027" w:rsidP="00AC7027">
      <w:pPr>
        <w:jc w:val="both"/>
        <w:rPr>
          <w:sz w:val="23"/>
          <w:szCs w:val="23"/>
        </w:rPr>
      </w:pPr>
      <w:r>
        <w:rPr>
          <w:sz w:val="23"/>
          <w:szCs w:val="23"/>
        </w:rPr>
        <w:t xml:space="preserve">3.2.2. </w:t>
      </w:r>
      <w:proofErr w:type="gramStart"/>
      <w:r>
        <w:rPr>
          <w:sz w:val="23"/>
          <w:szCs w:val="23"/>
        </w:rPr>
        <w:t>Требовать оплаты за выполненные в полном объеме надлежащим образом в установленные сроки.</w:t>
      </w:r>
      <w:proofErr w:type="gramEnd"/>
    </w:p>
    <w:p w:rsidR="00AC7027" w:rsidRPr="00484D15" w:rsidRDefault="00AC7027" w:rsidP="00AC7027">
      <w:pPr>
        <w:jc w:val="both"/>
        <w:rPr>
          <w:b/>
          <w:sz w:val="23"/>
          <w:szCs w:val="23"/>
        </w:rPr>
      </w:pPr>
      <w:r w:rsidRPr="00484D15">
        <w:rPr>
          <w:b/>
          <w:sz w:val="23"/>
          <w:szCs w:val="23"/>
        </w:rPr>
        <w:t>3.3. Заказчик обязуется:</w:t>
      </w:r>
    </w:p>
    <w:p w:rsidR="00AC7027" w:rsidRDefault="00AC7027" w:rsidP="00AC7027">
      <w:pPr>
        <w:jc w:val="both"/>
        <w:rPr>
          <w:sz w:val="23"/>
          <w:szCs w:val="23"/>
        </w:rPr>
      </w:pPr>
      <w:r>
        <w:rPr>
          <w:sz w:val="23"/>
          <w:szCs w:val="23"/>
        </w:rPr>
        <w:t>3.3.1. Передать назначенному Подрядчиком представителю строительную площадку по акту приема-передачи.</w:t>
      </w:r>
    </w:p>
    <w:p w:rsidR="00AC7027" w:rsidRDefault="00AC7027" w:rsidP="00AC7027">
      <w:pPr>
        <w:jc w:val="both"/>
        <w:rPr>
          <w:sz w:val="23"/>
          <w:szCs w:val="23"/>
        </w:rPr>
      </w:pPr>
      <w:r>
        <w:rPr>
          <w:sz w:val="23"/>
          <w:szCs w:val="23"/>
        </w:rPr>
        <w:t xml:space="preserve">3.3.2. Осуществлять </w:t>
      </w:r>
      <w:proofErr w:type="gramStart"/>
      <w:r>
        <w:rPr>
          <w:sz w:val="23"/>
          <w:szCs w:val="23"/>
        </w:rPr>
        <w:t>контроль за</w:t>
      </w:r>
      <w:proofErr w:type="gramEnd"/>
      <w:r>
        <w:rPr>
          <w:sz w:val="23"/>
          <w:szCs w:val="23"/>
        </w:rPr>
        <w:t xml:space="preserve"> выполнением работ в соответствии с условиями договора и требованиями нормативных документов.</w:t>
      </w:r>
    </w:p>
    <w:p w:rsidR="00AC7027" w:rsidRDefault="00AC7027" w:rsidP="00AC7027">
      <w:pPr>
        <w:jc w:val="both"/>
        <w:rPr>
          <w:sz w:val="23"/>
          <w:szCs w:val="23"/>
        </w:rPr>
      </w:pPr>
      <w:r>
        <w:rPr>
          <w:sz w:val="23"/>
          <w:szCs w:val="23"/>
        </w:rPr>
        <w:t>3.3.3.Произвести оплату работ в соответствии с порядком расчетов за выполненные работы по настоящему договору.</w:t>
      </w:r>
    </w:p>
    <w:p w:rsidR="00AC7027" w:rsidRDefault="00AC7027" w:rsidP="00AC7027">
      <w:pPr>
        <w:jc w:val="both"/>
        <w:rPr>
          <w:sz w:val="23"/>
          <w:szCs w:val="23"/>
        </w:rPr>
      </w:pPr>
      <w:r>
        <w:rPr>
          <w:sz w:val="23"/>
          <w:szCs w:val="23"/>
        </w:rPr>
        <w:t xml:space="preserve">3.3.4. </w:t>
      </w:r>
      <w:proofErr w:type="gramStart"/>
      <w:r>
        <w:rPr>
          <w:sz w:val="23"/>
          <w:szCs w:val="23"/>
        </w:rPr>
        <w:t>По письменному извещению Подрядчика о готовности работ к сдаче, обеспечить явку своего уполномоченного представителя на место выполнения работ в согласованные с  Подрядчиком время.</w:t>
      </w:r>
      <w:proofErr w:type="gramEnd"/>
    </w:p>
    <w:p w:rsidR="00AC7027" w:rsidRDefault="00AC7027" w:rsidP="00AC7027">
      <w:pPr>
        <w:jc w:val="both"/>
        <w:rPr>
          <w:sz w:val="23"/>
          <w:szCs w:val="23"/>
        </w:rPr>
      </w:pPr>
      <w:r>
        <w:rPr>
          <w:sz w:val="23"/>
          <w:szCs w:val="23"/>
        </w:rPr>
        <w:t>3.3.5. Выполнить в полном объеме все обязательства, предусмотренные в других статьях настоящего договора.</w:t>
      </w:r>
    </w:p>
    <w:p w:rsidR="00AC7027" w:rsidRDefault="00AC7027" w:rsidP="00AC7027">
      <w:pPr>
        <w:jc w:val="both"/>
        <w:rPr>
          <w:b/>
          <w:sz w:val="23"/>
          <w:szCs w:val="23"/>
        </w:rPr>
      </w:pPr>
      <w:r w:rsidRPr="00484D15">
        <w:rPr>
          <w:b/>
          <w:sz w:val="23"/>
          <w:szCs w:val="23"/>
        </w:rPr>
        <w:t>3.4. Заказчик вправе:</w:t>
      </w:r>
    </w:p>
    <w:p w:rsidR="00AC7027" w:rsidRPr="00484D15" w:rsidRDefault="00AC7027" w:rsidP="00AC7027">
      <w:pPr>
        <w:jc w:val="both"/>
        <w:rPr>
          <w:sz w:val="23"/>
          <w:szCs w:val="23"/>
        </w:rPr>
      </w:pPr>
      <w:r w:rsidRPr="00484D15">
        <w:rPr>
          <w:sz w:val="23"/>
          <w:szCs w:val="23"/>
        </w:rPr>
        <w:t>3.4.1.</w:t>
      </w:r>
      <w:r>
        <w:rPr>
          <w:sz w:val="23"/>
          <w:szCs w:val="23"/>
        </w:rPr>
        <w:t xml:space="preserve"> В любое время проверять на соответствие качество выполняемых Подрядчиком работ, установленных настоящим договором и другими обязательными для Подрядчика требованиями, без вмешательства в оперативно-хозяйственную деятельность Подрядчика.  Если в результате такой проверки станет очевидным, что работы не будут выполнены надлежащим образом и (или) в надлежащие сроки, Заказчик вправе направить Подрядчику требование об устранении недостатков с указанием срока для их устранения.</w:t>
      </w:r>
    </w:p>
    <w:p w:rsidR="00AC7027" w:rsidRDefault="00AC7027" w:rsidP="00AC7027">
      <w:pPr>
        <w:jc w:val="both"/>
        <w:rPr>
          <w:sz w:val="23"/>
          <w:szCs w:val="23"/>
        </w:rPr>
      </w:pPr>
      <w:r>
        <w:rPr>
          <w:sz w:val="23"/>
          <w:szCs w:val="23"/>
        </w:rPr>
        <w:t>3.4.2. Задержать оплату выполненных работ Подрядчику в случае не предоставления в требуемом количестве экземпляров либо предоставления ненадлежащим образом оформленных документов, исполнительной документации либо нарушения сроков выполнения работ, установленных договором.</w:t>
      </w:r>
    </w:p>
    <w:p w:rsidR="00AC7027" w:rsidRPr="00905D88" w:rsidRDefault="00AC7027" w:rsidP="00AC7027">
      <w:pPr>
        <w:jc w:val="both"/>
        <w:rPr>
          <w:sz w:val="23"/>
          <w:szCs w:val="23"/>
        </w:rPr>
      </w:pPr>
    </w:p>
    <w:p w:rsidR="00AC7027" w:rsidRDefault="00AC7027" w:rsidP="00AC7027">
      <w:pPr>
        <w:ind w:left="360"/>
        <w:jc w:val="center"/>
        <w:rPr>
          <w:b/>
          <w:sz w:val="23"/>
          <w:szCs w:val="23"/>
        </w:rPr>
      </w:pPr>
      <w:r>
        <w:rPr>
          <w:b/>
          <w:sz w:val="23"/>
          <w:szCs w:val="23"/>
        </w:rPr>
        <w:t>4.</w:t>
      </w:r>
      <w:r w:rsidRPr="00905D88">
        <w:rPr>
          <w:b/>
          <w:sz w:val="23"/>
          <w:szCs w:val="23"/>
        </w:rPr>
        <w:t>Порядок сдачи и приемки выполненных работ</w:t>
      </w:r>
    </w:p>
    <w:p w:rsidR="00AC7027" w:rsidRPr="00905D88" w:rsidRDefault="00AC7027" w:rsidP="00AC7027">
      <w:pPr>
        <w:ind w:left="360"/>
        <w:rPr>
          <w:b/>
          <w:sz w:val="23"/>
          <w:szCs w:val="23"/>
        </w:rPr>
      </w:pPr>
    </w:p>
    <w:p w:rsidR="00AC7027" w:rsidRPr="00905D88" w:rsidRDefault="00AC7027" w:rsidP="00AC7027">
      <w:pPr>
        <w:jc w:val="both"/>
        <w:rPr>
          <w:sz w:val="23"/>
          <w:szCs w:val="23"/>
        </w:rPr>
      </w:pPr>
      <w:r>
        <w:rPr>
          <w:sz w:val="23"/>
          <w:szCs w:val="23"/>
        </w:rPr>
        <w:t>4</w:t>
      </w:r>
      <w:r w:rsidRPr="00905D88">
        <w:rPr>
          <w:sz w:val="23"/>
          <w:szCs w:val="23"/>
        </w:rPr>
        <w:t>.1. После выполнения работ Подрядчик предоставляет Заказчику акт сдачи-приемки выполненных работ</w:t>
      </w:r>
      <w:r>
        <w:rPr>
          <w:sz w:val="23"/>
          <w:szCs w:val="23"/>
        </w:rPr>
        <w:t xml:space="preserve"> (форма КС-2) и справки о стоимости выполненных работ (форма КС-3)</w:t>
      </w:r>
      <w:r w:rsidRPr="00905D88">
        <w:rPr>
          <w:sz w:val="23"/>
          <w:szCs w:val="23"/>
        </w:rPr>
        <w:t>.</w:t>
      </w:r>
    </w:p>
    <w:p w:rsidR="00AC7027" w:rsidRPr="00905D88" w:rsidRDefault="00AC7027" w:rsidP="00AC7027">
      <w:pPr>
        <w:jc w:val="both"/>
        <w:rPr>
          <w:sz w:val="23"/>
          <w:szCs w:val="23"/>
        </w:rPr>
      </w:pPr>
      <w:r>
        <w:rPr>
          <w:sz w:val="23"/>
          <w:szCs w:val="23"/>
        </w:rPr>
        <w:t>4</w:t>
      </w:r>
      <w:r w:rsidRPr="00905D88">
        <w:rPr>
          <w:sz w:val="23"/>
          <w:szCs w:val="23"/>
        </w:rPr>
        <w:t xml:space="preserve">.2. Заказчик в течение 5-ти рабочих дней, с даты получения акта сдачи-приемки выполненных работ, производит проверку соответствия состава и </w:t>
      </w:r>
      <w:proofErr w:type="gramStart"/>
      <w:r w:rsidRPr="00905D88">
        <w:rPr>
          <w:sz w:val="23"/>
          <w:szCs w:val="23"/>
        </w:rPr>
        <w:t>качества</w:t>
      </w:r>
      <w:proofErr w:type="gramEnd"/>
      <w:r w:rsidRPr="00905D88">
        <w:rPr>
          <w:sz w:val="23"/>
          <w:szCs w:val="23"/>
        </w:rPr>
        <w:t xml:space="preserve"> выполненных Подрядчиком работ требованиям технического задания и в случае отсутствия претензий к выполненным работам подписывает акт сдачи-приемки выполненных работ.</w:t>
      </w:r>
    </w:p>
    <w:p w:rsidR="00AC7027" w:rsidRPr="00905D88" w:rsidRDefault="00AC7027" w:rsidP="00AC7027">
      <w:pPr>
        <w:jc w:val="both"/>
        <w:rPr>
          <w:sz w:val="23"/>
          <w:szCs w:val="23"/>
        </w:rPr>
      </w:pPr>
      <w:r>
        <w:rPr>
          <w:sz w:val="23"/>
          <w:szCs w:val="23"/>
        </w:rPr>
        <w:t>4</w:t>
      </w:r>
      <w:r w:rsidRPr="00905D88">
        <w:rPr>
          <w:sz w:val="23"/>
          <w:szCs w:val="23"/>
        </w:rPr>
        <w:t>.3. В случае наличия претензий к содержанию и качеству выполненных работ Заказчик направляет Подрядчику мотивированный отказ от подписания акта сдачи-приемки выполненных работ.</w:t>
      </w:r>
    </w:p>
    <w:p w:rsidR="00AC7027" w:rsidRPr="00905D88" w:rsidRDefault="00AC7027" w:rsidP="00AC7027">
      <w:pPr>
        <w:jc w:val="both"/>
        <w:rPr>
          <w:b/>
          <w:sz w:val="23"/>
          <w:szCs w:val="23"/>
          <w:u w:val="single"/>
        </w:rPr>
      </w:pPr>
      <w:r>
        <w:rPr>
          <w:sz w:val="23"/>
          <w:szCs w:val="23"/>
        </w:rPr>
        <w:t>4</w:t>
      </w:r>
      <w:r w:rsidRPr="00905D88">
        <w:rPr>
          <w:sz w:val="23"/>
          <w:szCs w:val="23"/>
        </w:rPr>
        <w:t xml:space="preserve">.4. В случае, когда </w:t>
      </w:r>
      <w:r>
        <w:rPr>
          <w:sz w:val="23"/>
          <w:szCs w:val="23"/>
        </w:rPr>
        <w:t>работы выполнены</w:t>
      </w:r>
      <w:r w:rsidRPr="00905D88">
        <w:rPr>
          <w:sz w:val="23"/>
          <w:szCs w:val="23"/>
        </w:rPr>
        <w:t xml:space="preserve"> с отступлением от условий технического задания, Сторонами составляется двухсторонний акт с указанием недостатков и перечня необходимых доработок. Подрядчик обязан устранить недостатки и произвести необходимые доработки без дополнительной оплаты в пределах суммы настоящего договора и в сроки, предварительно согласованные с Заказчиком, </w:t>
      </w:r>
      <w:r w:rsidRPr="00905D88">
        <w:rPr>
          <w:b/>
          <w:sz w:val="23"/>
          <w:szCs w:val="23"/>
          <w:u w:val="single"/>
        </w:rPr>
        <w:t>такой срок не может превышать 10 (десяти) календарных дней.</w:t>
      </w:r>
    </w:p>
    <w:p w:rsidR="00AC7027" w:rsidRDefault="00AC7027" w:rsidP="00AC7027">
      <w:pPr>
        <w:jc w:val="both"/>
        <w:rPr>
          <w:sz w:val="23"/>
          <w:szCs w:val="23"/>
        </w:rPr>
      </w:pPr>
      <w:r w:rsidRPr="00905D88">
        <w:rPr>
          <w:sz w:val="23"/>
          <w:szCs w:val="23"/>
        </w:rPr>
        <w:tab/>
        <w:t>После предоставления доработанных отчетных материалов, приемка работ осущ</w:t>
      </w:r>
      <w:r>
        <w:rPr>
          <w:sz w:val="23"/>
          <w:szCs w:val="23"/>
        </w:rPr>
        <w:t>ествляется в соответствии с п. 5.2. и 5</w:t>
      </w:r>
      <w:r w:rsidRPr="00905D88">
        <w:rPr>
          <w:sz w:val="23"/>
          <w:szCs w:val="23"/>
        </w:rPr>
        <w:t>.3. договора.</w:t>
      </w:r>
    </w:p>
    <w:p w:rsidR="00AC7027" w:rsidRDefault="00AC7027" w:rsidP="00AC7027">
      <w:pPr>
        <w:jc w:val="both"/>
        <w:rPr>
          <w:sz w:val="23"/>
          <w:szCs w:val="23"/>
        </w:rPr>
      </w:pPr>
    </w:p>
    <w:p w:rsidR="00AC7027" w:rsidRDefault="00AC7027" w:rsidP="00AC7027">
      <w:pPr>
        <w:jc w:val="center"/>
        <w:rPr>
          <w:b/>
          <w:sz w:val="23"/>
          <w:szCs w:val="23"/>
        </w:rPr>
      </w:pPr>
      <w:r>
        <w:rPr>
          <w:b/>
          <w:sz w:val="23"/>
          <w:szCs w:val="23"/>
        </w:rPr>
        <w:t>5</w:t>
      </w:r>
      <w:r w:rsidRPr="006E4C43">
        <w:rPr>
          <w:b/>
          <w:sz w:val="23"/>
          <w:szCs w:val="23"/>
        </w:rPr>
        <w:t>. Гарантии выполнения работ</w:t>
      </w:r>
    </w:p>
    <w:p w:rsidR="00AC7027" w:rsidRDefault="00AC7027" w:rsidP="00AC7027">
      <w:pPr>
        <w:jc w:val="both"/>
        <w:rPr>
          <w:sz w:val="23"/>
          <w:szCs w:val="23"/>
        </w:rPr>
      </w:pPr>
      <w:r>
        <w:rPr>
          <w:sz w:val="23"/>
          <w:szCs w:val="23"/>
        </w:rPr>
        <w:t xml:space="preserve">5.1. Подрядчик гарантирует качество выполнения работ в соответствии с требованиями, указанными в Техническом задании </w:t>
      </w:r>
      <w:proofErr w:type="gramStart"/>
      <w:r>
        <w:rPr>
          <w:sz w:val="23"/>
          <w:szCs w:val="23"/>
        </w:rPr>
        <w:t xml:space="preserve">( </w:t>
      </w:r>
      <w:proofErr w:type="gramEnd"/>
      <w:r>
        <w:rPr>
          <w:sz w:val="23"/>
          <w:szCs w:val="23"/>
        </w:rPr>
        <w:t>Приложение № 1).</w:t>
      </w:r>
    </w:p>
    <w:p w:rsidR="00AC7027" w:rsidRDefault="00AC7027" w:rsidP="00AC7027">
      <w:pPr>
        <w:jc w:val="both"/>
        <w:rPr>
          <w:sz w:val="23"/>
          <w:szCs w:val="23"/>
        </w:rPr>
      </w:pPr>
      <w:r>
        <w:rPr>
          <w:sz w:val="23"/>
          <w:szCs w:val="23"/>
        </w:rPr>
        <w:t xml:space="preserve">5.2. Гарантийный срок на выполняемые работы по настоящему договору работы составляют 12 (двенадцать) месяцев </w:t>
      </w:r>
      <w:proofErr w:type="gramStart"/>
      <w:r>
        <w:rPr>
          <w:sz w:val="23"/>
          <w:szCs w:val="23"/>
        </w:rPr>
        <w:t>с даты подписания</w:t>
      </w:r>
      <w:proofErr w:type="gramEnd"/>
      <w:r>
        <w:rPr>
          <w:sz w:val="23"/>
          <w:szCs w:val="23"/>
        </w:rPr>
        <w:t xml:space="preserve"> сторонами акта сдачи-приемки выполненных работ.</w:t>
      </w:r>
    </w:p>
    <w:p w:rsidR="00AC7027" w:rsidRPr="006E4C43" w:rsidRDefault="00AC7027" w:rsidP="00AC7027">
      <w:pPr>
        <w:jc w:val="both"/>
        <w:rPr>
          <w:sz w:val="23"/>
          <w:szCs w:val="23"/>
        </w:rPr>
      </w:pPr>
      <w:r>
        <w:rPr>
          <w:sz w:val="23"/>
          <w:szCs w:val="23"/>
        </w:rPr>
        <w:t xml:space="preserve">5.3. Если в период гарантийного срока  обнаружатся недостатки или дефекты, то Подрядчик обязан устранить их за свой счет в сроки, согласованные сторонами зафиксированные в акте с перечнем </w:t>
      </w:r>
      <w:r>
        <w:rPr>
          <w:sz w:val="23"/>
          <w:szCs w:val="23"/>
        </w:rPr>
        <w:lastRenderedPageBreak/>
        <w:t>выявленных недостатков и сроков их устранения. Гарантийный срок в этом случае соответственно продлевается в период устранения дефектов.</w:t>
      </w:r>
    </w:p>
    <w:p w:rsidR="00AC7027" w:rsidRDefault="00AC7027" w:rsidP="00AC7027">
      <w:pPr>
        <w:jc w:val="center"/>
        <w:rPr>
          <w:b/>
          <w:sz w:val="23"/>
          <w:szCs w:val="23"/>
        </w:rPr>
      </w:pPr>
      <w:r>
        <w:rPr>
          <w:b/>
          <w:sz w:val="23"/>
          <w:szCs w:val="23"/>
        </w:rPr>
        <w:t>6</w:t>
      </w:r>
      <w:r w:rsidRPr="00905D88">
        <w:rPr>
          <w:b/>
          <w:sz w:val="23"/>
          <w:szCs w:val="23"/>
        </w:rPr>
        <w:t>. Ответственность сторон</w:t>
      </w:r>
    </w:p>
    <w:p w:rsidR="00AC7027" w:rsidRPr="00905D88" w:rsidRDefault="00AC7027" w:rsidP="00AC7027">
      <w:pPr>
        <w:jc w:val="center"/>
        <w:rPr>
          <w:b/>
          <w:sz w:val="23"/>
          <w:szCs w:val="23"/>
        </w:rPr>
      </w:pPr>
    </w:p>
    <w:p w:rsidR="00AC7027" w:rsidRPr="00905D88" w:rsidRDefault="00AC7027" w:rsidP="00AC7027">
      <w:pPr>
        <w:jc w:val="both"/>
        <w:rPr>
          <w:sz w:val="23"/>
          <w:szCs w:val="23"/>
        </w:rPr>
      </w:pPr>
      <w:r>
        <w:rPr>
          <w:sz w:val="23"/>
          <w:szCs w:val="23"/>
        </w:rPr>
        <w:t>6</w:t>
      </w:r>
      <w:r w:rsidRPr="00905D88">
        <w:rPr>
          <w:sz w:val="23"/>
          <w:szCs w:val="23"/>
        </w:rPr>
        <w:t>.1. За неисполнение или ненадлежащее выполнение обязательств по настоящему договору Подрядчик и заказчик несут ответственность в соответствии с действующим законодательством Российской Федерации.</w:t>
      </w:r>
    </w:p>
    <w:p w:rsidR="00AC7027" w:rsidRPr="005A2AF4" w:rsidRDefault="00AC7027" w:rsidP="00AC7027">
      <w:pPr>
        <w:pStyle w:val="ad"/>
        <w:tabs>
          <w:tab w:val="clear" w:pos="1980"/>
        </w:tabs>
        <w:ind w:left="0" w:firstLine="0"/>
        <w:rPr>
          <w:color w:val="000000" w:themeColor="text1"/>
          <w:szCs w:val="24"/>
        </w:rPr>
      </w:pPr>
      <w:r>
        <w:rPr>
          <w:sz w:val="23"/>
          <w:szCs w:val="23"/>
        </w:rPr>
        <w:t>6</w:t>
      </w:r>
      <w:r w:rsidRPr="00905D88">
        <w:rPr>
          <w:sz w:val="23"/>
          <w:szCs w:val="23"/>
        </w:rPr>
        <w:t xml:space="preserve">.2. </w:t>
      </w:r>
      <w:r w:rsidRPr="00C33AD5">
        <w:rPr>
          <w:color w:val="000000" w:themeColor="text1"/>
          <w:szCs w:val="24"/>
        </w:rPr>
        <w:t>В случае просрочки выполнения Исполнителем обязательств, предусмотренных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w:t>
      </w:r>
      <w:r>
        <w:rPr>
          <w:color w:val="000000" w:themeColor="text1"/>
          <w:szCs w:val="24"/>
        </w:rPr>
        <w:t xml:space="preserve">, </w:t>
      </w:r>
      <w:r w:rsidRPr="00D00F09">
        <w:rPr>
          <w:color w:val="000000" w:themeColor="text1"/>
          <w:szCs w:val="24"/>
        </w:rPr>
        <w:t xml:space="preserve">до </w:t>
      </w:r>
      <w:r w:rsidRPr="00D00F09">
        <w:rPr>
          <w:color w:val="000000"/>
          <w:szCs w:val="24"/>
        </w:rPr>
        <w:t xml:space="preserve">фактического исполнения </w:t>
      </w:r>
      <w:r>
        <w:rPr>
          <w:color w:val="000000"/>
          <w:szCs w:val="24"/>
        </w:rPr>
        <w:t>таковых</w:t>
      </w:r>
      <w:r w:rsidRPr="00D00F09">
        <w:rPr>
          <w:color w:val="000000" w:themeColor="text1"/>
          <w:szCs w:val="24"/>
        </w:rPr>
        <w:t>.</w:t>
      </w:r>
    </w:p>
    <w:p w:rsidR="00AC7027" w:rsidRPr="00905D88" w:rsidRDefault="00AC7027" w:rsidP="00AC7027">
      <w:pPr>
        <w:jc w:val="both"/>
        <w:rPr>
          <w:sz w:val="23"/>
          <w:szCs w:val="23"/>
        </w:rPr>
      </w:pPr>
      <w:r>
        <w:rPr>
          <w:sz w:val="23"/>
          <w:szCs w:val="23"/>
        </w:rPr>
        <w:t>6</w:t>
      </w:r>
      <w:r w:rsidRPr="00905D88">
        <w:rPr>
          <w:sz w:val="23"/>
          <w:szCs w:val="23"/>
        </w:rPr>
        <w:t xml:space="preserve">.3. В случае просрочки Подрядчиком исполнения своих обязательств, предусмотренных договором, Заказчик вправе требовать уплату неустойки. Неустойка начисляется за каждый день просрочки исполнения обязательств по договору, начиная со дня следующего после дня истечения установленного договором срока исполнения обязательств. Размер неустойки устанавливается в размере 0,5% от цены договора на день оплаты неустойки. Подрядчик освобождается от уплаты </w:t>
      </w:r>
      <w:proofErr w:type="gramStart"/>
      <w:r w:rsidRPr="00905D88">
        <w:rPr>
          <w:sz w:val="23"/>
          <w:szCs w:val="23"/>
        </w:rPr>
        <w:t>неустойки</w:t>
      </w:r>
      <w:proofErr w:type="gramEnd"/>
      <w:r w:rsidRPr="00905D88">
        <w:rPr>
          <w:sz w:val="23"/>
          <w:szCs w:val="23"/>
        </w:rPr>
        <w:t xml:space="preserve"> если докажет, что просрочка исполнения указанного обязательства возникла вследствие непреодолимой силы.</w:t>
      </w:r>
    </w:p>
    <w:p w:rsidR="00AC7027" w:rsidRPr="00905D88" w:rsidRDefault="00AC7027" w:rsidP="00AC7027">
      <w:pPr>
        <w:jc w:val="both"/>
        <w:rPr>
          <w:sz w:val="23"/>
          <w:szCs w:val="23"/>
        </w:rPr>
      </w:pPr>
      <w:r>
        <w:rPr>
          <w:sz w:val="23"/>
          <w:szCs w:val="23"/>
        </w:rPr>
        <w:t>6</w:t>
      </w:r>
      <w:r w:rsidRPr="00905D88">
        <w:rPr>
          <w:sz w:val="23"/>
          <w:szCs w:val="23"/>
        </w:rPr>
        <w:t>.4. В случае заключения договора с субподрядчиком Подрядчик несет ответственность перед Заказчиком за выполнение договорных обязательств соисполнителя.</w:t>
      </w:r>
    </w:p>
    <w:p w:rsidR="00AC7027" w:rsidRDefault="00AC7027" w:rsidP="00AC7027">
      <w:pPr>
        <w:jc w:val="both"/>
        <w:rPr>
          <w:sz w:val="23"/>
          <w:szCs w:val="23"/>
        </w:rPr>
      </w:pPr>
      <w:r>
        <w:rPr>
          <w:sz w:val="23"/>
          <w:szCs w:val="23"/>
        </w:rPr>
        <w:t>6</w:t>
      </w:r>
      <w:r w:rsidRPr="00905D88">
        <w:rPr>
          <w:sz w:val="23"/>
          <w:szCs w:val="23"/>
        </w:rPr>
        <w:t>.5. Стороны не несут ответственности по настоящему договору, если нарушение условий связано с обстоятельствами непреодолимой силы, наличие которых должно быть подтверждено документально.</w:t>
      </w:r>
    </w:p>
    <w:p w:rsidR="00AC7027" w:rsidRPr="003763C4" w:rsidRDefault="00AC7027" w:rsidP="00AC7027">
      <w:pPr>
        <w:jc w:val="both"/>
        <w:rPr>
          <w:sz w:val="23"/>
          <w:szCs w:val="23"/>
        </w:rPr>
      </w:pPr>
      <w:r w:rsidRPr="003763C4">
        <w:rPr>
          <w:sz w:val="23"/>
          <w:szCs w:val="23"/>
        </w:rPr>
        <w:t>6.6. Риск случайной гибели или случайного повреждения материалов, оборудования и иного представленного Подрядчиком имущества несет Подрядчик.</w:t>
      </w:r>
    </w:p>
    <w:p w:rsidR="00AC7027" w:rsidRPr="00905D88" w:rsidRDefault="00AC7027" w:rsidP="00AC7027">
      <w:pPr>
        <w:jc w:val="both"/>
        <w:rPr>
          <w:sz w:val="23"/>
          <w:szCs w:val="23"/>
        </w:rPr>
      </w:pPr>
    </w:p>
    <w:p w:rsidR="00AC7027" w:rsidRDefault="00AC7027" w:rsidP="00AC7027">
      <w:pPr>
        <w:jc w:val="center"/>
        <w:rPr>
          <w:b/>
        </w:rPr>
      </w:pPr>
      <w:r w:rsidRPr="00E67ECE">
        <w:rPr>
          <w:b/>
        </w:rPr>
        <w:t>7. Прочие условия</w:t>
      </w:r>
    </w:p>
    <w:p w:rsidR="00AC7027" w:rsidRPr="00E67ECE" w:rsidRDefault="00AC7027" w:rsidP="00AC7027">
      <w:pPr>
        <w:rPr>
          <w:b/>
        </w:rPr>
      </w:pPr>
    </w:p>
    <w:p w:rsidR="00AC7027" w:rsidRPr="00A30D82" w:rsidRDefault="00AC7027" w:rsidP="00AC7027">
      <w:pPr>
        <w:jc w:val="both"/>
        <w:rPr>
          <w:sz w:val="23"/>
          <w:szCs w:val="23"/>
        </w:rPr>
      </w:pPr>
      <w:r w:rsidRPr="00A30D82">
        <w:rPr>
          <w:sz w:val="23"/>
          <w:szCs w:val="23"/>
        </w:rPr>
        <w:t xml:space="preserve">7.1. В случае возврата экспертным органом проектной документации  на доработку по вине Подрядчика, </w:t>
      </w:r>
      <w:proofErr w:type="gramStart"/>
      <w:r w:rsidRPr="00A30D82">
        <w:rPr>
          <w:sz w:val="23"/>
          <w:szCs w:val="23"/>
        </w:rPr>
        <w:t>последний</w:t>
      </w:r>
      <w:proofErr w:type="gramEnd"/>
      <w:r w:rsidRPr="00A30D82">
        <w:rPr>
          <w:sz w:val="23"/>
          <w:szCs w:val="23"/>
        </w:rPr>
        <w:t xml:space="preserve"> обязан по требованию Заказчика безвозмездно в полном объеме доработать документацию.</w:t>
      </w:r>
    </w:p>
    <w:p w:rsidR="00AC7027" w:rsidRPr="00A30D82" w:rsidRDefault="00AC7027" w:rsidP="00AC7027">
      <w:pPr>
        <w:jc w:val="both"/>
        <w:rPr>
          <w:sz w:val="23"/>
          <w:szCs w:val="23"/>
        </w:rPr>
      </w:pPr>
      <w:r w:rsidRPr="00A30D82">
        <w:rPr>
          <w:sz w:val="23"/>
          <w:szCs w:val="23"/>
        </w:rPr>
        <w:t>7.2. Право владения, пользования и распоряжения сданной технической документацией Заказчиком наступает с момента поступления денежных средств на расчетный счет Подрядчика, а также зачета взаимных претензий в полном объеме.</w:t>
      </w:r>
    </w:p>
    <w:p w:rsidR="00AC7027" w:rsidRPr="00A30D82" w:rsidRDefault="00AC7027" w:rsidP="00AC7027">
      <w:pPr>
        <w:jc w:val="both"/>
        <w:rPr>
          <w:sz w:val="23"/>
          <w:szCs w:val="23"/>
        </w:rPr>
      </w:pPr>
      <w:r w:rsidRPr="00A30D82">
        <w:rPr>
          <w:sz w:val="23"/>
          <w:szCs w:val="23"/>
        </w:rPr>
        <w:t xml:space="preserve">7.3. В случае изменения реквизитов, стороны обязаны известить друг друга в письменной форме в 5- </w:t>
      </w:r>
      <w:proofErr w:type="spellStart"/>
      <w:r w:rsidRPr="00A30D82">
        <w:rPr>
          <w:sz w:val="23"/>
          <w:szCs w:val="23"/>
        </w:rPr>
        <w:t>дневный</w:t>
      </w:r>
      <w:proofErr w:type="spellEnd"/>
      <w:r w:rsidRPr="00A30D82">
        <w:rPr>
          <w:sz w:val="23"/>
          <w:szCs w:val="23"/>
        </w:rPr>
        <w:t xml:space="preserve"> срок.</w:t>
      </w:r>
    </w:p>
    <w:p w:rsidR="00AC7027" w:rsidRPr="00A30D82" w:rsidRDefault="00AC7027" w:rsidP="00AC7027">
      <w:pPr>
        <w:jc w:val="both"/>
        <w:rPr>
          <w:sz w:val="23"/>
          <w:szCs w:val="23"/>
        </w:rPr>
      </w:pPr>
      <w:r w:rsidRPr="00A30D82">
        <w:rPr>
          <w:sz w:val="23"/>
          <w:szCs w:val="23"/>
        </w:rPr>
        <w:t xml:space="preserve">7.4. Неурегулированные вопросы по данному договору решаются путем переговоров сторон. При </w:t>
      </w:r>
      <w:proofErr w:type="spellStart"/>
      <w:r w:rsidRPr="00A30D82">
        <w:rPr>
          <w:sz w:val="23"/>
          <w:szCs w:val="23"/>
        </w:rPr>
        <w:t>недостижении</w:t>
      </w:r>
      <w:proofErr w:type="spellEnd"/>
      <w:r w:rsidRPr="00A30D82">
        <w:rPr>
          <w:sz w:val="23"/>
          <w:szCs w:val="23"/>
        </w:rPr>
        <w:t xml:space="preserve"> взаимного согласия вопрос передается на рассмотрение Арбитражного суда Тверской области.</w:t>
      </w:r>
    </w:p>
    <w:p w:rsidR="00AC7027" w:rsidRDefault="00AC7027" w:rsidP="00AC7027">
      <w:pPr>
        <w:ind w:left="-709" w:firstLine="709"/>
        <w:jc w:val="both"/>
      </w:pPr>
      <w:r w:rsidRPr="00A30D82">
        <w:rPr>
          <w:sz w:val="23"/>
          <w:szCs w:val="23"/>
        </w:rPr>
        <w:t>7.5. Расторжение договора осуществляется по соглашению сторон или по решению суда</w:t>
      </w:r>
      <w:r w:rsidRPr="00E67ECE">
        <w:t>.</w:t>
      </w:r>
    </w:p>
    <w:p w:rsidR="00AC7027" w:rsidRPr="00905D88" w:rsidRDefault="00AC7027" w:rsidP="00AC7027">
      <w:pPr>
        <w:jc w:val="both"/>
        <w:rPr>
          <w:sz w:val="23"/>
          <w:szCs w:val="23"/>
        </w:rPr>
      </w:pPr>
    </w:p>
    <w:p w:rsidR="00AC7027" w:rsidRPr="005A2AF4" w:rsidRDefault="00AC7027" w:rsidP="00AC7027">
      <w:pPr>
        <w:pStyle w:val="ac"/>
        <w:ind w:left="760"/>
        <w:jc w:val="center"/>
        <w:rPr>
          <w:b/>
          <w:sz w:val="23"/>
          <w:szCs w:val="23"/>
        </w:rPr>
      </w:pPr>
      <w:r>
        <w:rPr>
          <w:b/>
          <w:sz w:val="23"/>
          <w:szCs w:val="23"/>
        </w:rPr>
        <w:t>8.</w:t>
      </w:r>
      <w:r w:rsidRPr="005A2AF4">
        <w:rPr>
          <w:b/>
          <w:sz w:val="23"/>
          <w:szCs w:val="23"/>
        </w:rPr>
        <w:t>Срок действия договора</w:t>
      </w:r>
    </w:p>
    <w:p w:rsidR="00AC7027" w:rsidRPr="005A2AF4" w:rsidRDefault="00AC7027" w:rsidP="00AC7027">
      <w:pPr>
        <w:ind w:left="400"/>
        <w:rPr>
          <w:b/>
          <w:sz w:val="23"/>
          <w:szCs w:val="23"/>
        </w:rPr>
      </w:pPr>
    </w:p>
    <w:p w:rsidR="00AC7027" w:rsidRPr="00905D88" w:rsidRDefault="00AC7027" w:rsidP="00AC7027">
      <w:pPr>
        <w:jc w:val="both"/>
        <w:rPr>
          <w:sz w:val="23"/>
          <w:szCs w:val="23"/>
        </w:rPr>
      </w:pPr>
      <w:r>
        <w:rPr>
          <w:sz w:val="23"/>
          <w:szCs w:val="23"/>
        </w:rPr>
        <w:t>8</w:t>
      </w:r>
      <w:r w:rsidRPr="00905D88">
        <w:rPr>
          <w:sz w:val="23"/>
          <w:szCs w:val="23"/>
        </w:rPr>
        <w:t>.1. Договор вступает в силу и становится обязательным для сторон с момента его подписания.</w:t>
      </w:r>
    </w:p>
    <w:p w:rsidR="00AC7027" w:rsidRDefault="00AC7027" w:rsidP="00AC7027">
      <w:pPr>
        <w:jc w:val="both"/>
        <w:rPr>
          <w:sz w:val="23"/>
          <w:szCs w:val="23"/>
        </w:rPr>
      </w:pPr>
      <w:r>
        <w:rPr>
          <w:sz w:val="23"/>
          <w:szCs w:val="23"/>
        </w:rPr>
        <w:t>8</w:t>
      </w:r>
      <w:r w:rsidRPr="00905D88">
        <w:rPr>
          <w:sz w:val="23"/>
          <w:szCs w:val="23"/>
        </w:rPr>
        <w:t>.2. Договор признается действующим до исполнения Сторонами всех обязательств, принятых на себя по настоящему договору.</w:t>
      </w:r>
    </w:p>
    <w:p w:rsidR="00AC7027" w:rsidRPr="00905D88" w:rsidRDefault="00AC7027" w:rsidP="00AC7027">
      <w:pPr>
        <w:jc w:val="both"/>
        <w:rPr>
          <w:sz w:val="23"/>
          <w:szCs w:val="23"/>
        </w:rPr>
      </w:pPr>
    </w:p>
    <w:p w:rsidR="00AC7027" w:rsidRPr="00905D88" w:rsidRDefault="00AC7027" w:rsidP="00AC7027">
      <w:pPr>
        <w:jc w:val="center"/>
        <w:rPr>
          <w:b/>
          <w:sz w:val="23"/>
          <w:szCs w:val="23"/>
        </w:rPr>
      </w:pPr>
      <w:r>
        <w:rPr>
          <w:b/>
          <w:sz w:val="23"/>
          <w:szCs w:val="23"/>
        </w:rPr>
        <w:t>9</w:t>
      </w:r>
      <w:r w:rsidRPr="00905D88">
        <w:rPr>
          <w:b/>
          <w:sz w:val="23"/>
          <w:szCs w:val="23"/>
        </w:rPr>
        <w:t>. Заключительные положения</w:t>
      </w:r>
    </w:p>
    <w:p w:rsidR="00AC7027" w:rsidRPr="00A30D82" w:rsidRDefault="00AC7027" w:rsidP="00AC7027">
      <w:pPr>
        <w:jc w:val="both"/>
        <w:rPr>
          <w:sz w:val="23"/>
          <w:szCs w:val="23"/>
        </w:rPr>
      </w:pPr>
      <w:r w:rsidRPr="00A30D82">
        <w:rPr>
          <w:sz w:val="23"/>
          <w:szCs w:val="23"/>
        </w:rPr>
        <w:t>9.1. Все изменения, дополнения, вносимые в настоящий договор, действительны лишь в том случае, если они оформлены в письменной форме и подписаны обеими сторонами.</w:t>
      </w:r>
    </w:p>
    <w:p w:rsidR="00AC7027" w:rsidRPr="00A30D82" w:rsidRDefault="00AC7027" w:rsidP="00AC7027">
      <w:pPr>
        <w:jc w:val="both"/>
        <w:rPr>
          <w:sz w:val="23"/>
          <w:szCs w:val="23"/>
        </w:rPr>
      </w:pPr>
      <w:r w:rsidRPr="00A30D82">
        <w:rPr>
          <w:sz w:val="23"/>
          <w:szCs w:val="23"/>
        </w:rPr>
        <w:t>9.2. Настоящий договор составлен в двух экземплярах, по одному для каждой стороны.</w:t>
      </w:r>
    </w:p>
    <w:p w:rsidR="00AC7027" w:rsidRPr="00A30D82" w:rsidRDefault="00AC7027" w:rsidP="00AC7027">
      <w:pPr>
        <w:jc w:val="both"/>
        <w:rPr>
          <w:sz w:val="23"/>
          <w:szCs w:val="23"/>
        </w:rPr>
      </w:pPr>
      <w:r w:rsidRPr="00A30D82">
        <w:rPr>
          <w:sz w:val="23"/>
          <w:szCs w:val="23"/>
        </w:rPr>
        <w:t>9.3. Во всем ином, не урегулированном в настоящем договоре, Стороны будут руководствоваться нормами законодательства Российской Федерации.</w:t>
      </w:r>
    </w:p>
    <w:p w:rsidR="00AC7027" w:rsidRPr="00A30D82" w:rsidRDefault="00AC7027" w:rsidP="00AC7027">
      <w:pPr>
        <w:jc w:val="both"/>
        <w:rPr>
          <w:sz w:val="23"/>
          <w:szCs w:val="23"/>
        </w:rPr>
      </w:pPr>
      <w:r w:rsidRPr="00A30D82">
        <w:rPr>
          <w:sz w:val="23"/>
          <w:szCs w:val="23"/>
        </w:rPr>
        <w:t>9.4. Приложения, указанные в настоящем договоре и являющиеся его неотъемлемой частью:</w:t>
      </w:r>
    </w:p>
    <w:p w:rsidR="00AC7027" w:rsidRPr="00A30D82" w:rsidRDefault="00AC7027" w:rsidP="00AC7027">
      <w:pPr>
        <w:jc w:val="both"/>
        <w:rPr>
          <w:sz w:val="23"/>
          <w:szCs w:val="23"/>
        </w:rPr>
      </w:pPr>
      <w:r w:rsidRPr="00A30D82">
        <w:rPr>
          <w:sz w:val="23"/>
          <w:szCs w:val="23"/>
        </w:rPr>
        <w:t>Приложение №1 – Технические условия;</w:t>
      </w:r>
    </w:p>
    <w:p w:rsidR="00AC7027" w:rsidRPr="00A30D82" w:rsidRDefault="00AC7027" w:rsidP="00AC7027">
      <w:pPr>
        <w:jc w:val="both"/>
        <w:rPr>
          <w:sz w:val="23"/>
          <w:szCs w:val="23"/>
        </w:rPr>
      </w:pPr>
      <w:r w:rsidRPr="00A30D82">
        <w:rPr>
          <w:sz w:val="23"/>
          <w:szCs w:val="23"/>
        </w:rPr>
        <w:lastRenderedPageBreak/>
        <w:t>Приложение №2   – Календарный план.</w:t>
      </w:r>
    </w:p>
    <w:p w:rsidR="00AC7027" w:rsidRPr="00905D88" w:rsidRDefault="00AC7027" w:rsidP="00AC7027">
      <w:pPr>
        <w:ind w:firstLine="708"/>
        <w:rPr>
          <w:sz w:val="23"/>
          <w:szCs w:val="23"/>
        </w:rPr>
      </w:pPr>
    </w:p>
    <w:p w:rsidR="00AC7027" w:rsidRDefault="00AC7027" w:rsidP="00AC7027">
      <w:pPr>
        <w:jc w:val="center"/>
        <w:rPr>
          <w:b/>
          <w:sz w:val="23"/>
          <w:szCs w:val="23"/>
        </w:rPr>
      </w:pPr>
      <w:r>
        <w:rPr>
          <w:b/>
          <w:sz w:val="23"/>
          <w:szCs w:val="23"/>
        </w:rPr>
        <w:t>10</w:t>
      </w:r>
      <w:r w:rsidRPr="00905D88">
        <w:rPr>
          <w:b/>
          <w:sz w:val="23"/>
          <w:szCs w:val="23"/>
        </w:rPr>
        <w:t>. Адреса и реквизиты сторон:</w:t>
      </w:r>
    </w:p>
    <w:p w:rsidR="00AC7027" w:rsidRDefault="00AC7027" w:rsidP="00AC7027">
      <w:pPr>
        <w:jc w:val="both"/>
        <w:rPr>
          <w:sz w:val="23"/>
          <w:szCs w:val="23"/>
        </w:rPr>
      </w:pPr>
      <w:r w:rsidRPr="00905D88">
        <w:rPr>
          <w:sz w:val="23"/>
          <w:szCs w:val="23"/>
        </w:rPr>
        <w:t>Заказчик</w:t>
      </w:r>
      <w:r>
        <w:rPr>
          <w:sz w:val="23"/>
          <w:szCs w:val="23"/>
        </w:rPr>
        <w:t>:</w:t>
      </w:r>
    </w:p>
    <w:p w:rsidR="00AC7027" w:rsidRDefault="00AC7027" w:rsidP="00AC7027">
      <w:pPr>
        <w:jc w:val="both"/>
        <w:rPr>
          <w:b/>
          <w:sz w:val="23"/>
          <w:szCs w:val="23"/>
        </w:rPr>
      </w:pPr>
      <w:r w:rsidRPr="00905D88">
        <w:rPr>
          <w:b/>
          <w:sz w:val="23"/>
          <w:szCs w:val="23"/>
        </w:rPr>
        <w:t>МУП «</w:t>
      </w:r>
      <w:proofErr w:type="spellStart"/>
      <w:r w:rsidRPr="00905D88">
        <w:rPr>
          <w:b/>
          <w:sz w:val="23"/>
          <w:szCs w:val="23"/>
        </w:rPr>
        <w:t>Тверьгорэлектро</w:t>
      </w:r>
      <w:proofErr w:type="spellEnd"/>
      <w:r w:rsidRPr="00905D88">
        <w:rPr>
          <w:b/>
          <w:sz w:val="23"/>
          <w:szCs w:val="23"/>
        </w:rPr>
        <w:t>»</w:t>
      </w:r>
    </w:p>
    <w:p w:rsidR="00AC7027" w:rsidRDefault="00AC7027" w:rsidP="00AC7027">
      <w:pPr>
        <w:jc w:val="both"/>
        <w:rPr>
          <w:sz w:val="23"/>
          <w:szCs w:val="23"/>
        </w:rPr>
      </w:pPr>
      <w:r>
        <w:rPr>
          <w:sz w:val="23"/>
          <w:szCs w:val="23"/>
        </w:rPr>
        <w:t xml:space="preserve">170008, г. Тверь, ул. </w:t>
      </w:r>
      <w:proofErr w:type="spellStart"/>
      <w:r>
        <w:rPr>
          <w:sz w:val="23"/>
          <w:szCs w:val="23"/>
        </w:rPr>
        <w:t>Ротмистрова</w:t>
      </w:r>
      <w:proofErr w:type="spellEnd"/>
      <w:r>
        <w:rPr>
          <w:sz w:val="23"/>
          <w:szCs w:val="23"/>
        </w:rPr>
        <w:t>, д. 27</w:t>
      </w:r>
    </w:p>
    <w:p w:rsidR="00AC7027" w:rsidRDefault="00AC7027" w:rsidP="00AC7027">
      <w:pPr>
        <w:jc w:val="both"/>
        <w:rPr>
          <w:sz w:val="23"/>
          <w:szCs w:val="23"/>
        </w:rPr>
      </w:pPr>
      <w:r>
        <w:rPr>
          <w:sz w:val="23"/>
          <w:szCs w:val="23"/>
        </w:rPr>
        <w:t xml:space="preserve">ИНН/КПП 6903004705/695001001, ОГРН 1026900572522, ОКПО 03270094, ОКВЭД 40.10.2 (40.12), 40.10.5 ( 40.13.3), ОКПФ 43, </w:t>
      </w:r>
      <w:proofErr w:type="gramStart"/>
      <w:r>
        <w:rPr>
          <w:sz w:val="23"/>
          <w:szCs w:val="23"/>
        </w:rPr>
        <w:t>р</w:t>
      </w:r>
      <w:proofErr w:type="gramEnd"/>
      <w:r>
        <w:rPr>
          <w:sz w:val="23"/>
          <w:szCs w:val="23"/>
        </w:rPr>
        <w:t>/счет 40702810163020010919 в Отделении № 8607 Сбербанка России         г. Тверь, к/счет 30101810700000000679, БИК 042809679</w:t>
      </w:r>
    </w:p>
    <w:p w:rsidR="00AC7027" w:rsidRDefault="00AC7027" w:rsidP="00AC7027">
      <w:pPr>
        <w:jc w:val="both"/>
        <w:rPr>
          <w:sz w:val="23"/>
          <w:szCs w:val="23"/>
        </w:rPr>
      </w:pPr>
    </w:p>
    <w:p w:rsidR="00AC7027" w:rsidRDefault="00AC7027" w:rsidP="00AC7027">
      <w:pPr>
        <w:jc w:val="both"/>
        <w:rPr>
          <w:sz w:val="23"/>
          <w:szCs w:val="23"/>
        </w:rPr>
      </w:pPr>
      <w:r>
        <w:rPr>
          <w:sz w:val="23"/>
          <w:szCs w:val="23"/>
        </w:rPr>
        <w:t>Директор</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М.Г. </w:t>
      </w:r>
      <w:proofErr w:type="spellStart"/>
      <w:r>
        <w:rPr>
          <w:sz w:val="23"/>
          <w:szCs w:val="23"/>
        </w:rPr>
        <w:t>Сульман</w:t>
      </w:r>
      <w:proofErr w:type="spellEnd"/>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r>
        <w:rPr>
          <w:sz w:val="23"/>
          <w:szCs w:val="23"/>
        </w:rPr>
        <w:t>Подрядчик:</w:t>
      </w: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right"/>
      </w:pPr>
      <w:r>
        <w:tab/>
      </w:r>
      <w:r>
        <w:tab/>
      </w:r>
      <w:r>
        <w:tab/>
      </w:r>
      <w:r>
        <w:tab/>
        <w:t xml:space="preserve">Приложение  №1 к договору </w:t>
      </w:r>
      <w:proofErr w:type="gramStart"/>
      <w:r>
        <w:t>от</w:t>
      </w:r>
      <w:proofErr w:type="gramEnd"/>
      <w:r>
        <w:t xml:space="preserve"> _____________ № ____</w:t>
      </w:r>
    </w:p>
    <w:p w:rsidR="00AC7027" w:rsidRDefault="00AC7027" w:rsidP="00AC7027"/>
    <w:p w:rsidR="00AC7027" w:rsidRDefault="00AC7027" w:rsidP="00AC7027"/>
    <w:p w:rsidR="00AC7027" w:rsidRDefault="00AC7027" w:rsidP="00AC7027">
      <w:r>
        <w:tab/>
      </w:r>
      <w:r>
        <w:tab/>
      </w:r>
      <w:r>
        <w:tab/>
      </w:r>
      <w:r>
        <w:tab/>
      </w:r>
      <w:r>
        <w:tab/>
        <w:t>КАЛЕНДАРНЫЙ  ПЛАН</w:t>
      </w:r>
    </w:p>
    <w:p w:rsidR="00AC7027" w:rsidRDefault="00AC7027" w:rsidP="00AC7027">
      <w:pPr>
        <w:keepNext/>
        <w:keepLines/>
        <w:widowControl w:val="0"/>
        <w:suppressLineNumbers/>
        <w:suppressAutoHyphens/>
        <w:jc w:val="center"/>
        <w:rPr>
          <w:b/>
          <w:bCs/>
        </w:rPr>
      </w:pPr>
      <w:r>
        <w:t xml:space="preserve">выполнения  проектно-изыскательских, строительно-монтажных, пусконаладочных работ по объекту: </w:t>
      </w:r>
      <w:r w:rsidRPr="00346E0A">
        <w:t>Жилая застройка ЗАО «</w:t>
      </w:r>
      <w:proofErr w:type="spellStart"/>
      <w:r w:rsidRPr="00346E0A">
        <w:t>МосДом</w:t>
      </w:r>
      <w:proofErr w:type="spellEnd"/>
      <w:r w:rsidRPr="00346E0A">
        <w:t>», расположенная по адресу: г. Тверь, пер. Трудолюбия, д.2.</w:t>
      </w:r>
    </w:p>
    <w:p w:rsidR="00AC7027" w:rsidRDefault="00AC7027" w:rsidP="00AC7027">
      <w:pPr>
        <w:keepNext/>
        <w:keepLines/>
        <w:widowControl w:val="0"/>
        <w:suppressLineNumbers/>
        <w:suppressAutoHyphens/>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5508"/>
        <w:gridCol w:w="1515"/>
        <w:gridCol w:w="1617"/>
      </w:tblGrid>
      <w:tr w:rsidR="00AC7027" w:rsidTr="00653E78">
        <w:trPr>
          <w:trHeight w:val="363"/>
        </w:trPr>
        <w:tc>
          <w:tcPr>
            <w:tcW w:w="707" w:type="dxa"/>
            <w:vMerge w:val="restart"/>
          </w:tcPr>
          <w:p w:rsidR="00AC7027" w:rsidRDefault="00AC7027" w:rsidP="00653E78">
            <w:pPr>
              <w:jc w:val="center"/>
            </w:pPr>
            <w:r>
              <w:t xml:space="preserve">№ </w:t>
            </w:r>
            <w:proofErr w:type="gramStart"/>
            <w:r>
              <w:t>п</w:t>
            </w:r>
            <w:proofErr w:type="gramEnd"/>
            <w:r>
              <w:t>/п</w:t>
            </w:r>
          </w:p>
        </w:tc>
        <w:tc>
          <w:tcPr>
            <w:tcW w:w="5508" w:type="dxa"/>
            <w:vMerge w:val="restart"/>
          </w:tcPr>
          <w:p w:rsidR="00AC7027" w:rsidRDefault="00AC7027" w:rsidP="00653E78">
            <w:pPr>
              <w:jc w:val="center"/>
            </w:pPr>
            <w:r>
              <w:t>Наименование выполняемых работ</w:t>
            </w:r>
          </w:p>
        </w:tc>
        <w:tc>
          <w:tcPr>
            <w:tcW w:w="3132" w:type="dxa"/>
            <w:gridSpan w:val="2"/>
          </w:tcPr>
          <w:p w:rsidR="00AC7027" w:rsidRDefault="00AC7027" w:rsidP="00653E78">
            <w:pPr>
              <w:jc w:val="center"/>
            </w:pPr>
            <w:r>
              <w:t>Сроки выполнения работ</w:t>
            </w:r>
          </w:p>
        </w:tc>
      </w:tr>
      <w:tr w:rsidR="00AC7027" w:rsidTr="00653E78">
        <w:trPr>
          <w:trHeight w:val="463"/>
        </w:trPr>
        <w:tc>
          <w:tcPr>
            <w:tcW w:w="707" w:type="dxa"/>
            <w:vMerge/>
          </w:tcPr>
          <w:p w:rsidR="00AC7027" w:rsidRDefault="00AC7027" w:rsidP="00653E78">
            <w:pPr>
              <w:jc w:val="center"/>
            </w:pPr>
          </w:p>
        </w:tc>
        <w:tc>
          <w:tcPr>
            <w:tcW w:w="5508" w:type="dxa"/>
            <w:vMerge/>
          </w:tcPr>
          <w:p w:rsidR="00AC7027" w:rsidRDefault="00AC7027" w:rsidP="00653E78">
            <w:pPr>
              <w:jc w:val="center"/>
            </w:pPr>
          </w:p>
        </w:tc>
        <w:tc>
          <w:tcPr>
            <w:tcW w:w="1515" w:type="dxa"/>
          </w:tcPr>
          <w:p w:rsidR="00AC7027" w:rsidRDefault="00AC7027" w:rsidP="00653E78">
            <w:pPr>
              <w:jc w:val="center"/>
            </w:pPr>
            <w:r>
              <w:t xml:space="preserve"> начало </w:t>
            </w:r>
          </w:p>
        </w:tc>
        <w:tc>
          <w:tcPr>
            <w:tcW w:w="1617" w:type="dxa"/>
          </w:tcPr>
          <w:p w:rsidR="00AC7027" w:rsidRDefault="00AC7027" w:rsidP="00653E78">
            <w:pPr>
              <w:jc w:val="center"/>
            </w:pPr>
            <w:r>
              <w:t>окончание</w:t>
            </w:r>
          </w:p>
        </w:tc>
      </w:tr>
      <w:tr w:rsidR="00AC7027" w:rsidTr="00653E78">
        <w:tc>
          <w:tcPr>
            <w:tcW w:w="707" w:type="dxa"/>
          </w:tcPr>
          <w:p w:rsidR="00AC7027" w:rsidRDefault="00AC7027" w:rsidP="00653E78">
            <w:pPr>
              <w:jc w:val="center"/>
            </w:pPr>
            <w:r>
              <w:t>1.</w:t>
            </w:r>
          </w:p>
        </w:tc>
        <w:tc>
          <w:tcPr>
            <w:tcW w:w="5508" w:type="dxa"/>
          </w:tcPr>
          <w:p w:rsidR="00AC7027" w:rsidRDefault="00AC7027" w:rsidP="00653E78">
            <w:r>
              <w:t>Проектно-изыскательские работы</w:t>
            </w:r>
          </w:p>
        </w:tc>
        <w:tc>
          <w:tcPr>
            <w:tcW w:w="1515" w:type="dxa"/>
            <w:vMerge w:val="restart"/>
          </w:tcPr>
          <w:p w:rsidR="00AC7027" w:rsidRDefault="00653E78" w:rsidP="00653E78">
            <w:pPr>
              <w:jc w:val="center"/>
            </w:pPr>
            <w:r>
              <w:t>С момента подписания договора</w:t>
            </w:r>
          </w:p>
        </w:tc>
        <w:tc>
          <w:tcPr>
            <w:tcW w:w="1617" w:type="dxa"/>
            <w:vMerge w:val="restart"/>
          </w:tcPr>
          <w:p w:rsidR="00AC7027" w:rsidRDefault="00653E78" w:rsidP="00653E78">
            <w:pPr>
              <w:jc w:val="center"/>
            </w:pPr>
            <w:r>
              <w:t>90 рабочих дней</w:t>
            </w:r>
          </w:p>
        </w:tc>
      </w:tr>
      <w:tr w:rsidR="00AC7027" w:rsidTr="00653E78">
        <w:tc>
          <w:tcPr>
            <w:tcW w:w="707" w:type="dxa"/>
          </w:tcPr>
          <w:p w:rsidR="00AC7027" w:rsidRDefault="00AC7027" w:rsidP="00653E78">
            <w:pPr>
              <w:jc w:val="center"/>
            </w:pPr>
            <w:r>
              <w:t>2.</w:t>
            </w:r>
          </w:p>
        </w:tc>
        <w:tc>
          <w:tcPr>
            <w:tcW w:w="5508" w:type="dxa"/>
          </w:tcPr>
          <w:p w:rsidR="00AC7027" w:rsidRDefault="00AC7027" w:rsidP="00653E78">
            <w:r>
              <w:t>Строительно-монтажные работы</w:t>
            </w:r>
          </w:p>
        </w:tc>
        <w:tc>
          <w:tcPr>
            <w:tcW w:w="1515" w:type="dxa"/>
            <w:vMerge/>
          </w:tcPr>
          <w:p w:rsidR="00AC7027" w:rsidRDefault="00AC7027" w:rsidP="00653E78">
            <w:pPr>
              <w:jc w:val="center"/>
            </w:pPr>
          </w:p>
        </w:tc>
        <w:tc>
          <w:tcPr>
            <w:tcW w:w="1617" w:type="dxa"/>
            <w:vMerge/>
          </w:tcPr>
          <w:p w:rsidR="00AC7027" w:rsidRDefault="00AC7027" w:rsidP="00653E78">
            <w:pPr>
              <w:jc w:val="center"/>
            </w:pPr>
          </w:p>
        </w:tc>
      </w:tr>
      <w:tr w:rsidR="00AC7027" w:rsidTr="00653E78">
        <w:tc>
          <w:tcPr>
            <w:tcW w:w="707" w:type="dxa"/>
          </w:tcPr>
          <w:p w:rsidR="00AC7027" w:rsidRDefault="00AC7027" w:rsidP="00653E78">
            <w:pPr>
              <w:jc w:val="center"/>
            </w:pPr>
            <w:r>
              <w:t>5.</w:t>
            </w:r>
          </w:p>
        </w:tc>
        <w:tc>
          <w:tcPr>
            <w:tcW w:w="5508" w:type="dxa"/>
          </w:tcPr>
          <w:p w:rsidR="00AC7027" w:rsidRDefault="00AC7027" w:rsidP="00653E78">
            <w:r>
              <w:t>Пусконаладочные работы</w:t>
            </w:r>
          </w:p>
        </w:tc>
        <w:tc>
          <w:tcPr>
            <w:tcW w:w="1515" w:type="dxa"/>
            <w:vMerge/>
          </w:tcPr>
          <w:p w:rsidR="00AC7027" w:rsidRDefault="00AC7027" w:rsidP="00653E78">
            <w:pPr>
              <w:jc w:val="center"/>
            </w:pPr>
          </w:p>
        </w:tc>
        <w:tc>
          <w:tcPr>
            <w:tcW w:w="1617" w:type="dxa"/>
            <w:vMerge/>
          </w:tcPr>
          <w:p w:rsidR="00AC7027" w:rsidRDefault="00AC7027" w:rsidP="00653E78">
            <w:pPr>
              <w:jc w:val="center"/>
            </w:pPr>
          </w:p>
        </w:tc>
      </w:tr>
    </w:tbl>
    <w:p w:rsidR="00AC7027" w:rsidRDefault="00AC7027" w:rsidP="00AC7027">
      <w:pPr>
        <w:shd w:val="clear" w:color="auto" w:fill="FFFFFF"/>
        <w:jc w:val="center"/>
        <w:rPr>
          <w:b/>
        </w:rPr>
      </w:pPr>
    </w:p>
    <w:p w:rsidR="00AC7027" w:rsidRDefault="00AC7027" w:rsidP="00AC7027">
      <w:pPr>
        <w:shd w:val="clear" w:color="auto" w:fill="FFFFFF"/>
        <w:jc w:val="center"/>
        <w:rPr>
          <w:b/>
        </w:rPr>
      </w:pPr>
    </w:p>
    <w:p w:rsidR="00AC7027" w:rsidRDefault="00AC7027" w:rsidP="00AC7027">
      <w:pPr>
        <w:shd w:val="clear" w:color="auto" w:fill="FFFFFF"/>
        <w:jc w:val="center"/>
        <w:rPr>
          <w:b/>
        </w:rPr>
      </w:pPr>
    </w:p>
    <w:tbl>
      <w:tblPr>
        <w:tblW w:w="5129" w:type="pct"/>
        <w:jc w:val="center"/>
        <w:tblInd w:w="101" w:type="dxa"/>
        <w:tblCellMar>
          <w:left w:w="70" w:type="dxa"/>
          <w:right w:w="70" w:type="dxa"/>
        </w:tblCellMar>
        <w:tblLook w:val="0000" w:firstRow="0" w:lastRow="0" w:firstColumn="0" w:lastColumn="0" w:noHBand="0" w:noVBand="0"/>
      </w:tblPr>
      <w:tblGrid>
        <w:gridCol w:w="5208"/>
        <w:gridCol w:w="5317"/>
      </w:tblGrid>
      <w:tr w:rsidR="00AC7027" w:rsidRPr="005235BE" w:rsidTr="00653E78">
        <w:trPr>
          <w:cantSplit/>
          <w:trHeight w:val="373"/>
          <w:jc w:val="center"/>
        </w:trPr>
        <w:tc>
          <w:tcPr>
            <w:tcW w:w="2474" w:type="pct"/>
            <w:tcBorders>
              <w:top w:val="nil"/>
              <w:left w:val="nil"/>
              <w:bottom w:val="nil"/>
              <w:right w:val="nil"/>
            </w:tcBorders>
            <w:vAlign w:val="center"/>
          </w:tcPr>
          <w:p w:rsidR="00AC7027" w:rsidRPr="00905DC8" w:rsidRDefault="00AC7027" w:rsidP="00653E78">
            <w:pPr>
              <w:rPr>
                <w:b/>
                <w:bCs/>
              </w:rPr>
            </w:pPr>
            <w:r>
              <w:rPr>
                <w:b/>
                <w:bCs/>
              </w:rPr>
              <w:t xml:space="preserve">             </w:t>
            </w:r>
            <w:r w:rsidRPr="00905DC8">
              <w:rPr>
                <w:b/>
                <w:bCs/>
              </w:rPr>
              <w:t>Заказчик</w:t>
            </w:r>
            <w:r>
              <w:rPr>
                <w:b/>
                <w:bCs/>
              </w:rPr>
              <w:t xml:space="preserve">           </w:t>
            </w:r>
          </w:p>
        </w:tc>
        <w:tc>
          <w:tcPr>
            <w:tcW w:w="2526" w:type="pct"/>
            <w:tcBorders>
              <w:top w:val="nil"/>
              <w:left w:val="nil"/>
              <w:bottom w:val="nil"/>
              <w:right w:val="nil"/>
            </w:tcBorders>
            <w:vAlign w:val="center"/>
          </w:tcPr>
          <w:p w:rsidR="00AC7027" w:rsidRPr="00905DC8" w:rsidRDefault="00AC7027" w:rsidP="00653E78">
            <w:pPr>
              <w:rPr>
                <w:b/>
                <w:bCs/>
              </w:rPr>
            </w:pPr>
            <w:r>
              <w:rPr>
                <w:b/>
                <w:bCs/>
              </w:rPr>
              <w:t xml:space="preserve">                            </w:t>
            </w:r>
            <w:r w:rsidRPr="00905DC8">
              <w:rPr>
                <w:b/>
                <w:bCs/>
              </w:rPr>
              <w:t>Подрядчик</w:t>
            </w:r>
          </w:p>
        </w:tc>
      </w:tr>
    </w:tbl>
    <w:p w:rsidR="00AC7027" w:rsidRDefault="00AC7027" w:rsidP="00AC7027">
      <w:pPr>
        <w:shd w:val="clear" w:color="auto" w:fill="FFFFFF"/>
        <w:jc w:val="center"/>
        <w:rPr>
          <w:b/>
        </w:rPr>
      </w:pPr>
    </w:p>
    <w:p w:rsidR="00AC7027" w:rsidRPr="0012439B" w:rsidRDefault="00AC7027" w:rsidP="00AC7027">
      <w:r>
        <w:rPr>
          <w:lang w:val="en-US"/>
        </w:rPr>
        <w:t>___________________ /__________</w:t>
      </w:r>
      <w:r>
        <w:t>__</w:t>
      </w:r>
      <w:r>
        <w:rPr>
          <w:lang w:val="en-US"/>
        </w:rPr>
        <w:t>_______/</w:t>
      </w:r>
      <w:r>
        <w:t xml:space="preserve">          </w:t>
      </w:r>
      <w:r>
        <w:rPr>
          <w:lang w:val="en-US"/>
        </w:rPr>
        <w:t>___________________ /__________</w:t>
      </w:r>
      <w:r>
        <w:t>__</w:t>
      </w:r>
      <w:r>
        <w:rPr>
          <w:lang w:val="en-US"/>
        </w:rPr>
        <w:t>_______/</w:t>
      </w:r>
    </w:p>
    <w:p w:rsidR="00AC7027" w:rsidRDefault="00AC7027" w:rsidP="00AC7027"/>
    <w:p w:rsidR="00AC7027" w:rsidRPr="0012439B" w:rsidRDefault="00AC7027" w:rsidP="00AC7027">
      <w:pPr>
        <w:rPr>
          <w:lang w:val="en-US"/>
        </w:rPr>
      </w:pPr>
      <w:r>
        <w:t xml:space="preserve">   М.П.                                                                            М.П.</w:t>
      </w:r>
    </w:p>
    <w:p w:rsidR="00AC7027" w:rsidRDefault="00AC7027" w:rsidP="00AC7027">
      <w:pPr>
        <w:shd w:val="clear" w:color="auto" w:fill="FFFFFF"/>
        <w:jc w:val="center"/>
        <w:rPr>
          <w:b/>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both"/>
        <w:rPr>
          <w:sz w:val="23"/>
          <w:szCs w:val="23"/>
        </w:rPr>
      </w:pPr>
    </w:p>
    <w:p w:rsidR="00AC7027" w:rsidRDefault="00AC7027" w:rsidP="00AC7027">
      <w:pPr>
        <w:jc w:val="right"/>
      </w:pPr>
      <w:r>
        <w:t>Приложение № 2</w:t>
      </w:r>
    </w:p>
    <w:p w:rsidR="00AC7027" w:rsidRDefault="00AC7027" w:rsidP="00AC7027">
      <w:pPr>
        <w:jc w:val="right"/>
      </w:pPr>
      <w:r>
        <w:t>к Конкурсной документации</w:t>
      </w:r>
    </w:p>
    <w:p w:rsidR="00AC7027" w:rsidRDefault="00AC7027" w:rsidP="00AC7027">
      <w:pPr>
        <w:jc w:val="right"/>
      </w:pPr>
    </w:p>
    <w:p w:rsidR="00AC7027" w:rsidRDefault="00AC7027" w:rsidP="00AC7027">
      <w:pPr>
        <w:jc w:val="center"/>
        <w:rPr>
          <w:b/>
          <w:sz w:val="28"/>
          <w:szCs w:val="28"/>
        </w:rPr>
      </w:pPr>
      <w:r>
        <w:rPr>
          <w:b/>
          <w:sz w:val="28"/>
          <w:szCs w:val="28"/>
        </w:rPr>
        <w:t>Техническое задание</w:t>
      </w:r>
    </w:p>
    <w:p w:rsidR="00AC7027" w:rsidRPr="00A448A5" w:rsidRDefault="00AC7027" w:rsidP="00AC7027">
      <w:pPr>
        <w:jc w:val="center"/>
        <w:rPr>
          <w:b/>
        </w:rPr>
      </w:pPr>
      <w:r w:rsidRPr="00B835E9">
        <w:rPr>
          <w:b/>
        </w:rPr>
        <w:t xml:space="preserve">на </w:t>
      </w:r>
      <w:r>
        <w:rPr>
          <w:b/>
        </w:rPr>
        <w:t xml:space="preserve"> выполнение проектно-изыскательских, строительно-монтажных, пусконаладочных работ по объекту: Жилая застройка ЗАО «</w:t>
      </w:r>
      <w:proofErr w:type="spellStart"/>
      <w:r>
        <w:rPr>
          <w:b/>
        </w:rPr>
        <w:t>МосДом</w:t>
      </w:r>
      <w:proofErr w:type="spellEnd"/>
      <w:r>
        <w:rPr>
          <w:b/>
        </w:rPr>
        <w:t>», расположенная по адресу: г. Тверь, пер. Трудолюбия, д.2.</w:t>
      </w:r>
    </w:p>
    <w:p w:rsidR="00AC7027" w:rsidRPr="00F17D7D" w:rsidRDefault="00AC7027" w:rsidP="00AC7027">
      <w:pPr>
        <w:rPr>
          <w:sz w:val="28"/>
          <w:szCs w:val="28"/>
        </w:rPr>
      </w:pPr>
    </w:p>
    <w:p w:rsidR="00AC7027" w:rsidRPr="000A0897" w:rsidRDefault="00AC7027" w:rsidP="00AC7027">
      <w:pPr>
        <w:numPr>
          <w:ilvl w:val="0"/>
          <w:numId w:val="28"/>
        </w:numPr>
        <w:jc w:val="both"/>
        <w:rPr>
          <w:b/>
        </w:rPr>
      </w:pPr>
      <w:r w:rsidRPr="000A0897">
        <w:rPr>
          <w:b/>
        </w:rPr>
        <w:t>Общие положения</w:t>
      </w:r>
    </w:p>
    <w:p w:rsidR="00AC7027" w:rsidRDefault="00AC7027" w:rsidP="00AC7027">
      <w:pPr>
        <w:numPr>
          <w:ilvl w:val="1"/>
          <w:numId w:val="28"/>
        </w:numPr>
        <w:ind w:left="720"/>
        <w:jc w:val="both"/>
      </w:pPr>
      <w:r>
        <w:t xml:space="preserve">Выполнить проектную и рабочую документацию на реконструкцию электрических сетей 10-0,4 </w:t>
      </w:r>
      <w:proofErr w:type="spellStart"/>
      <w:r>
        <w:t>кВ</w:t>
      </w:r>
      <w:proofErr w:type="spellEnd"/>
      <w: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C7027" w:rsidRPr="00AD389D" w:rsidTr="00653E78">
        <w:tc>
          <w:tcPr>
            <w:tcW w:w="3190" w:type="dxa"/>
          </w:tcPr>
          <w:p w:rsidR="00AC7027" w:rsidRPr="00AD389D" w:rsidRDefault="00AC7027" w:rsidP="00653E78">
            <w:pPr>
              <w:jc w:val="both"/>
              <w:rPr>
                <w:b/>
              </w:rPr>
            </w:pPr>
            <w:r w:rsidRPr="00AD389D">
              <w:rPr>
                <w:b/>
              </w:rPr>
              <w:t>Область</w:t>
            </w:r>
          </w:p>
        </w:tc>
        <w:tc>
          <w:tcPr>
            <w:tcW w:w="3190" w:type="dxa"/>
          </w:tcPr>
          <w:p w:rsidR="00AC7027" w:rsidRPr="00AD389D" w:rsidRDefault="00AC7027" w:rsidP="00653E78">
            <w:pPr>
              <w:jc w:val="both"/>
              <w:rPr>
                <w:b/>
              </w:rPr>
            </w:pPr>
            <w:r w:rsidRPr="00AD389D">
              <w:rPr>
                <w:b/>
              </w:rPr>
              <w:t>Район</w:t>
            </w:r>
          </w:p>
        </w:tc>
        <w:tc>
          <w:tcPr>
            <w:tcW w:w="3191" w:type="dxa"/>
          </w:tcPr>
          <w:p w:rsidR="00AC7027" w:rsidRPr="00AD389D" w:rsidRDefault="00AC7027" w:rsidP="00653E78">
            <w:pPr>
              <w:jc w:val="both"/>
              <w:rPr>
                <w:b/>
              </w:rPr>
            </w:pPr>
            <w:r w:rsidRPr="00AD389D">
              <w:rPr>
                <w:b/>
              </w:rPr>
              <w:t>Город (поселок, деревня)</w:t>
            </w:r>
          </w:p>
        </w:tc>
      </w:tr>
      <w:tr w:rsidR="00AC7027" w:rsidRPr="00AD389D" w:rsidTr="00653E78">
        <w:tc>
          <w:tcPr>
            <w:tcW w:w="3190" w:type="dxa"/>
          </w:tcPr>
          <w:p w:rsidR="00AC7027" w:rsidRPr="00AD389D" w:rsidRDefault="00AC7027" w:rsidP="00653E78">
            <w:pPr>
              <w:jc w:val="both"/>
            </w:pPr>
            <w:r w:rsidRPr="00AD389D">
              <w:t>Тверская</w:t>
            </w:r>
          </w:p>
        </w:tc>
        <w:tc>
          <w:tcPr>
            <w:tcW w:w="3190" w:type="dxa"/>
          </w:tcPr>
          <w:p w:rsidR="00AC7027" w:rsidRPr="00AD389D" w:rsidRDefault="00AC7027" w:rsidP="00653E78">
            <w:pPr>
              <w:jc w:val="both"/>
            </w:pPr>
            <w:r w:rsidRPr="00AD389D">
              <w:t>-</w:t>
            </w:r>
          </w:p>
        </w:tc>
        <w:tc>
          <w:tcPr>
            <w:tcW w:w="3191" w:type="dxa"/>
          </w:tcPr>
          <w:p w:rsidR="00AC7027" w:rsidRPr="00AD389D" w:rsidRDefault="00AC7027" w:rsidP="00653E78">
            <w:pPr>
              <w:jc w:val="both"/>
            </w:pPr>
            <w:r w:rsidRPr="00AD389D">
              <w:t>г. Тверь</w:t>
            </w:r>
          </w:p>
        </w:tc>
      </w:tr>
    </w:tbl>
    <w:p w:rsidR="00AC7027" w:rsidRDefault="00AC7027" w:rsidP="00AC7027">
      <w:pPr>
        <w:numPr>
          <w:ilvl w:val="1"/>
          <w:numId w:val="28"/>
        </w:numPr>
        <w:ind w:left="720"/>
        <w:jc w:val="both"/>
      </w:pPr>
      <w:r>
        <w:t>Предусмотреть:</w:t>
      </w:r>
    </w:p>
    <w:p w:rsidR="00AC7027" w:rsidRPr="00486DE4" w:rsidRDefault="00AC7027" w:rsidP="00AC7027">
      <w:pPr>
        <w:jc w:val="both"/>
      </w:pPr>
      <w:r>
        <w:t xml:space="preserve">          -         строительство НТП 6/0,4 </w:t>
      </w:r>
      <w:proofErr w:type="spellStart"/>
      <w:r>
        <w:t>кВ</w:t>
      </w:r>
      <w:proofErr w:type="spellEnd"/>
      <w:r>
        <w:t xml:space="preserve"> с двумя трансформаторами 630 </w:t>
      </w:r>
      <w:proofErr w:type="spellStart"/>
      <w:r>
        <w:t>кВА</w:t>
      </w:r>
      <w:proofErr w:type="spellEnd"/>
      <w:r>
        <w:t xml:space="preserve"> каждый;</w:t>
      </w:r>
    </w:p>
    <w:p w:rsidR="00AC7027" w:rsidRDefault="00AC7027" w:rsidP="00AC7027">
      <w:pPr>
        <w:jc w:val="both"/>
      </w:pPr>
      <w:r>
        <w:t xml:space="preserve">           -        строительство КЛ-6кВ от РП-1 до ТП-46;</w:t>
      </w:r>
    </w:p>
    <w:p w:rsidR="00AC7027" w:rsidRDefault="00AC7027" w:rsidP="00AC7027">
      <w:r>
        <w:t xml:space="preserve">           -        строительство КЛ-6кВ от ТП-46 до ТП-21;</w:t>
      </w:r>
    </w:p>
    <w:p w:rsidR="00AC7027" w:rsidRDefault="00AC7027" w:rsidP="00AC7027">
      <w:r>
        <w:t xml:space="preserve">           -        строительство КЛ-6кВ от ТП-318 до НТП;</w:t>
      </w:r>
    </w:p>
    <w:p w:rsidR="00AC7027" w:rsidRDefault="00AC7027" w:rsidP="00AC7027">
      <w:r>
        <w:t xml:space="preserve">           -        строительство КЛ-6кВ от ТП-319 до НТП;</w:t>
      </w:r>
    </w:p>
    <w:p w:rsidR="00AC7027" w:rsidRDefault="00AC7027" w:rsidP="00AC7027">
      <w:r>
        <w:t xml:space="preserve">           -        установку камеры КСО-393 с ВН в РУ-6кВ ТП-319;</w:t>
      </w:r>
    </w:p>
    <w:p w:rsidR="00AC7027" w:rsidRDefault="00AC7027" w:rsidP="00AC7027">
      <w:r>
        <w:t xml:space="preserve">           -         выполнение пусконаладочных работ установленного оборудования и на ЛЭП 6/0,4кВ.</w:t>
      </w:r>
    </w:p>
    <w:p w:rsidR="00AC7027" w:rsidRDefault="00AC7027" w:rsidP="00AC7027">
      <w:r>
        <w:t xml:space="preserve">       1.3.          Выполнить согласование в установленном порядке земельных участков под территорию проектируемых ТП и ЛЭП-6 </w:t>
      </w:r>
      <w:proofErr w:type="spellStart"/>
      <w:r>
        <w:t>кВ</w:t>
      </w:r>
      <w:proofErr w:type="spellEnd"/>
      <w:r>
        <w:t xml:space="preserve"> с оформлением в собственность (аренду) МУП </w:t>
      </w:r>
      <w:r w:rsidRPr="0007037F">
        <w:t>“</w:t>
      </w:r>
      <w:proofErr w:type="spellStart"/>
      <w:r>
        <w:t>Тверьгорэлектро</w:t>
      </w:r>
      <w:proofErr w:type="spellEnd"/>
      <w:r w:rsidRPr="0007037F">
        <w:t>”</w:t>
      </w:r>
      <w:r>
        <w:t>:</w:t>
      </w:r>
    </w:p>
    <w:p w:rsidR="00AC7027" w:rsidRDefault="00AC7027" w:rsidP="00AC7027">
      <w:r>
        <w:t xml:space="preserve">          -         обоснование размеров земельных участков, подлежащих изъятию, в том числе путем выкупа, для размещения объектов капитального строительства (подстанция, опоры, кабельные линии и т.д.);</w:t>
      </w:r>
    </w:p>
    <w:p w:rsidR="00AC7027" w:rsidRDefault="00AC7027" w:rsidP="00AC7027">
      <w:r>
        <w:t xml:space="preserve">          -         сбор сведений о земельных участках, подлежащих выкупу или временному занятию (информация о собственниках, </w:t>
      </w:r>
      <w:proofErr w:type="spellStart"/>
      <w:r>
        <w:t>категорийность</w:t>
      </w:r>
      <w:proofErr w:type="spellEnd"/>
      <w:r>
        <w:t xml:space="preserve"> земельных участков и т.д.);</w:t>
      </w:r>
    </w:p>
    <w:p w:rsidR="00AC7027" w:rsidRDefault="00AC7027" w:rsidP="00AC7027">
      <w:r>
        <w:t xml:space="preserve">         -          сведения о размере средств, требующихся для размещения убытков правообладателям земельных участков, в случае их изъятия в постоянное пользование;</w:t>
      </w:r>
    </w:p>
    <w:p w:rsidR="00AC7027" w:rsidRDefault="00AC7027" w:rsidP="00AC7027">
      <w:r>
        <w:t xml:space="preserve">         -          получение кадастровых выписок о земельных участках, подлежащих выкупу и временному занятию;</w:t>
      </w:r>
    </w:p>
    <w:p w:rsidR="00AC7027" w:rsidRDefault="00AC7027" w:rsidP="00AC7027">
      <w:r>
        <w:t xml:space="preserve">         -          оформление акта о выборе земельного участка;</w:t>
      </w:r>
    </w:p>
    <w:p w:rsidR="00AC7027" w:rsidRDefault="00AC7027" w:rsidP="00AC7027">
      <w:r>
        <w:t xml:space="preserve">         -          получение в установленном порядке решения о предварительном согласовании места размещения объектов капитального строительства, утверждающее акт о выборе земельных участков;</w:t>
      </w:r>
    </w:p>
    <w:p w:rsidR="00AC7027" w:rsidRDefault="00AC7027" w:rsidP="00AC7027">
      <w:r>
        <w:t xml:space="preserve">         -          подготовка кадастровых работ и подготовка документов и материалов, необходимых для проведения постановки на государственный кадастровый учет изымаемых земельных участков в соответствии с Земельным кодексом РФ;</w:t>
      </w:r>
    </w:p>
    <w:p w:rsidR="00AC7027" w:rsidRDefault="00AC7027" w:rsidP="00AC7027">
      <w:r>
        <w:t xml:space="preserve">         -          подготовка проектов соглашений с собственниками земельных участков, подлежащих изъятию, а также получение в письменной форме согласий данных собственников;</w:t>
      </w:r>
    </w:p>
    <w:p w:rsidR="00AC7027" w:rsidRDefault="00AC7027" w:rsidP="00AC7027">
      <w:r>
        <w:t xml:space="preserve">        -           подготовка в установленном порядке прочих необходимых документов землеустройства;</w:t>
      </w:r>
    </w:p>
    <w:p w:rsidR="00AC7027" w:rsidRDefault="00AC7027" w:rsidP="00AC7027">
      <w:r>
        <w:t xml:space="preserve">        -           подготовка предложений по установлению охранных зон объектов электросетевого хозяйства.</w:t>
      </w:r>
    </w:p>
    <w:p w:rsidR="00AC7027" w:rsidRDefault="00AC7027" w:rsidP="00AC7027"/>
    <w:p w:rsidR="00AC7027" w:rsidRPr="000A0897" w:rsidRDefault="00AC7027" w:rsidP="00AC7027">
      <w:pPr>
        <w:numPr>
          <w:ilvl w:val="0"/>
          <w:numId w:val="28"/>
        </w:numPr>
        <w:rPr>
          <w:b/>
        </w:rPr>
      </w:pPr>
      <w:r w:rsidRPr="000A0897">
        <w:rPr>
          <w:b/>
        </w:rPr>
        <w:t>Основные нормативно-технические документы (НТД), определяющие требования к проекту:</w:t>
      </w:r>
    </w:p>
    <w:p w:rsidR="00AC7027" w:rsidRDefault="00AC7027" w:rsidP="00AC7027">
      <w:pPr>
        <w:ind w:left="360"/>
      </w:pPr>
    </w:p>
    <w:p w:rsidR="00AC7027" w:rsidRDefault="00AC7027" w:rsidP="00AC7027">
      <w:pPr>
        <w:ind w:left="360"/>
      </w:pPr>
      <w:r>
        <w:t>-             Градостроительный Кодекс Российской Федерации;</w:t>
      </w:r>
    </w:p>
    <w:p w:rsidR="00AC7027" w:rsidRDefault="00AC7027" w:rsidP="00AC7027">
      <w:pPr>
        <w:ind w:left="360"/>
      </w:pPr>
      <w:r>
        <w:lastRenderedPageBreak/>
        <w:t>-             Земельный Кодекс Российской Федерации;</w:t>
      </w:r>
    </w:p>
    <w:p w:rsidR="00AC7027" w:rsidRDefault="00AC7027" w:rsidP="00AC7027">
      <w:pPr>
        <w:ind w:left="360"/>
      </w:pPr>
      <w:r>
        <w:t xml:space="preserve">-             постановление правительства Российской Федерации № 87 от 16 февраля 2008 г. </w:t>
      </w:r>
      <w:r w:rsidRPr="000A0897">
        <w:t>“</w:t>
      </w:r>
      <w:r>
        <w:t>О составе разделов проектной документации и требованиях к их содержанию</w:t>
      </w:r>
      <w:r w:rsidRPr="000A0897">
        <w:t>”</w:t>
      </w:r>
      <w:r>
        <w:t>;</w:t>
      </w:r>
    </w:p>
    <w:p w:rsidR="00AC7027" w:rsidRDefault="00AC7027" w:rsidP="00AC7027">
      <w:pPr>
        <w:ind w:left="360"/>
      </w:pPr>
      <w:r>
        <w:t>-              ПУЭ (действующее издание);</w:t>
      </w:r>
    </w:p>
    <w:p w:rsidR="00AC7027" w:rsidRDefault="00AC7027" w:rsidP="00AC7027">
      <w:pPr>
        <w:ind w:left="360"/>
      </w:pPr>
      <w:r>
        <w:t>-              ПТЭ (действующее издание);</w:t>
      </w:r>
    </w:p>
    <w:p w:rsidR="00AC7027" w:rsidRDefault="00AC7027" w:rsidP="00AC7027">
      <w:pPr>
        <w:ind w:left="360"/>
      </w:pPr>
      <w:r>
        <w:t>-              иные нормативные документы (ГОСТы, СНиПы и т.д.), действующие на момент разработки проектной и рабочей документации.</w:t>
      </w:r>
    </w:p>
    <w:p w:rsidR="00AC7027" w:rsidRDefault="00AC7027" w:rsidP="00AC7027">
      <w:pPr>
        <w:ind w:left="360"/>
      </w:pPr>
    </w:p>
    <w:p w:rsidR="00AC7027" w:rsidRPr="00E125E1" w:rsidRDefault="00AC7027" w:rsidP="00AC7027">
      <w:pPr>
        <w:numPr>
          <w:ilvl w:val="0"/>
          <w:numId w:val="28"/>
        </w:numPr>
        <w:rPr>
          <w:b/>
        </w:rPr>
      </w:pPr>
      <w:r w:rsidRPr="00E125E1">
        <w:rPr>
          <w:b/>
        </w:rPr>
        <w:t>Стадийность проведения работ:</w:t>
      </w:r>
    </w:p>
    <w:p w:rsidR="00AC7027" w:rsidRDefault="00AC7027" w:rsidP="00AC7027">
      <w:r>
        <w:t>Проектирование выполняется в соответствии с настоящим Техническим задание в 3 этапа:</w:t>
      </w:r>
    </w:p>
    <w:p w:rsidR="00AC7027" w:rsidRDefault="00AC7027" w:rsidP="00AC7027">
      <w:r>
        <w:t xml:space="preserve">      -              проведение изыскательских работ;</w:t>
      </w:r>
    </w:p>
    <w:p w:rsidR="00AC7027" w:rsidRDefault="00AC7027" w:rsidP="00AC7027">
      <w:r>
        <w:t xml:space="preserve">      -              разработка проектной и рабочей документации;</w:t>
      </w:r>
    </w:p>
    <w:p w:rsidR="00AC7027" w:rsidRPr="00EB29CC" w:rsidRDefault="00AC7027" w:rsidP="00AC7027">
      <w:r>
        <w:t xml:space="preserve">      -              согласование проектной документации с МУП </w:t>
      </w:r>
      <w:r w:rsidRPr="00EB29CC">
        <w:t>“</w:t>
      </w:r>
      <w:proofErr w:type="spellStart"/>
      <w:r>
        <w:t>Тверьгорэлектро</w:t>
      </w:r>
      <w:proofErr w:type="spellEnd"/>
      <w:r w:rsidRPr="00EB29CC">
        <w:t>”</w:t>
      </w:r>
      <w:r>
        <w:t xml:space="preserve"> и, при необходимости, с компетентными государственными органами, органами местного самоуправления и иными заинтересованными лицами.</w:t>
      </w:r>
    </w:p>
    <w:p w:rsidR="00AC7027" w:rsidRDefault="00AC7027" w:rsidP="00AC7027">
      <w:pPr>
        <w:jc w:val="both"/>
      </w:pPr>
      <w:r>
        <w:t xml:space="preserve">  </w:t>
      </w:r>
    </w:p>
    <w:p w:rsidR="00AC7027" w:rsidRPr="00751E6F" w:rsidRDefault="00AC7027" w:rsidP="00AC7027">
      <w:pPr>
        <w:numPr>
          <w:ilvl w:val="0"/>
          <w:numId w:val="28"/>
        </w:numPr>
        <w:jc w:val="both"/>
        <w:rPr>
          <w:b/>
        </w:rPr>
      </w:pPr>
      <w:r w:rsidRPr="00751E6F">
        <w:rPr>
          <w:b/>
        </w:rPr>
        <w:t>Основные характеристики проектируемых и реконструируемых объектов:</w:t>
      </w:r>
    </w:p>
    <w:p w:rsidR="00AC7027" w:rsidRDefault="00AC7027" w:rsidP="00AC7027">
      <w:pPr>
        <w:numPr>
          <w:ilvl w:val="1"/>
          <w:numId w:val="28"/>
        </w:numPr>
        <w:ind w:left="720"/>
        <w:jc w:val="both"/>
      </w:pPr>
      <w:r>
        <w:t>Марки и производителя основных материалов и оборудования, а так же</w:t>
      </w:r>
    </w:p>
    <w:p w:rsidR="00AC7027" w:rsidRDefault="00AC7027" w:rsidP="00AC7027">
      <w:pPr>
        <w:ind w:left="360"/>
        <w:jc w:val="both"/>
      </w:pPr>
      <w:r>
        <w:t xml:space="preserve"> технические решения по строительству и реконструкции согласовать с МУП </w:t>
      </w:r>
      <w:r w:rsidRPr="00751E6F">
        <w:t>“</w:t>
      </w:r>
      <w:proofErr w:type="spellStart"/>
      <w:r>
        <w:t>Тверьгорэлектро</w:t>
      </w:r>
      <w:proofErr w:type="spellEnd"/>
      <w:r w:rsidRPr="00751E6F">
        <w:t>”</w:t>
      </w:r>
      <w:r>
        <w:t xml:space="preserve"> на стадии проектирования.</w:t>
      </w:r>
    </w:p>
    <w:p w:rsidR="00AC7027" w:rsidRDefault="00AC7027" w:rsidP="00AC7027">
      <w:pPr>
        <w:numPr>
          <w:ilvl w:val="1"/>
          <w:numId w:val="28"/>
        </w:numPr>
        <w:ind w:left="720"/>
        <w:jc w:val="both"/>
      </w:pPr>
      <w:r>
        <w:t xml:space="preserve">Требования к </w:t>
      </w:r>
      <w:proofErr w:type="gramStart"/>
      <w:r>
        <w:t>проектируемой</w:t>
      </w:r>
      <w:proofErr w:type="gramEnd"/>
      <w:r>
        <w:t xml:space="preserve"> ТП 6/0,4 </w:t>
      </w:r>
      <w:proofErr w:type="spellStart"/>
      <w:r>
        <w:t>кВ</w:t>
      </w:r>
      <w:proofErr w:type="spellEnd"/>
      <w:r>
        <w:t>:</w:t>
      </w:r>
    </w:p>
    <w:p w:rsidR="00AC7027" w:rsidRDefault="00AC7027" w:rsidP="00AC7027">
      <w:pPr>
        <w:ind w:left="360"/>
        <w:jc w:val="both"/>
      </w:pPr>
      <w:r>
        <w:t xml:space="preserve">-                место расположения ТП 6/0,4 </w:t>
      </w:r>
      <w:proofErr w:type="spellStart"/>
      <w:r>
        <w:t>кВ</w:t>
      </w:r>
      <w:proofErr w:type="spellEnd"/>
      <w:r>
        <w:t xml:space="preserve"> определить </w:t>
      </w:r>
      <w:proofErr w:type="gramStart"/>
      <w:r>
        <w:t>на стадии проектирования из расчета максимального приближения к центру нагрузок с обеспечением беспрепятственного доступа для обслуживания</w:t>
      </w:r>
      <w:proofErr w:type="gramEnd"/>
      <w:r>
        <w:t>;</w:t>
      </w:r>
    </w:p>
    <w:p w:rsidR="00AC7027" w:rsidRDefault="00AC7027" w:rsidP="00AC7027">
      <w:pPr>
        <w:ind w:left="360"/>
      </w:pPr>
      <w:r>
        <w:t xml:space="preserve">-                тип ТП – </w:t>
      </w:r>
      <w:proofErr w:type="spellStart"/>
      <w:r>
        <w:t>двухтрансформаторная</w:t>
      </w:r>
      <w:proofErr w:type="spellEnd"/>
      <w:r>
        <w:t xml:space="preserve"> проходная </w:t>
      </w:r>
      <w:proofErr w:type="spellStart"/>
      <w:r>
        <w:t>блочно</w:t>
      </w:r>
      <w:proofErr w:type="spellEnd"/>
      <w:r>
        <w:t>-модульная в бетонном корпусе</w:t>
      </w:r>
      <w:r w:rsidRPr="00434B6A">
        <w:t xml:space="preserve"> </w:t>
      </w:r>
      <w:r>
        <w:t>подстанция;</w:t>
      </w:r>
    </w:p>
    <w:p w:rsidR="00AC7027" w:rsidRDefault="00AC7027" w:rsidP="00AC7027">
      <w:pPr>
        <w:ind w:left="360"/>
      </w:pPr>
      <w:r>
        <w:t>-                тип фундамента определить на стадии проектно-изыскательских работ;</w:t>
      </w:r>
    </w:p>
    <w:p w:rsidR="00AC7027" w:rsidRDefault="00AC7027" w:rsidP="00AC7027">
      <w:pPr>
        <w:ind w:left="360"/>
      </w:pPr>
      <w:r>
        <w:t xml:space="preserve">-                тип силовых трансформаторов – герметичные масляные трансформаторы соединением обмоток </w:t>
      </w:r>
      <w:r>
        <w:sym w:font="Symbol" w:char="F055"/>
      </w:r>
      <w:r>
        <w:t>/</w:t>
      </w:r>
      <w:r>
        <w:sym w:font="Symbol" w:char="F055"/>
      </w:r>
      <w:r>
        <w:t>-0;</w:t>
      </w:r>
    </w:p>
    <w:p w:rsidR="00AC7027" w:rsidRDefault="00AC7027" w:rsidP="00AC7027">
      <w:pPr>
        <w:ind w:left="360"/>
      </w:pPr>
      <w:r>
        <w:t xml:space="preserve">-                мощность трансформаторов – 630 </w:t>
      </w:r>
      <w:proofErr w:type="spellStart"/>
      <w:r>
        <w:t>кВА</w:t>
      </w:r>
      <w:proofErr w:type="spellEnd"/>
      <w:r>
        <w:t xml:space="preserve"> каждый;</w:t>
      </w:r>
    </w:p>
    <w:p w:rsidR="00AC7027" w:rsidRDefault="00AC7027" w:rsidP="00AC7027">
      <w:pPr>
        <w:ind w:left="360"/>
      </w:pPr>
      <w:r>
        <w:t xml:space="preserve">-                РУ-10 </w:t>
      </w:r>
      <w:proofErr w:type="spellStart"/>
      <w:r>
        <w:t>кВ</w:t>
      </w:r>
      <w:proofErr w:type="spellEnd"/>
      <w:r>
        <w:t xml:space="preserve"> выполнить по схеме </w:t>
      </w:r>
      <w:r w:rsidRPr="00752D36">
        <w:t>“</w:t>
      </w:r>
      <w:r>
        <w:t>одна рабочая секционированная выключателем система шин</w:t>
      </w:r>
      <w:r w:rsidRPr="00752D36">
        <w:t>”</w:t>
      </w:r>
      <w:r>
        <w:t xml:space="preserve"> с комплектацией малогабаритными камерами КСО-393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580"/>
      </w:tblGrid>
      <w:tr w:rsidR="00AC7027" w:rsidRPr="004E7D0A" w:rsidTr="00653E78">
        <w:tc>
          <w:tcPr>
            <w:tcW w:w="4631" w:type="dxa"/>
          </w:tcPr>
          <w:p w:rsidR="00AC7027" w:rsidRPr="004E7D0A" w:rsidRDefault="00AC7027" w:rsidP="00653E78">
            <w:pPr>
              <w:jc w:val="center"/>
            </w:pPr>
            <w:r w:rsidRPr="004E7D0A">
              <w:t>Наименование</w:t>
            </w:r>
          </w:p>
        </w:tc>
        <w:tc>
          <w:tcPr>
            <w:tcW w:w="4580" w:type="dxa"/>
          </w:tcPr>
          <w:p w:rsidR="00AC7027" w:rsidRPr="004E7D0A" w:rsidRDefault="00AC7027" w:rsidP="00653E78">
            <w:pPr>
              <w:jc w:val="center"/>
            </w:pPr>
            <w:r w:rsidRPr="004E7D0A">
              <w:t>Значение</w:t>
            </w:r>
          </w:p>
        </w:tc>
      </w:tr>
      <w:tr w:rsidR="00AC7027" w:rsidRPr="004E7D0A" w:rsidTr="00653E78">
        <w:tc>
          <w:tcPr>
            <w:tcW w:w="4631" w:type="dxa"/>
          </w:tcPr>
          <w:p w:rsidR="00AC7027" w:rsidRPr="004E7D0A" w:rsidRDefault="00AC7027" w:rsidP="00653E78">
            <w:pPr>
              <w:jc w:val="center"/>
            </w:pPr>
            <w:r w:rsidRPr="004E7D0A">
              <w:t xml:space="preserve">Количество устанавливаемых ячеек 10 </w:t>
            </w:r>
            <w:proofErr w:type="spellStart"/>
            <w:r w:rsidRPr="004E7D0A">
              <w:t>кВ</w:t>
            </w:r>
            <w:proofErr w:type="spellEnd"/>
          </w:p>
        </w:tc>
        <w:tc>
          <w:tcPr>
            <w:tcW w:w="4580" w:type="dxa"/>
          </w:tcPr>
          <w:p w:rsidR="00AC7027" w:rsidRPr="004E7D0A" w:rsidRDefault="00AC7027" w:rsidP="00653E78">
            <w:pPr>
              <w:jc w:val="center"/>
            </w:pPr>
            <w:r>
              <w:t>7</w:t>
            </w:r>
          </w:p>
        </w:tc>
      </w:tr>
      <w:tr w:rsidR="00AC7027" w:rsidRPr="004E7D0A" w:rsidTr="00653E78">
        <w:tc>
          <w:tcPr>
            <w:tcW w:w="4631" w:type="dxa"/>
          </w:tcPr>
          <w:p w:rsidR="00AC7027" w:rsidRPr="004E7D0A" w:rsidRDefault="00AC7027" w:rsidP="00653E78">
            <w:pPr>
              <w:jc w:val="center"/>
            </w:pPr>
            <w:r w:rsidRPr="004E7D0A">
              <w:t>в том числе:</w:t>
            </w:r>
          </w:p>
        </w:tc>
        <w:tc>
          <w:tcPr>
            <w:tcW w:w="4580" w:type="dxa"/>
          </w:tcPr>
          <w:p w:rsidR="00AC7027" w:rsidRPr="004E7D0A" w:rsidRDefault="00AC7027" w:rsidP="00653E78">
            <w:pPr>
              <w:jc w:val="center"/>
            </w:pPr>
          </w:p>
        </w:tc>
      </w:tr>
      <w:tr w:rsidR="00AC7027" w:rsidRPr="004E7D0A" w:rsidTr="00653E78">
        <w:tc>
          <w:tcPr>
            <w:tcW w:w="4631" w:type="dxa"/>
          </w:tcPr>
          <w:p w:rsidR="00AC7027" w:rsidRPr="004E7D0A" w:rsidRDefault="00AC7027" w:rsidP="00653E78">
            <w:pPr>
              <w:jc w:val="center"/>
            </w:pPr>
            <w:r w:rsidRPr="004E7D0A">
              <w:t>Вводные, шт.</w:t>
            </w:r>
          </w:p>
        </w:tc>
        <w:tc>
          <w:tcPr>
            <w:tcW w:w="4580" w:type="dxa"/>
          </w:tcPr>
          <w:p w:rsidR="00AC7027" w:rsidRPr="004E7D0A" w:rsidRDefault="00AC7027" w:rsidP="00653E78">
            <w:pPr>
              <w:jc w:val="center"/>
            </w:pPr>
            <w:r w:rsidRPr="004E7D0A">
              <w:t>2</w:t>
            </w:r>
          </w:p>
        </w:tc>
      </w:tr>
      <w:tr w:rsidR="00AC7027" w:rsidRPr="004E7D0A" w:rsidTr="00653E78">
        <w:tc>
          <w:tcPr>
            <w:tcW w:w="4631" w:type="dxa"/>
          </w:tcPr>
          <w:p w:rsidR="00AC7027" w:rsidRPr="004E7D0A" w:rsidRDefault="00AC7027" w:rsidP="00653E78">
            <w:pPr>
              <w:jc w:val="center"/>
            </w:pPr>
            <w:r w:rsidRPr="004E7D0A">
              <w:t>Присоединения трансформаторов, шт.</w:t>
            </w:r>
          </w:p>
        </w:tc>
        <w:tc>
          <w:tcPr>
            <w:tcW w:w="4580" w:type="dxa"/>
          </w:tcPr>
          <w:p w:rsidR="00AC7027" w:rsidRPr="004E7D0A" w:rsidRDefault="00AC7027" w:rsidP="00653E78">
            <w:pPr>
              <w:jc w:val="center"/>
            </w:pPr>
            <w:r w:rsidRPr="004E7D0A">
              <w:t>2</w:t>
            </w:r>
          </w:p>
        </w:tc>
      </w:tr>
      <w:tr w:rsidR="00AC7027" w:rsidRPr="004E7D0A" w:rsidTr="00653E78">
        <w:tc>
          <w:tcPr>
            <w:tcW w:w="4631" w:type="dxa"/>
          </w:tcPr>
          <w:p w:rsidR="00AC7027" w:rsidRPr="004E7D0A" w:rsidRDefault="00AC7027" w:rsidP="00653E78">
            <w:pPr>
              <w:jc w:val="center"/>
            </w:pPr>
            <w:r w:rsidRPr="004E7D0A">
              <w:t>Секционного разъединителя, шт.</w:t>
            </w:r>
          </w:p>
          <w:p w:rsidR="00AC7027" w:rsidRPr="004E7D0A" w:rsidRDefault="00AC7027" w:rsidP="00653E78">
            <w:pPr>
              <w:jc w:val="center"/>
            </w:pPr>
            <w:r w:rsidRPr="004E7D0A">
              <w:t>с шинным мостом</w:t>
            </w:r>
          </w:p>
        </w:tc>
        <w:tc>
          <w:tcPr>
            <w:tcW w:w="4580" w:type="dxa"/>
          </w:tcPr>
          <w:p w:rsidR="00AC7027" w:rsidRPr="004E7D0A" w:rsidRDefault="00AC7027" w:rsidP="00653E78">
            <w:pPr>
              <w:jc w:val="center"/>
            </w:pPr>
            <w:r>
              <w:t>1</w:t>
            </w:r>
          </w:p>
        </w:tc>
      </w:tr>
      <w:tr w:rsidR="00AC7027" w:rsidRPr="004E7D0A" w:rsidTr="00653E78">
        <w:tc>
          <w:tcPr>
            <w:tcW w:w="4631" w:type="dxa"/>
          </w:tcPr>
          <w:p w:rsidR="00AC7027" w:rsidRPr="004E7D0A" w:rsidRDefault="00AC7027" w:rsidP="00653E78">
            <w:pPr>
              <w:jc w:val="center"/>
            </w:pPr>
            <w:r w:rsidRPr="004E7D0A">
              <w:t>Возможность расширения, шт.</w:t>
            </w:r>
          </w:p>
        </w:tc>
        <w:tc>
          <w:tcPr>
            <w:tcW w:w="4580" w:type="dxa"/>
          </w:tcPr>
          <w:p w:rsidR="00AC7027" w:rsidRPr="004E7D0A" w:rsidRDefault="00AC7027" w:rsidP="00653E78">
            <w:pPr>
              <w:jc w:val="center"/>
            </w:pPr>
            <w:r w:rsidRPr="004E7D0A">
              <w:t xml:space="preserve">По 2 линейные ячейки на каждой секции шин (уточнить проектом исходя из полного заполнения стандартного </w:t>
            </w:r>
            <w:proofErr w:type="spellStart"/>
            <w:r w:rsidRPr="004E7D0A">
              <w:t>блочно</w:t>
            </w:r>
            <w:proofErr w:type="spellEnd"/>
            <w:r w:rsidRPr="004E7D0A">
              <w:t>-модульного здания)</w:t>
            </w:r>
          </w:p>
        </w:tc>
      </w:tr>
      <w:tr w:rsidR="00AC7027" w:rsidRPr="004E7D0A" w:rsidTr="00653E78">
        <w:tc>
          <w:tcPr>
            <w:tcW w:w="4631" w:type="dxa"/>
          </w:tcPr>
          <w:p w:rsidR="00AC7027" w:rsidRPr="004E7D0A" w:rsidRDefault="00AC7027" w:rsidP="00653E78">
            <w:pPr>
              <w:jc w:val="center"/>
            </w:pPr>
            <w:r>
              <w:t>Линейные, шт.</w:t>
            </w:r>
          </w:p>
        </w:tc>
        <w:tc>
          <w:tcPr>
            <w:tcW w:w="4580" w:type="dxa"/>
          </w:tcPr>
          <w:p w:rsidR="00AC7027" w:rsidRPr="004E7D0A" w:rsidRDefault="00AC7027" w:rsidP="00653E78">
            <w:pPr>
              <w:jc w:val="center"/>
            </w:pPr>
            <w:r>
              <w:t>2</w:t>
            </w:r>
          </w:p>
        </w:tc>
      </w:tr>
      <w:tr w:rsidR="00AC7027" w:rsidRPr="004E7D0A" w:rsidTr="00653E78">
        <w:tc>
          <w:tcPr>
            <w:tcW w:w="4631" w:type="dxa"/>
          </w:tcPr>
          <w:p w:rsidR="00AC7027" w:rsidRPr="004E7D0A" w:rsidRDefault="00AC7027" w:rsidP="00653E78">
            <w:pPr>
              <w:jc w:val="center"/>
            </w:pPr>
            <w:r w:rsidRPr="004E7D0A">
              <w:t>Тип заходов</w:t>
            </w:r>
          </w:p>
        </w:tc>
        <w:tc>
          <w:tcPr>
            <w:tcW w:w="4580" w:type="dxa"/>
          </w:tcPr>
          <w:p w:rsidR="00AC7027" w:rsidRPr="004E7D0A" w:rsidRDefault="00AC7027" w:rsidP="00653E78">
            <w:pPr>
              <w:jc w:val="center"/>
            </w:pPr>
            <w:r w:rsidRPr="004E7D0A">
              <w:t>КЛ</w:t>
            </w:r>
          </w:p>
        </w:tc>
      </w:tr>
    </w:tbl>
    <w:p w:rsidR="00AC7027" w:rsidRDefault="00AC7027" w:rsidP="00AC7027">
      <w:pPr>
        <w:ind w:left="360"/>
      </w:pPr>
      <w:r>
        <w:t>-                вводные камеры КСО должны быть укомплектованы выключателями нагрузки с ручным приводом типа ВНА-10, на линии к силовому трансформатору устанавливается выключатель нагрузки с предохранителями;</w:t>
      </w:r>
    </w:p>
    <w:p w:rsidR="00AC7027" w:rsidRDefault="00AC7027" w:rsidP="00AC7027">
      <w:pPr>
        <w:ind w:left="360"/>
      </w:pPr>
      <w:r>
        <w:t>-                заземление системы сборных шин выполнить стационарными заземляющими ножами;</w:t>
      </w:r>
    </w:p>
    <w:p w:rsidR="00AC7027" w:rsidRPr="00752D36" w:rsidRDefault="00AC7027" w:rsidP="00AC7027">
      <w:pPr>
        <w:ind w:left="360"/>
      </w:pPr>
      <w:r>
        <w:t xml:space="preserve">-                для измерений и учета электрической энергии предусмотреть установку вольтметров с переключателями на каждой секции шин 10 </w:t>
      </w:r>
      <w:proofErr w:type="spellStart"/>
      <w:r>
        <w:t>кВ</w:t>
      </w:r>
      <w:proofErr w:type="spellEnd"/>
      <w:r>
        <w:t xml:space="preserve">, амперметров на питающих линиях 10 </w:t>
      </w:r>
      <w:proofErr w:type="spellStart"/>
      <w:r>
        <w:t>кВ</w:t>
      </w:r>
      <w:proofErr w:type="spellEnd"/>
      <w:r>
        <w:t xml:space="preserve">, амперметров на стороне 0,4 </w:t>
      </w:r>
      <w:proofErr w:type="spellStart"/>
      <w:r>
        <w:t>кВ</w:t>
      </w:r>
      <w:proofErr w:type="spellEnd"/>
      <w:r>
        <w:t xml:space="preserve"> силовых трансформаторов, счетчики активной </w:t>
      </w:r>
      <w:r>
        <w:lastRenderedPageBreak/>
        <w:t xml:space="preserve">энергии на стороне 0,4 </w:t>
      </w:r>
      <w:proofErr w:type="spellStart"/>
      <w:r>
        <w:t>кВ</w:t>
      </w:r>
      <w:proofErr w:type="spellEnd"/>
      <w:r>
        <w:t xml:space="preserve"> силовых трансформаторов, вольтметры на каждой секции шин 0,4 </w:t>
      </w:r>
      <w:proofErr w:type="spellStart"/>
      <w:r>
        <w:t>кВ.</w:t>
      </w:r>
      <w:proofErr w:type="spellEnd"/>
      <w:r>
        <w:t xml:space="preserve"> </w:t>
      </w:r>
    </w:p>
    <w:p w:rsidR="00AC7027" w:rsidRDefault="00AC7027" w:rsidP="00AC7027">
      <w:pPr>
        <w:ind w:left="360"/>
      </w:pPr>
      <w:r>
        <w:t xml:space="preserve">-                в РУ-0,4 </w:t>
      </w:r>
      <w:proofErr w:type="spellStart"/>
      <w:r>
        <w:t>кВ</w:t>
      </w:r>
      <w:proofErr w:type="spellEnd"/>
      <w:r>
        <w:t xml:space="preserve"> на отходящих присоединениях оборудовать учет электроэнергии, при этом применить трехфазные интегральные счетчики электрической энергии прямого и трансформаторного включения;</w:t>
      </w:r>
    </w:p>
    <w:p w:rsidR="00AC7027" w:rsidRDefault="00AC7027" w:rsidP="00AC7027">
      <w:pPr>
        <w:ind w:left="360"/>
      </w:pPr>
      <w:r>
        <w:t>-                счетчики должны быть сертифицированы на территории Российской Федерации, тип счетчика должен быть внесен в государственный реестр средств измерений РФ и пройти проверку;</w:t>
      </w:r>
    </w:p>
    <w:p w:rsidR="00AC7027" w:rsidRDefault="00AC7027" w:rsidP="00AC7027">
      <w:pPr>
        <w:ind w:left="360"/>
      </w:pPr>
      <w:r>
        <w:t xml:space="preserve">-                РУ-0,4 </w:t>
      </w:r>
      <w:proofErr w:type="spellStart"/>
      <w:r>
        <w:t>кВ</w:t>
      </w:r>
      <w:proofErr w:type="spellEnd"/>
      <w:r>
        <w:t xml:space="preserve"> укомплектовать панелями типа ЩО-70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6"/>
      </w:tblGrid>
      <w:tr w:rsidR="00AC7027" w:rsidRPr="004E7D0A" w:rsidTr="00653E78">
        <w:tc>
          <w:tcPr>
            <w:tcW w:w="4605" w:type="dxa"/>
          </w:tcPr>
          <w:p w:rsidR="00AC7027" w:rsidRPr="004E7D0A" w:rsidRDefault="00AC7027" w:rsidP="00653E78">
            <w:pPr>
              <w:jc w:val="center"/>
            </w:pPr>
            <w:r w:rsidRPr="004E7D0A">
              <w:t>Наименование</w:t>
            </w:r>
          </w:p>
        </w:tc>
        <w:tc>
          <w:tcPr>
            <w:tcW w:w="4606" w:type="dxa"/>
          </w:tcPr>
          <w:p w:rsidR="00AC7027" w:rsidRPr="004E7D0A" w:rsidRDefault="00AC7027" w:rsidP="00653E78">
            <w:pPr>
              <w:jc w:val="center"/>
            </w:pPr>
            <w:r w:rsidRPr="004E7D0A">
              <w:t>Значение</w:t>
            </w:r>
          </w:p>
        </w:tc>
      </w:tr>
      <w:tr w:rsidR="00AC7027" w:rsidRPr="004E7D0A" w:rsidTr="00653E78">
        <w:tc>
          <w:tcPr>
            <w:tcW w:w="4605" w:type="dxa"/>
          </w:tcPr>
          <w:p w:rsidR="00AC7027" w:rsidRPr="004E7D0A" w:rsidRDefault="00AC7027" w:rsidP="00653E78">
            <w:pPr>
              <w:jc w:val="center"/>
            </w:pPr>
            <w:r w:rsidRPr="004E7D0A">
              <w:t>Количество устанавливаемых панелей</w:t>
            </w:r>
          </w:p>
          <w:p w:rsidR="00AC7027" w:rsidRPr="004E7D0A" w:rsidRDefault="00AC7027" w:rsidP="00653E78">
            <w:pPr>
              <w:jc w:val="center"/>
            </w:pPr>
            <w:r w:rsidRPr="004E7D0A">
              <w:t xml:space="preserve"> 0,4 </w:t>
            </w:r>
            <w:proofErr w:type="spellStart"/>
            <w:r w:rsidRPr="004E7D0A">
              <w:t>кВ</w:t>
            </w:r>
            <w:proofErr w:type="spellEnd"/>
          </w:p>
        </w:tc>
        <w:tc>
          <w:tcPr>
            <w:tcW w:w="4606" w:type="dxa"/>
          </w:tcPr>
          <w:p w:rsidR="00AC7027" w:rsidRPr="004E7D0A" w:rsidRDefault="00AC7027" w:rsidP="00653E78">
            <w:pPr>
              <w:jc w:val="center"/>
            </w:pPr>
            <w:r>
              <w:t>8</w:t>
            </w:r>
          </w:p>
        </w:tc>
      </w:tr>
      <w:tr w:rsidR="00AC7027" w:rsidRPr="004E7D0A" w:rsidTr="00653E78">
        <w:tc>
          <w:tcPr>
            <w:tcW w:w="4605" w:type="dxa"/>
          </w:tcPr>
          <w:p w:rsidR="00AC7027" w:rsidRPr="004E7D0A" w:rsidRDefault="00AC7027" w:rsidP="00653E78">
            <w:pPr>
              <w:jc w:val="center"/>
            </w:pPr>
            <w:r w:rsidRPr="004E7D0A">
              <w:t>Вводные с рубильником и автомат</w:t>
            </w:r>
            <w:proofErr w:type="gramStart"/>
            <w:r w:rsidRPr="004E7D0A">
              <w:t>.</w:t>
            </w:r>
            <w:proofErr w:type="gramEnd"/>
            <w:r w:rsidRPr="004E7D0A">
              <w:t xml:space="preserve"> </w:t>
            </w:r>
            <w:proofErr w:type="gramStart"/>
            <w:r w:rsidRPr="004E7D0A">
              <w:t>в</w:t>
            </w:r>
            <w:proofErr w:type="gramEnd"/>
            <w:r w:rsidRPr="004E7D0A">
              <w:t>ыключателем на ток 1000А, шт.</w:t>
            </w:r>
          </w:p>
        </w:tc>
        <w:tc>
          <w:tcPr>
            <w:tcW w:w="4606" w:type="dxa"/>
          </w:tcPr>
          <w:p w:rsidR="00AC7027" w:rsidRPr="004E7D0A" w:rsidRDefault="00AC7027" w:rsidP="00653E78">
            <w:pPr>
              <w:jc w:val="center"/>
            </w:pPr>
            <w:r w:rsidRPr="004E7D0A">
              <w:t>2</w:t>
            </w:r>
          </w:p>
        </w:tc>
      </w:tr>
      <w:tr w:rsidR="00AC7027" w:rsidRPr="004E7D0A" w:rsidTr="00653E78">
        <w:tc>
          <w:tcPr>
            <w:tcW w:w="4605" w:type="dxa"/>
          </w:tcPr>
          <w:p w:rsidR="00AC7027" w:rsidRPr="004E7D0A" w:rsidRDefault="00AC7027" w:rsidP="00653E78">
            <w:pPr>
              <w:jc w:val="center"/>
            </w:pPr>
            <w:proofErr w:type="gramStart"/>
            <w:r w:rsidRPr="004E7D0A">
              <w:t>Линейные</w:t>
            </w:r>
            <w:proofErr w:type="gramEnd"/>
            <w:r w:rsidRPr="004E7D0A">
              <w:t xml:space="preserve"> с рубильниками РПС (2х250А+2х400А), шт.</w:t>
            </w:r>
          </w:p>
        </w:tc>
        <w:tc>
          <w:tcPr>
            <w:tcW w:w="4606" w:type="dxa"/>
          </w:tcPr>
          <w:p w:rsidR="00AC7027" w:rsidRPr="004E7D0A" w:rsidRDefault="00AC7027" w:rsidP="00653E78">
            <w:pPr>
              <w:jc w:val="center"/>
            </w:pPr>
            <w:r>
              <w:t>4</w:t>
            </w:r>
          </w:p>
        </w:tc>
      </w:tr>
      <w:tr w:rsidR="00AC7027" w:rsidRPr="004E7D0A" w:rsidTr="00653E78">
        <w:tc>
          <w:tcPr>
            <w:tcW w:w="4605" w:type="dxa"/>
          </w:tcPr>
          <w:p w:rsidR="00AC7027" w:rsidRPr="004E7D0A" w:rsidRDefault="00AC7027" w:rsidP="00653E78">
            <w:pPr>
              <w:jc w:val="center"/>
            </w:pPr>
            <w:proofErr w:type="gramStart"/>
            <w:r w:rsidRPr="004E7D0A">
              <w:t>Секционная</w:t>
            </w:r>
            <w:proofErr w:type="gramEnd"/>
            <w:r w:rsidRPr="004E7D0A">
              <w:t xml:space="preserve"> с двумя рубильниками и </w:t>
            </w:r>
            <w:proofErr w:type="spellStart"/>
            <w:r w:rsidRPr="004E7D0A">
              <w:t>автоматич</w:t>
            </w:r>
            <w:proofErr w:type="spellEnd"/>
            <w:r w:rsidRPr="004E7D0A">
              <w:t xml:space="preserve">. выключателем на ток 1000А, шт. </w:t>
            </w:r>
          </w:p>
        </w:tc>
        <w:tc>
          <w:tcPr>
            <w:tcW w:w="4606" w:type="dxa"/>
          </w:tcPr>
          <w:p w:rsidR="00AC7027" w:rsidRPr="004E7D0A" w:rsidRDefault="00AC7027" w:rsidP="00653E78">
            <w:pPr>
              <w:jc w:val="center"/>
            </w:pPr>
            <w:r w:rsidRPr="004E7D0A">
              <w:t>1</w:t>
            </w:r>
          </w:p>
        </w:tc>
      </w:tr>
      <w:tr w:rsidR="00AC7027" w:rsidRPr="004E7D0A" w:rsidTr="00653E78">
        <w:tc>
          <w:tcPr>
            <w:tcW w:w="4605" w:type="dxa"/>
          </w:tcPr>
          <w:p w:rsidR="00AC7027" w:rsidRPr="004E7D0A" w:rsidRDefault="00AC7027" w:rsidP="00653E78">
            <w:pPr>
              <w:jc w:val="center"/>
            </w:pPr>
            <w:r w:rsidRPr="004E7D0A">
              <w:t xml:space="preserve">Панель диспетчерского управления наружным освещением (с учетом </w:t>
            </w:r>
            <w:proofErr w:type="spellStart"/>
            <w:r w:rsidRPr="004E7D0A">
              <w:t>эл</w:t>
            </w:r>
            <w:proofErr w:type="gramStart"/>
            <w:r w:rsidRPr="004E7D0A">
              <w:t>.э</w:t>
            </w:r>
            <w:proofErr w:type="gramEnd"/>
            <w:r w:rsidRPr="004E7D0A">
              <w:t>нергии</w:t>
            </w:r>
            <w:proofErr w:type="spellEnd"/>
            <w:r w:rsidRPr="004E7D0A">
              <w:t>), шт.</w:t>
            </w:r>
          </w:p>
        </w:tc>
        <w:tc>
          <w:tcPr>
            <w:tcW w:w="4606" w:type="dxa"/>
          </w:tcPr>
          <w:p w:rsidR="00AC7027" w:rsidRPr="004E7D0A" w:rsidRDefault="00AC7027" w:rsidP="00653E78">
            <w:pPr>
              <w:jc w:val="center"/>
            </w:pPr>
            <w:r w:rsidRPr="004E7D0A">
              <w:t>1</w:t>
            </w:r>
          </w:p>
        </w:tc>
      </w:tr>
    </w:tbl>
    <w:p w:rsidR="00AC7027" w:rsidRDefault="00AC7027" w:rsidP="00AC7027">
      <w:pPr>
        <w:ind w:left="360"/>
      </w:pPr>
    </w:p>
    <w:p w:rsidR="00AC7027" w:rsidRDefault="00AC7027" w:rsidP="00AC7027">
      <w:pPr>
        <w:ind w:left="360"/>
      </w:pPr>
      <w:proofErr w:type="gramStart"/>
      <w:r>
        <w:t>-                для проектируемой ТП предусмотреть охранную и пожарную сигнализацию, которые должны быть построены на базе соответствующих датчиков, приемно-контрольных приборов для сбора информации, ее обработки и визуализации.</w:t>
      </w:r>
      <w:proofErr w:type="gramEnd"/>
    </w:p>
    <w:p w:rsidR="00AC7027" w:rsidRDefault="00AC7027" w:rsidP="00AC7027">
      <w:pPr>
        <w:jc w:val="both"/>
      </w:pPr>
      <w:r>
        <w:t xml:space="preserve">     </w:t>
      </w:r>
    </w:p>
    <w:p w:rsidR="00AC7027" w:rsidRDefault="00AC7027" w:rsidP="00AC7027">
      <w:pPr>
        <w:numPr>
          <w:ilvl w:val="1"/>
          <w:numId w:val="28"/>
        </w:numPr>
        <w:ind w:left="720"/>
        <w:jc w:val="both"/>
      </w:pPr>
      <w:r>
        <w:t xml:space="preserve">Требования к </w:t>
      </w:r>
      <w:proofErr w:type="gramStart"/>
      <w:r>
        <w:t>проектируемой</w:t>
      </w:r>
      <w:proofErr w:type="gramEnd"/>
      <w:r>
        <w:t xml:space="preserve"> КЛ-6 </w:t>
      </w:r>
      <w:proofErr w:type="spellStart"/>
      <w:r>
        <w:t>кВ</w:t>
      </w:r>
      <w:proofErr w:type="spellEnd"/>
      <w:r>
        <w:t xml:space="preserve"> от РП-1 до ТП-46:</w:t>
      </w:r>
    </w:p>
    <w:p w:rsidR="00AC7027" w:rsidRDefault="00AC7027" w:rsidP="00AC7027">
      <w:pPr>
        <w:ind w:left="720"/>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4431"/>
      </w:tblGrid>
      <w:tr w:rsidR="00AC7027" w:rsidRPr="004E7D0A" w:rsidTr="00653E78">
        <w:tc>
          <w:tcPr>
            <w:tcW w:w="4420" w:type="dxa"/>
          </w:tcPr>
          <w:p w:rsidR="00AC7027" w:rsidRPr="004E7D0A" w:rsidRDefault="00AC7027" w:rsidP="00653E78">
            <w:pPr>
              <w:jc w:val="center"/>
              <w:rPr>
                <w:b/>
              </w:rPr>
            </w:pPr>
            <w:r w:rsidRPr="004E7D0A">
              <w:rPr>
                <w:b/>
              </w:rPr>
              <w:t>Наименование параметра</w:t>
            </w:r>
          </w:p>
        </w:tc>
        <w:tc>
          <w:tcPr>
            <w:tcW w:w="4431" w:type="dxa"/>
          </w:tcPr>
          <w:p w:rsidR="00AC7027" w:rsidRPr="004E7D0A" w:rsidRDefault="00AC7027" w:rsidP="00653E78">
            <w:pPr>
              <w:jc w:val="center"/>
              <w:rPr>
                <w:b/>
              </w:rPr>
            </w:pPr>
            <w:r w:rsidRPr="004E7D0A">
              <w:rPr>
                <w:b/>
              </w:rPr>
              <w:t>Значение</w:t>
            </w:r>
          </w:p>
        </w:tc>
      </w:tr>
      <w:tr w:rsidR="00AC7027" w:rsidRPr="004E7D0A" w:rsidTr="00653E78">
        <w:tc>
          <w:tcPr>
            <w:tcW w:w="4420" w:type="dxa"/>
          </w:tcPr>
          <w:p w:rsidR="00AC7027" w:rsidRPr="004E7D0A" w:rsidRDefault="00AC7027" w:rsidP="00653E78">
            <w:pPr>
              <w:jc w:val="both"/>
            </w:pPr>
            <w:r w:rsidRPr="004E7D0A">
              <w:t xml:space="preserve">Тип </w:t>
            </w:r>
          </w:p>
        </w:tc>
        <w:tc>
          <w:tcPr>
            <w:tcW w:w="4431" w:type="dxa"/>
          </w:tcPr>
          <w:p w:rsidR="00AC7027" w:rsidRPr="004E7D0A" w:rsidRDefault="00AC7027" w:rsidP="00653E78">
            <w:pPr>
              <w:jc w:val="both"/>
            </w:pPr>
            <w:r>
              <w:t>КЛ</w:t>
            </w:r>
          </w:p>
        </w:tc>
      </w:tr>
      <w:tr w:rsidR="00AC7027" w:rsidRPr="004E7D0A" w:rsidTr="00653E78">
        <w:tc>
          <w:tcPr>
            <w:tcW w:w="4420" w:type="dxa"/>
          </w:tcPr>
          <w:p w:rsidR="00AC7027" w:rsidRPr="004E7D0A" w:rsidRDefault="00AC7027" w:rsidP="00653E78">
            <w:pPr>
              <w:jc w:val="both"/>
            </w:pPr>
            <w:r w:rsidRPr="004E7D0A">
              <w:t xml:space="preserve">Напряжение, </w:t>
            </w:r>
            <w:proofErr w:type="spellStart"/>
            <w:r w:rsidRPr="004E7D0A">
              <w:t>кВ</w:t>
            </w:r>
            <w:proofErr w:type="spellEnd"/>
          </w:p>
        </w:tc>
        <w:tc>
          <w:tcPr>
            <w:tcW w:w="4431" w:type="dxa"/>
          </w:tcPr>
          <w:p w:rsidR="00AC7027" w:rsidRPr="004E7D0A" w:rsidRDefault="00AC7027" w:rsidP="00653E78">
            <w:pPr>
              <w:jc w:val="both"/>
            </w:pPr>
            <w:r>
              <w:t>6</w:t>
            </w:r>
          </w:p>
        </w:tc>
      </w:tr>
      <w:tr w:rsidR="00AC7027" w:rsidRPr="004E7D0A" w:rsidTr="00653E78">
        <w:tc>
          <w:tcPr>
            <w:tcW w:w="4420" w:type="dxa"/>
          </w:tcPr>
          <w:p w:rsidR="00AC7027" w:rsidRPr="004E7D0A" w:rsidRDefault="00AC7027" w:rsidP="00653E78">
            <w:pPr>
              <w:jc w:val="both"/>
            </w:pPr>
            <w:r w:rsidRPr="004E7D0A">
              <w:t>Количество цепей</w:t>
            </w:r>
          </w:p>
        </w:tc>
        <w:tc>
          <w:tcPr>
            <w:tcW w:w="4431" w:type="dxa"/>
          </w:tcPr>
          <w:p w:rsidR="00AC7027" w:rsidRPr="004E7D0A" w:rsidRDefault="00AC7027" w:rsidP="00653E78">
            <w:pPr>
              <w:jc w:val="both"/>
            </w:pPr>
            <w:r>
              <w:t>1</w:t>
            </w:r>
          </w:p>
        </w:tc>
      </w:tr>
      <w:tr w:rsidR="00AC7027" w:rsidRPr="004E7D0A" w:rsidTr="00653E78">
        <w:tc>
          <w:tcPr>
            <w:tcW w:w="4420" w:type="dxa"/>
          </w:tcPr>
          <w:p w:rsidR="00AC7027" w:rsidRPr="004E7D0A" w:rsidRDefault="00AC7027" w:rsidP="00653E78">
            <w:pPr>
              <w:jc w:val="both"/>
            </w:pPr>
            <w:r w:rsidRPr="004E7D0A">
              <w:t xml:space="preserve">Длина, </w:t>
            </w:r>
            <w:proofErr w:type="gramStart"/>
            <w:r w:rsidRPr="004E7D0A">
              <w:t>км</w:t>
            </w:r>
            <w:proofErr w:type="gramEnd"/>
          </w:p>
        </w:tc>
        <w:tc>
          <w:tcPr>
            <w:tcW w:w="4431" w:type="dxa"/>
          </w:tcPr>
          <w:p w:rsidR="00AC7027" w:rsidRPr="004E7D0A" w:rsidRDefault="00AC7027" w:rsidP="00653E78">
            <w:pPr>
              <w:jc w:val="both"/>
            </w:pPr>
            <w:r>
              <w:t>В соответствии с проектом</w:t>
            </w:r>
          </w:p>
        </w:tc>
      </w:tr>
      <w:tr w:rsidR="00AC7027" w:rsidRPr="004E7D0A" w:rsidTr="00653E78">
        <w:tc>
          <w:tcPr>
            <w:tcW w:w="4420" w:type="dxa"/>
          </w:tcPr>
          <w:p w:rsidR="00AC7027" w:rsidRPr="004E7D0A" w:rsidRDefault="00AC7027" w:rsidP="00653E78">
            <w:pPr>
              <w:jc w:val="both"/>
            </w:pPr>
            <w:r w:rsidRPr="004E7D0A">
              <w:t xml:space="preserve">Тип </w:t>
            </w:r>
            <w:r>
              <w:t>кабеля</w:t>
            </w:r>
          </w:p>
        </w:tc>
        <w:tc>
          <w:tcPr>
            <w:tcW w:w="4431" w:type="dxa"/>
          </w:tcPr>
          <w:p w:rsidR="00AC7027" w:rsidRPr="004E7D0A" w:rsidRDefault="00AC7027" w:rsidP="00653E78">
            <w:pPr>
              <w:jc w:val="both"/>
            </w:pPr>
            <w:r>
              <w:t>АСБ 3*120</w:t>
            </w:r>
          </w:p>
        </w:tc>
      </w:tr>
      <w:tr w:rsidR="00AC7027" w:rsidRPr="004E7D0A" w:rsidTr="00653E78">
        <w:tc>
          <w:tcPr>
            <w:tcW w:w="4420" w:type="dxa"/>
          </w:tcPr>
          <w:p w:rsidR="00AC7027" w:rsidRPr="004E7D0A" w:rsidRDefault="00AC7027" w:rsidP="00653E78">
            <w:pPr>
              <w:jc w:val="both"/>
            </w:pPr>
            <w:r w:rsidRPr="004E7D0A">
              <w:t>Заходы на ТП</w:t>
            </w:r>
          </w:p>
        </w:tc>
        <w:tc>
          <w:tcPr>
            <w:tcW w:w="4431" w:type="dxa"/>
          </w:tcPr>
          <w:p w:rsidR="00AC7027" w:rsidRPr="004E7D0A" w:rsidRDefault="00AC7027" w:rsidP="00653E78">
            <w:pPr>
              <w:jc w:val="both"/>
            </w:pPr>
            <w:r>
              <w:t xml:space="preserve">Есть </w:t>
            </w:r>
          </w:p>
        </w:tc>
      </w:tr>
    </w:tbl>
    <w:p w:rsidR="00AC7027" w:rsidRDefault="00AC7027" w:rsidP="00AC7027">
      <w:pPr>
        <w:ind w:left="720"/>
        <w:jc w:val="both"/>
      </w:pPr>
    </w:p>
    <w:p w:rsidR="00AC7027" w:rsidRDefault="00AC7027" w:rsidP="00AC7027">
      <w:pPr>
        <w:ind w:left="426"/>
        <w:jc w:val="both"/>
      </w:pPr>
      <w:r>
        <w:t xml:space="preserve">4.4. Требования к </w:t>
      </w:r>
      <w:proofErr w:type="gramStart"/>
      <w:r>
        <w:t>проектируемой</w:t>
      </w:r>
      <w:proofErr w:type="gramEnd"/>
      <w:r>
        <w:t xml:space="preserve"> КЛ-6 </w:t>
      </w:r>
      <w:proofErr w:type="spellStart"/>
      <w:r>
        <w:t>кВ</w:t>
      </w:r>
      <w:proofErr w:type="spellEnd"/>
      <w:r>
        <w:t xml:space="preserve"> от ТП-46 до ТП-21:</w:t>
      </w:r>
    </w:p>
    <w:p w:rsidR="00AC7027" w:rsidRDefault="00AC7027" w:rsidP="00AC7027">
      <w:pPr>
        <w:ind w:left="720"/>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4431"/>
      </w:tblGrid>
      <w:tr w:rsidR="00AC7027" w:rsidRPr="004E7D0A" w:rsidTr="00653E78">
        <w:tc>
          <w:tcPr>
            <w:tcW w:w="4420" w:type="dxa"/>
          </w:tcPr>
          <w:p w:rsidR="00AC7027" w:rsidRPr="004E7D0A" w:rsidRDefault="00AC7027" w:rsidP="00653E78">
            <w:pPr>
              <w:jc w:val="center"/>
              <w:rPr>
                <w:b/>
              </w:rPr>
            </w:pPr>
            <w:r w:rsidRPr="004E7D0A">
              <w:rPr>
                <w:b/>
              </w:rPr>
              <w:t>Наименование параметра</w:t>
            </w:r>
          </w:p>
        </w:tc>
        <w:tc>
          <w:tcPr>
            <w:tcW w:w="4431" w:type="dxa"/>
          </w:tcPr>
          <w:p w:rsidR="00AC7027" w:rsidRPr="004E7D0A" w:rsidRDefault="00AC7027" w:rsidP="00653E78">
            <w:pPr>
              <w:jc w:val="center"/>
              <w:rPr>
                <w:b/>
              </w:rPr>
            </w:pPr>
            <w:r w:rsidRPr="004E7D0A">
              <w:rPr>
                <w:b/>
              </w:rPr>
              <w:t>Значение</w:t>
            </w:r>
          </w:p>
        </w:tc>
      </w:tr>
      <w:tr w:rsidR="00AC7027" w:rsidRPr="004E7D0A" w:rsidTr="00653E78">
        <w:tc>
          <w:tcPr>
            <w:tcW w:w="4420" w:type="dxa"/>
          </w:tcPr>
          <w:p w:rsidR="00AC7027" w:rsidRPr="004E7D0A" w:rsidRDefault="00AC7027" w:rsidP="00653E78">
            <w:pPr>
              <w:jc w:val="both"/>
            </w:pPr>
            <w:r w:rsidRPr="004E7D0A">
              <w:t xml:space="preserve">Тип </w:t>
            </w:r>
          </w:p>
        </w:tc>
        <w:tc>
          <w:tcPr>
            <w:tcW w:w="4431" w:type="dxa"/>
          </w:tcPr>
          <w:p w:rsidR="00AC7027" w:rsidRPr="004E7D0A" w:rsidRDefault="00AC7027" w:rsidP="00653E78">
            <w:pPr>
              <w:jc w:val="both"/>
            </w:pPr>
            <w:r>
              <w:t>КЛ</w:t>
            </w:r>
          </w:p>
        </w:tc>
      </w:tr>
      <w:tr w:rsidR="00AC7027" w:rsidRPr="004E7D0A" w:rsidTr="00653E78">
        <w:tc>
          <w:tcPr>
            <w:tcW w:w="4420" w:type="dxa"/>
          </w:tcPr>
          <w:p w:rsidR="00AC7027" w:rsidRPr="004E7D0A" w:rsidRDefault="00AC7027" w:rsidP="00653E78">
            <w:pPr>
              <w:jc w:val="both"/>
            </w:pPr>
            <w:r w:rsidRPr="004E7D0A">
              <w:t xml:space="preserve">Напряжение, </w:t>
            </w:r>
            <w:proofErr w:type="spellStart"/>
            <w:r w:rsidRPr="004E7D0A">
              <w:t>кВ</w:t>
            </w:r>
            <w:proofErr w:type="spellEnd"/>
          </w:p>
        </w:tc>
        <w:tc>
          <w:tcPr>
            <w:tcW w:w="4431" w:type="dxa"/>
          </w:tcPr>
          <w:p w:rsidR="00AC7027" w:rsidRPr="004E7D0A" w:rsidRDefault="00AC7027" w:rsidP="00653E78">
            <w:pPr>
              <w:jc w:val="both"/>
            </w:pPr>
            <w:r>
              <w:t>6</w:t>
            </w:r>
          </w:p>
        </w:tc>
      </w:tr>
      <w:tr w:rsidR="00AC7027" w:rsidRPr="004E7D0A" w:rsidTr="00653E78">
        <w:tc>
          <w:tcPr>
            <w:tcW w:w="4420" w:type="dxa"/>
          </w:tcPr>
          <w:p w:rsidR="00AC7027" w:rsidRPr="004E7D0A" w:rsidRDefault="00AC7027" w:rsidP="00653E78">
            <w:pPr>
              <w:jc w:val="both"/>
            </w:pPr>
            <w:r w:rsidRPr="004E7D0A">
              <w:t>Количество цепей</w:t>
            </w:r>
          </w:p>
        </w:tc>
        <w:tc>
          <w:tcPr>
            <w:tcW w:w="4431" w:type="dxa"/>
          </w:tcPr>
          <w:p w:rsidR="00AC7027" w:rsidRPr="004E7D0A" w:rsidRDefault="00AC7027" w:rsidP="00653E78">
            <w:pPr>
              <w:jc w:val="both"/>
            </w:pPr>
            <w:r>
              <w:t>1</w:t>
            </w:r>
          </w:p>
        </w:tc>
      </w:tr>
      <w:tr w:rsidR="00AC7027" w:rsidRPr="004E7D0A" w:rsidTr="00653E78">
        <w:tc>
          <w:tcPr>
            <w:tcW w:w="4420" w:type="dxa"/>
          </w:tcPr>
          <w:p w:rsidR="00AC7027" w:rsidRPr="004E7D0A" w:rsidRDefault="00AC7027" w:rsidP="00653E78">
            <w:pPr>
              <w:jc w:val="both"/>
            </w:pPr>
            <w:r w:rsidRPr="004E7D0A">
              <w:t xml:space="preserve">Длина, </w:t>
            </w:r>
            <w:proofErr w:type="gramStart"/>
            <w:r w:rsidRPr="004E7D0A">
              <w:t>км</w:t>
            </w:r>
            <w:proofErr w:type="gramEnd"/>
          </w:p>
        </w:tc>
        <w:tc>
          <w:tcPr>
            <w:tcW w:w="4431" w:type="dxa"/>
          </w:tcPr>
          <w:p w:rsidR="00AC7027" w:rsidRPr="004E7D0A" w:rsidRDefault="00AC7027" w:rsidP="00653E78">
            <w:pPr>
              <w:jc w:val="both"/>
            </w:pPr>
            <w:r>
              <w:t>В соответствии с проектом</w:t>
            </w:r>
          </w:p>
        </w:tc>
      </w:tr>
      <w:tr w:rsidR="00AC7027" w:rsidRPr="004E7D0A" w:rsidTr="00653E78">
        <w:tc>
          <w:tcPr>
            <w:tcW w:w="4420" w:type="dxa"/>
          </w:tcPr>
          <w:p w:rsidR="00AC7027" w:rsidRPr="004E7D0A" w:rsidRDefault="00AC7027" w:rsidP="00653E78">
            <w:pPr>
              <w:jc w:val="both"/>
            </w:pPr>
            <w:r w:rsidRPr="004E7D0A">
              <w:t xml:space="preserve">Тип </w:t>
            </w:r>
            <w:r>
              <w:t>кабеля</w:t>
            </w:r>
          </w:p>
        </w:tc>
        <w:tc>
          <w:tcPr>
            <w:tcW w:w="4431" w:type="dxa"/>
          </w:tcPr>
          <w:p w:rsidR="00AC7027" w:rsidRPr="004E7D0A" w:rsidRDefault="00AC7027" w:rsidP="00653E78">
            <w:pPr>
              <w:jc w:val="both"/>
            </w:pPr>
            <w:r>
              <w:t>АСБ 3*120</w:t>
            </w:r>
          </w:p>
        </w:tc>
      </w:tr>
      <w:tr w:rsidR="00AC7027" w:rsidRPr="004E7D0A" w:rsidTr="00653E78">
        <w:tc>
          <w:tcPr>
            <w:tcW w:w="4420" w:type="dxa"/>
          </w:tcPr>
          <w:p w:rsidR="00AC7027" w:rsidRPr="004E7D0A" w:rsidRDefault="00AC7027" w:rsidP="00653E78">
            <w:pPr>
              <w:jc w:val="both"/>
            </w:pPr>
            <w:r w:rsidRPr="004E7D0A">
              <w:t>Заходы на ТП</w:t>
            </w:r>
          </w:p>
        </w:tc>
        <w:tc>
          <w:tcPr>
            <w:tcW w:w="4431" w:type="dxa"/>
          </w:tcPr>
          <w:p w:rsidR="00AC7027" w:rsidRPr="004E7D0A" w:rsidRDefault="00AC7027" w:rsidP="00653E78">
            <w:pPr>
              <w:jc w:val="both"/>
            </w:pPr>
            <w:r>
              <w:t xml:space="preserve">Есть </w:t>
            </w:r>
          </w:p>
        </w:tc>
      </w:tr>
    </w:tbl>
    <w:p w:rsidR="00AC7027" w:rsidRDefault="00AC7027" w:rsidP="00AC7027">
      <w:pPr>
        <w:ind w:left="786"/>
        <w:jc w:val="both"/>
      </w:pPr>
    </w:p>
    <w:p w:rsidR="00AC7027" w:rsidRDefault="00AC7027" w:rsidP="00AC7027">
      <w:pPr>
        <w:pStyle w:val="ac"/>
        <w:numPr>
          <w:ilvl w:val="1"/>
          <w:numId w:val="28"/>
        </w:numPr>
        <w:jc w:val="both"/>
      </w:pPr>
      <w:r>
        <w:t xml:space="preserve">Требования к </w:t>
      </w:r>
      <w:proofErr w:type="gramStart"/>
      <w:r>
        <w:t>проектируемой</w:t>
      </w:r>
      <w:proofErr w:type="gramEnd"/>
      <w:r>
        <w:t xml:space="preserve"> КЛ-6 </w:t>
      </w:r>
      <w:proofErr w:type="spellStart"/>
      <w:r>
        <w:t>кВ</w:t>
      </w:r>
      <w:proofErr w:type="spellEnd"/>
      <w:r>
        <w:t xml:space="preserve"> от НТП до ТП-318:</w:t>
      </w:r>
    </w:p>
    <w:p w:rsidR="00AC7027" w:rsidRDefault="00AC7027" w:rsidP="00AC7027">
      <w:pPr>
        <w:ind w:left="720"/>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4431"/>
      </w:tblGrid>
      <w:tr w:rsidR="00AC7027" w:rsidRPr="004E7D0A" w:rsidTr="00653E78">
        <w:tc>
          <w:tcPr>
            <w:tcW w:w="4420" w:type="dxa"/>
          </w:tcPr>
          <w:p w:rsidR="00AC7027" w:rsidRPr="004E7D0A" w:rsidRDefault="00AC7027" w:rsidP="00653E78">
            <w:pPr>
              <w:jc w:val="center"/>
              <w:rPr>
                <w:b/>
              </w:rPr>
            </w:pPr>
            <w:r w:rsidRPr="004E7D0A">
              <w:rPr>
                <w:b/>
              </w:rPr>
              <w:t>Наименование параметра</w:t>
            </w:r>
          </w:p>
        </w:tc>
        <w:tc>
          <w:tcPr>
            <w:tcW w:w="4431" w:type="dxa"/>
          </w:tcPr>
          <w:p w:rsidR="00AC7027" w:rsidRPr="004E7D0A" w:rsidRDefault="00AC7027" w:rsidP="00653E78">
            <w:pPr>
              <w:jc w:val="center"/>
              <w:rPr>
                <w:b/>
              </w:rPr>
            </w:pPr>
            <w:r w:rsidRPr="004E7D0A">
              <w:rPr>
                <w:b/>
              </w:rPr>
              <w:t>Значение</w:t>
            </w:r>
          </w:p>
        </w:tc>
      </w:tr>
      <w:tr w:rsidR="00AC7027" w:rsidRPr="004E7D0A" w:rsidTr="00653E78">
        <w:tc>
          <w:tcPr>
            <w:tcW w:w="4420" w:type="dxa"/>
          </w:tcPr>
          <w:p w:rsidR="00AC7027" w:rsidRPr="004E7D0A" w:rsidRDefault="00AC7027" w:rsidP="00653E78">
            <w:pPr>
              <w:jc w:val="both"/>
            </w:pPr>
            <w:r w:rsidRPr="004E7D0A">
              <w:t xml:space="preserve">Тип </w:t>
            </w:r>
          </w:p>
        </w:tc>
        <w:tc>
          <w:tcPr>
            <w:tcW w:w="4431" w:type="dxa"/>
          </w:tcPr>
          <w:p w:rsidR="00AC7027" w:rsidRPr="004E7D0A" w:rsidRDefault="00AC7027" w:rsidP="00653E78">
            <w:pPr>
              <w:jc w:val="both"/>
            </w:pPr>
            <w:r>
              <w:t>КЛ</w:t>
            </w:r>
          </w:p>
        </w:tc>
      </w:tr>
      <w:tr w:rsidR="00AC7027" w:rsidRPr="004E7D0A" w:rsidTr="00653E78">
        <w:tc>
          <w:tcPr>
            <w:tcW w:w="4420" w:type="dxa"/>
          </w:tcPr>
          <w:p w:rsidR="00AC7027" w:rsidRPr="004E7D0A" w:rsidRDefault="00AC7027" w:rsidP="00653E78">
            <w:pPr>
              <w:jc w:val="both"/>
            </w:pPr>
            <w:r w:rsidRPr="004E7D0A">
              <w:t xml:space="preserve">Напряжение, </w:t>
            </w:r>
            <w:proofErr w:type="spellStart"/>
            <w:r w:rsidRPr="004E7D0A">
              <w:t>кВ</w:t>
            </w:r>
            <w:proofErr w:type="spellEnd"/>
          </w:p>
        </w:tc>
        <w:tc>
          <w:tcPr>
            <w:tcW w:w="4431" w:type="dxa"/>
          </w:tcPr>
          <w:p w:rsidR="00AC7027" w:rsidRPr="004E7D0A" w:rsidRDefault="00AC7027" w:rsidP="00653E78">
            <w:pPr>
              <w:jc w:val="both"/>
            </w:pPr>
            <w:r>
              <w:t>6</w:t>
            </w:r>
          </w:p>
        </w:tc>
      </w:tr>
      <w:tr w:rsidR="00AC7027" w:rsidRPr="004E7D0A" w:rsidTr="00653E78">
        <w:tc>
          <w:tcPr>
            <w:tcW w:w="4420" w:type="dxa"/>
          </w:tcPr>
          <w:p w:rsidR="00AC7027" w:rsidRPr="004E7D0A" w:rsidRDefault="00AC7027" w:rsidP="00653E78">
            <w:pPr>
              <w:jc w:val="both"/>
            </w:pPr>
            <w:r w:rsidRPr="004E7D0A">
              <w:lastRenderedPageBreak/>
              <w:t>Количество цепей</w:t>
            </w:r>
          </w:p>
        </w:tc>
        <w:tc>
          <w:tcPr>
            <w:tcW w:w="4431" w:type="dxa"/>
          </w:tcPr>
          <w:p w:rsidR="00AC7027" w:rsidRPr="004E7D0A" w:rsidRDefault="00AC7027" w:rsidP="00653E78">
            <w:pPr>
              <w:jc w:val="both"/>
            </w:pPr>
            <w:r>
              <w:t>1</w:t>
            </w:r>
          </w:p>
        </w:tc>
      </w:tr>
      <w:tr w:rsidR="00AC7027" w:rsidRPr="004E7D0A" w:rsidTr="00653E78">
        <w:tc>
          <w:tcPr>
            <w:tcW w:w="4420" w:type="dxa"/>
          </w:tcPr>
          <w:p w:rsidR="00AC7027" w:rsidRPr="004E7D0A" w:rsidRDefault="00AC7027" w:rsidP="00653E78">
            <w:pPr>
              <w:jc w:val="both"/>
            </w:pPr>
            <w:r w:rsidRPr="004E7D0A">
              <w:t xml:space="preserve">Длина, </w:t>
            </w:r>
            <w:proofErr w:type="gramStart"/>
            <w:r w:rsidRPr="004E7D0A">
              <w:t>км</w:t>
            </w:r>
            <w:proofErr w:type="gramEnd"/>
          </w:p>
        </w:tc>
        <w:tc>
          <w:tcPr>
            <w:tcW w:w="4431" w:type="dxa"/>
          </w:tcPr>
          <w:p w:rsidR="00AC7027" w:rsidRPr="004E7D0A" w:rsidRDefault="00AC7027" w:rsidP="00653E78">
            <w:pPr>
              <w:jc w:val="both"/>
            </w:pPr>
            <w:r>
              <w:t>В соответствии с проектом</w:t>
            </w:r>
          </w:p>
        </w:tc>
      </w:tr>
      <w:tr w:rsidR="00AC7027" w:rsidRPr="004E7D0A" w:rsidTr="00653E78">
        <w:tc>
          <w:tcPr>
            <w:tcW w:w="4420" w:type="dxa"/>
          </w:tcPr>
          <w:p w:rsidR="00AC7027" w:rsidRPr="004E7D0A" w:rsidRDefault="00AC7027" w:rsidP="00653E78">
            <w:pPr>
              <w:jc w:val="both"/>
            </w:pPr>
            <w:r w:rsidRPr="004E7D0A">
              <w:t xml:space="preserve">Тип </w:t>
            </w:r>
            <w:r>
              <w:t>кабеля</w:t>
            </w:r>
          </w:p>
        </w:tc>
        <w:tc>
          <w:tcPr>
            <w:tcW w:w="4431" w:type="dxa"/>
          </w:tcPr>
          <w:p w:rsidR="00AC7027" w:rsidRPr="004E7D0A" w:rsidRDefault="00AC7027" w:rsidP="00653E78">
            <w:pPr>
              <w:jc w:val="both"/>
            </w:pPr>
            <w:proofErr w:type="spellStart"/>
            <w:r>
              <w:t>ААБл</w:t>
            </w:r>
            <w:proofErr w:type="spellEnd"/>
            <w:r>
              <w:t xml:space="preserve"> 3*185</w:t>
            </w:r>
          </w:p>
        </w:tc>
      </w:tr>
      <w:tr w:rsidR="00AC7027" w:rsidRPr="004E7D0A" w:rsidTr="00653E78">
        <w:tc>
          <w:tcPr>
            <w:tcW w:w="4420" w:type="dxa"/>
          </w:tcPr>
          <w:p w:rsidR="00AC7027" w:rsidRPr="004E7D0A" w:rsidRDefault="00AC7027" w:rsidP="00653E78">
            <w:pPr>
              <w:jc w:val="both"/>
            </w:pPr>
            <w:r w:rsidRPr="004E7D0A">
              <w:t>Заходы на ТП</w:t>
            </w:r>
          </w:p>
        </w:tc>
        <w:tc>
          <w:tcPr>
            <w:tcW w:w="4431" w:type="dxa"/>
          </w:tcPr>
          <w:p w:rsidR="00AC7027" w:rsidRPr="004E7D0A" w:rsidRDefault="00AC7027" w:rsidP="00653E78">
            <w:pPr>
              <w:jc w:val="both"/>
            </w:pPr>
            <w:r>
              <w:t xml:space="preserve">Есть </w:t>
            </w:r>
          </w:p>
        </w:tc>
      </w:tr>
    </w:tbl>
    <w:p w:rsidR="00AC7027" w:rsidRDefault="00AC7027" w:rsidP="00AC7027">
      <w:pPr>
        <w:ind w:left="720"/>
        <w:jc w:val="both"/>
      </w:pPr>
    </w:p>
    <w:p w:rsidR="00AC7027" w:rsidRDefault="00AC7027" w:rsidP="00AC7027">
      <w:pPr>
        <w:ind w:left="426"/>
        <w:jc w:val="both"/>
      </w:pPr>
      <w:r>
        <w:t xml:space="preserve">4.6. Требования к </w:t>
      </w:r>
      <w:proofErr w:type="gramStart"/>
      <w:r>
        <w:t>проектируемой</w:t>
      </w:r>
      <w:proofErr w:type="gramEnd"/>
      <w:r>
        <w:t xml:space="preserve"> КЛ-6 </w:t>
      </w:r>
      <w:proofErr w:type="spellStart"/>
      <w:r>
        <w:t>кВ</w:t>
      </w:r>
      <w:proofErr w:type="spellEnd"/>
      <w:r>
        <w:t xml:space="preserve"> от НТП до ТП-319:</w:t>
      </w:r>
    </w:p>
    <w:p w:rsidR="00AC7027" w:rsidRDefault="00AC7027" w:rsidP="00AC7027">
      <w:pPr>
        <w:ind w:left="720"/>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4431"/>
      </w:tblGrid>
      <w:tr w:rsidR="00AC7027" w:rsidRPr="004E7D0A" w:rsidTr="00653E78">
        <w:tc>
          <w:tcPr>
            <w:tcW w:w="4420" w:type="dxa"/>
          </w:tcPr>
          <w:p w:rsidR="00AC7027" w:rsidRPr="004E7D0A" w:rsidRDefault="00AC7027" w:rsidP="00653E78">
            <w:pPr>
              <w:jc w:val="center"/>
              <w:rPr>
                <w:b/>
              </w:rPr>
            </w:pPr>
            <w:r w:rsidRPr="004E7D0A">
              <w:rPr>
                <w:b/>
              </w:rPr>
              <w:t>Наименование параметра</w:t>
            </w:r>
          </w:p>
        </w:tc>
        <w:tc>
          <w:tcPr>
            <w:tcW w:w="4431" w:type="dxa"/>
          </w:tcPr>
          <w:p w:rsidR="00AC7027" w:rsidRPr="004E7D0A" w:rsidRDefault="00AC7027" w:rsidP="00653E78">
            <w:pPr>
              <w:jc w:val="center"/>
              <w:rPr>
                <w:b/>
              </w:rPr>
            </w:pPr>
            <w:r w:rsidRPr="004E7D0A">
              <w:rPr>
                <w:b/>
              </w:rPr>
              <w:t>Значение</w:t>
            </w:r>
          </w:p>
        </w:tc>
      </w:tr>
      <w:tr w:rsidR="00AC7027" w:rsidRPr="004E7D0A" w:rsidTr="00653E78">
        <w:tc>
          <w:tcPr>
            <w:tcW w:w="4420" w:type="dxa"/>
          </w:tcPr>
          <w:p w:rsidR="00AC7027" w:rsidRPr="004E7D0A" w:rsidRDefault="00AC7027" w:rsidP="00653E78">
            <w:pPr>
              <w:jc w:val="both"/>
            </w:pPr>
            <w:r w:rsidRPr="004E7D0A">
              <w:t xml:space="preserve">Тип </w:t>
            </w:r>
          </w:p>
        </w:tc>
        <w:tc>
          <w:tcPr>
            <w:tcW w:w="4431" w:type="dxa"/>
          </w:tcPr>
          <w:p w:rsidR="00AC7027" w:rsidRPr="004E7D0A" w:rsidRDefault="00AC7027" w:rsidP="00653E78">
            <w:pPr>
              <w:jc w:val="both"/>
            </w:pPr>
            <w:r>
              <w:t>КЛ</w:t>
            </w:r>
          </w:p>
        </w:tc>
      </w:tr>
      <w:tr w:rsidR="00AC7027" w:rsidRPr="004E7D0A" w:rsidTr="00653E78">
        <w:tc>
          <w:tcPr>
            <w:tcW w:w="4420" w:type="dxa"/>
          </w:tcPr>
          <w:p w:rsidR="00AC7027" w:rsidRPr="004E7D0A" w:rsidRDefault="00AC7027" w:rsidP="00653E78">
            <w:pPr>
              <w:jc w:val="both"/>
            </w:pPr>
            <w:r w:rsidRPr="004E7D0A">
              <w:t xml:space="preserve">Напряжение, </w:t>
            </w:r>
            <w:proofErr w:type="spellStart"/>
            <w:r w:rsidRPr="004E7D0A">
              <w:t>кВ</w:t>
            </w:r>
            <w:proofErr w:type="spellEnd"/>
          </w:p>
        </w:tc>
        <w:tc>
          <w:tcPr>
            <w:tcW w:w="4431" w:type="dxa"/>
          </w:tcPr>
          <w:p w:rsidR="00AC7027" w:rsidRPr="004E7D0A" w:rsidRDefault="00AC7027" w:rsidP="00653E78">
            <w:pPr>
              <w:jc w:val="both"/>
            </w:pPr>
            <w:r>
              <w:t>6</w:t>
            </w:r>
          </w:p>
        </w:tc>
      </w:tr>
      <w:tr w:rsidR="00AC7027" w:rsidRPr="004E7D0A" w:rsidTr="00653E78">
        <w:tc>
          <w:tcPr>
            <w:tcW w:w="4420" w:type="dxa"/>
          </w:tcPr>
          <w:p w:rsidR="00AC7027" w:rsidRPr="004E7D0A" w:rsidRDefault="00AC7027" w:rsidP="00653E78">
            <w:pPr>
              <w:jc w:val="both"/>
            </w:pPr>
            <w:r w:rsidRPr="004E7D0A">
              <w:t>Количество цепей</w:t>
            </w:r>
          </w:p>
        </w:tc>
        <w:tc>
          <w:tcPr>
            <w:tcW w:w="4431" w:type="dxa"/>
          </w:tcPr>
          <w:p w:rsidR="00AC7027" w:rsidRPr="004E7D0A" w:rsidRDefault="00AC7027" w:rsidP="00653E78">
            <w:pPr>
              <w:jc w:val="both"/>
            </w:pPr>
            <w:r>
              <w:t>1</w:t>
            </w:r>
          </w:p>
        </w:tc>
      </w:tr>
      <w:tr w:rsidR="00AC7027" w:rsidRPr="004E7D0A" w:rsidTr="00653E78">
        <w:tc>
          <w:tcPr>
            <w:tcW w:w="4420" w:type="dxa"/>
          </w:tcPr>
          <w:p w:rsidR="00AC7027" w:rsidRPr="004E7D0A" w:rsidRDefault="00AC7027" w:rsidP="00653E78">
            <w:pPr>
              <w:jc w:val="both"/>
            </w:pPr>
            <w:r w:rsidRPr="004E7D0A">
              <w:t xml:space="preserve">Длина, </w:t>
            </w:r>
            <w:proofErr w:type="gramStart"/>
            <w:r w:rsidRPr="004E7D0A">
              <w:t>км</w:t>
            </w:r>
            <w:proofErr w:type="gramEnd"/>
          </w:p>
        </w:tc>
        <w:tc>
          <w:tcPr>
            <w:tcW w:w="4431" w:type="dxa"/>
          </w:tcPr>
          <w:p w:rsidR="00AC7027" w:rsidRPr="004E7D0A" w:rsidRDefault="00AC7027" w:rsidP="00653E78">
            <w:pPr>
              <w:jc w:val="both"/>
            </w:pPr>
            <w:r>
              <w:t>В соответствии с проектом</w:t>
            </w:r>
          </w:p>
        </w:tc>
      </w:tr>
      <w:tr w:rsidR="00AC7027" w:rsidRPr="004E7D0A" w:rsidTr="00653E78">
        <w:tc>
          <w:tcPr>
            <w:tcW w:w="4420" w:type="dxa"/>
          </w:tcPr>
          <w:p w:rsidR="00AC7027" w:rsidRPr="004E7D0A" w:rsidRDefault="00AC7027" w:rsidP="00653E78">
            <w:pPr>
              <w:jc w:val="both"/>
            </w:pPr>
            <w:r w:rsidRPr="004E7D0A">
              <w:t xml:space="preserve">Тип </w:t>
            </w:r>
            <w:r>
              <w:t>кабеля</w:t>
            </w:r>
          </w:p>
        </w:tc>
        <w:tc>
          <w:tcPr>
            <w:tcW w:w="4431" w:type="dxa"/>
          </w:tcPr>
          <w:p w:rsidR="00AC7027" w:rsidRPr="004E7D0A" w:rsidRDefault="00AC7027" w:rsidP="00653E78">
            <w:pPr>
              <w:jc w:val="both"/>
            </w:pPr>
            <w:proofErr w:type="spellStart"/>
            <w:r>
              <w:t>ААБл</w:t>
            </w:r>
            <w:proofErr w:type="spellEnd"/>
            <w:r>
              <w:t xml:space="preserve"> 3*185</w:t>
            </w:r>
          </w:p>
        </w:tc>
      </w:tr>
      <w:tr w:rsidR="00AC7027" w:rsidRPr="004E7D0A" w:rsidTr="00653E78">
        <w:tc>
          <w:tcPr>
            <w:tcW w:w="4420" w:type="dxa"/>
          </w:tcPr>
          <w:p w:rsidR="00AC7027" w:rsidRPr="004E7D0A" w:rsidRDefault="00AC7027" w:rsidP="00653E78">
            <w:pPr>
              <w:jc w:val="both"/>
            </w:pPr>
            <w:r w:rsidRPr="004E7D0A">
              <w:t>Заходы на ТП</w:t>
            </w:r>
          </w:p>
        </w:tc>
        <w:tc>
          <w:tcPr>
            <w:tcW w:w="4431" w:type="dxa"/>
          </w:tcPr>
          <w:p w:rsidR="00AC7027" w:rsidRPr="004E7D0A" w:rsidRDefault="00AC7027" w:rsidP="00653E78">
            <w:pPr>
              <w:jc w:val="both"/>
            </w:pPr>
            <w:r>
              <w:t xml:space="preserve">Есть </w:t>
            </w:r>
          </w:p>
        </w:tc>
      </w:tr>
    </w:tbl>
    <w:p w:rsidR="00AC7027" w:rsidRDefault="00AC7027" w:rsidP="00AC7027">
      <w:pPr>
        <w:ind w:left="720"/>
        <w:jc w:val="both"/>
        <w:rPr>
          <w:b/>
        </w:rPr>
      </w:pPr>
    </w:p>
    <w:p w:rsidR="00AC7027" w:rsidRDefault="00AC7027" w:rsidP="00AC7027">
      <w:pPr>
        <w:ind w:left="426"/>
        <w:jc w:val="both"/>
        <w:rPr>
          <w:b/>
        </w:rPr>
      </w:pPr>
      <w:r>
        <w:t>4.7. В РУ-6кВ ТП-319 установить камеру КСО-393 с выключателем нагрузки</w:t>
      </w:r>
    </w:p>
    <w:p w:rsidR="00AC7027" w:rsidRDefault="00AC7027" w:rsidP="00AC7027">
      <w:pPr>
        <w:ind w:left="426"/>
        <w:jc w:val="both"/>
      </w:pPr>
      <w:r>
        <w:t xml:space="preserve">4.8. </w:t>
      </w:r>
      <w:proofErr w:type="spellStart"/>
      <w:r>
        <w:t>Молниезащита</w:t>
      </w:r>
      <w:proofErr w:type="spellEnd"/>
      <w:r>
        <w:t xml:space="preserve"> и заземление устанавливаемого оборудования должны соответствовать требованиям ПУЭ.</w:t>
      </w:r>
    </w:p>
    <w:p w:rsidR="00AC7027" w:rsidRDefault="00AC7027" w:rsidP="00AC7027">
      <w:pPr>
        <w:ind w:left="360"/>
      </w:pPr>
    </w:p>
    <w:p w:rsidR="00AC7027" w:rsidRDefault="00AC7027" w:rsidP="00AC7027">
      <w:pPr>
        <w:ind w:left="360"/>
        <w:rPr>
          <w:b/>
        </w:rPr>
      </w:pPr>
      <w:r>
        <w:rPr>
          <w:b/>
        </w:rPr>
        <w:t>5.</w:t>
      </w:r>
      <w:r w:rsidRPr="004B15E9">
        <w:rPr>
          <w:b/>
        </w:rPr>
        <w:t xml:space="preserve">  Разделы проекта и объем работ включаемых в проект:</w:t>
      </w:r>
    </w:p>
    <w:p w:rsidR="00AC7027" w:rsidRPr="004B15E9" w:rsidRDefault="00AC7027" w:rsidP="00AC7027">
      <w:pPr>
        <w:ind w:left="720"/>
        <w:rPr>
          <w:b/>
        </w:rPr>
      </w:pPr>
    </w:p>
    <w:p w:rsidR="00AC7027" w:rsidRDefault="00AC7027" w:rsidP="00AC7027">
      <w:pPr>
        <w:pStyle w:val="ac"/>
        <w:numPr>
          <w:ilvl w:val="1"/>
          <w:numId w:val="30"/>
        </w:numPr>
      </w:pPr>
      <w:r>
        <w:t xml:space="preserve">Разделы проекта согласно Постановлению Правительства </w:t>
      </w:r>
      <w:proofErr w:type="gramStart"/>
      <w:r>
        <w:t>Российской</w:t>
      </w:r>
      <w:proofErr w:type="gramEnd"/>
    </w:p>
    <w:p w:rsidR="00AC7027" w:rsidRDefault="00AC7027" w:rsidP="00AC7027">
      <w:pPr>
        <w:ind w:left="360"/>
      </w:pPr>
      <w:r>
        <w:t xml:space="preserve"> Федерации № 87 от 16 февраля 2008 г. </w:t>
      </w:r>
      <w:r w:rsidRPr="004B15E9">
        <w:t>“</w:t>
      </w:r>
      <w:r>
        <w:t>О составе разделов проектной документации и требованиях к их содержанию</w:t>
      </w:r>
      <w:r w:rsidRPr="004B15E9">
        <w:t>”</w:t>
      </w:r>
      <w:r>
        <w:t>;</w:t>
      </w:r>
    </w:p>
    <w:p w:rsidR="00AC7027" w:rsidRDefault="00AC7027" w:rsidP="00AC7027">
      <w:pPr>
        <w:ind w:left="426"/>
      </w:pPr>
      <w:r>
        <w:t>5.2.Выполнение проектно-изыскательских работ на месте проведения реконструкции;</w:t>
      </w:r>
    </w:p>
    <w:p w:rsidR="00AC7027" w:rsidRDefault="00AC7027" w:rsidP="00AC7027">
      <w:pPr>
        <w:ind w:left="426"/>
      </w:pPr>
      <w:r>
        <w:t>5.3.Пояснительная записка, электротехнические и строительные решения в соответствии с видами выбранного первичного и вторичного оборудования, заказные спецификации, опросные листы;</w:t>
      </w:r>
    </w:p>
    <w:p w:rsidR="00AC7027" w:rsidRDefault="00AC7027" w:rsidP="00AC7027">
      <w:pPr>
        <w:ind w:left="426"/>
      </w:pPr>
      <w:r>
        <w:t>5.4.Конструктивные решения (установочные чертежи) в соответствии с видами выбранного электрооборудования;</w:t>
      </w:r>
    </w:p>
    <w:p w:rsidR="00AC7027" w:rsidRDefault="00AC7027" w:rsidP="00AC7027">
      <w:pPr>
        <w:ind w:left="426"/>
      </w:pPr>
      <w:r>
        <w:t>5.5.Решения по координации изоляции, защите оборудования от перенапряжений в наиболее вероятных режимах, мероприятия по предотвращению феррорезонансных перенапряжений.</w:t>
      </w:r>
    </w:p>
    <w:p w:rsidR="00AC7027" w:rsidRDefault="00AC7027" w:rsidP="00AC7027">
      <w:pPr>
        <w:ind w:left="426"/>
      </w:pPr>
      <w:r>
        <w:t>5.6.Меры по защите оборудования от прямых ударов молнии и проникновения импульсов перенапряжения на вторичные цепи;</w:t>
      </w:r>
    </w:p>
    <w:p w:rsidR="00AC7027" w:rsidRDefault="00AC7027" w:rsidP="00AC7027">
      <w:pPr>
        <w:ind w:left="426"/>
      </w:pPr>
      <w:r>
        <w:t>5.7.Решения по схемам и объему блокировочных устройств;</w:t>
      </w:r>
    </w:p>
    <w:p w:rsidR="00AC7027" w:rsidRDefault="00AC7027" w:rsidP="00AC7027">
      <w:pPr>
        <w:ind w:left="426"/>
      </w:pPr>
      <w:r>
        <w:t>5.8.Технические требования к оборудованию на основе вида обслуживания объекта;</w:t>
      </w:r>
    </w:p>
    <w:p w:rsidR="00AC7027" w:rsidRDefault="00AC7027" w:rsidP="00AC7027">
      <w:pPr>
        <w:ind w:left="426"/>
      </w:pPr>
      <w:r>
        <w:t>5.9.Технические решения по релейной защите (РЗА), с использованием микропроцессорных устройств;</w:t>
      </w:r>
    </w:p>
    <w:p w:rsidR="00AC7027" w:rsidRDefault="00AC7027" w:rsidP="00AC7027">
      <w:pPr>
        <w:ind w:left="720"/>
      </w:pPr>
      <w:r>
        <w:t>-           схема размещения устройств релейной защиты;</w:t>
      </w:r>
    </w:p>
    <w:p w:rsidR="00AC7027" w:rsidRDefault="00AC7027" w:rsidP="00AC7027">
      <w:pPr>
        <w:ind w:left="720"/>
      </w:pPr>
      <w:r>
        <w:t>-           схема организации цепей переменного напряжения;</w:t>
      </w:r>
    </w:p>
    <w:p w:rsidR="00AC7027" w:rsidRDefault="00AC7027" w:rsidP="00AC7027">
      <w:pPr>
        <w:ind w:left="720"/>
      </w:pPr>
      <w:r>
        <w:t xml:space="preserve">-           структурно-функциональные схемы устройств РЗА присоединений </w:t>
      </w:r>
      <w:proofErr w:type="gramStart"/>
      <w:r>
        <w:t>с</w:t>
      </w:r>
      <w:proofErr w:type="gramEnd"/>
      <w:r>
        <w:t xml:space="preserve"> </w:t>
      </w:r>
    </w:p>
    <w:p w:rsidR="00AC7027" w:rsidRDefault="00AC7027" w:rsidP="00AC7027">
      <w:r>
        <w:t>указанием: входных цепей; выходных цепей; переключающих устройств (испытательных блоков, переключателей и т.п.), необходимых для оперативного ввода/вывода из работы устройств РЗА и отдельных функций и цепей; сигналов, отображаемых с помощью светодиодов и передаваемых в ТМ;</w:t>
      </w:r>
    </w:p>
    <w:p w:rsidR="00AC7027" w:rsidRDefault="00AC7027" w:rsidP="00AC7027">
      <w:pPr>
        <w:ind w:left="720"/>
      </w:pPr>
      <w:r>
        <w:t>-           перечень всех функций РЗА, защищаемого элемента сети (линия),</w:t>
      </w:r>
    </w:p>
    <w:p w:rsidR="00AC7027" w:rsidRDefault="00AC7027" w:rsidP="00AC7027">
      <w:r>
        <w:t xml:space="preserve"> необходимых на данном объекте, анализ реализации выбранных функций на оборудовании разных производителей;</w:t>
      </w:r>
    </w:p>
    <w:p w:rsidR="00AC7027" w:rsidRDefault="00AC7027" w:rsidP="00AC7027">
      <w:pPr>
        <w:ind w:left="720"/>
      </w:pPr>
      <w:r>
        <w:t xml:space="preserve">-          обоснование (расчеты) </w:t>
      </w:r>
      <w:proofErr w:type="gramStart"/>
      <w:r>
        <w:t>требуемых</w:t>
      </w:r>
      <w:proofErr w:type="gramEnd"/>
      <w:r>
        <w:t xml:space="preserve"> номинальных первичных и вторичны</w:t>
      </w:r>
    </w:p>
    <w:p w:rsidR="00AC7027" w:rsidRDefault="00AC7027" w:rsidP="00AC7027">
      <w:r>
        <w:t xml:space="preserve"> токов трансформаторов тока, а также величин мощности вторичных обмоток трансформаторов тока и напряжения (на основании обосновывающих расчетов с учетом видов устройств РЗА, их потребления, ориентировочных длин кабелей, значений токов </w:t>
      </w:r>
      <w:proofErr w:type="gramStart"/>
      <w:r>
        <w:t>КЗ</w:t>
      </w:r>
      <w:proofErr w:type="gramEnd"/>
      <w:r>
        <w:t xml:space="preserve"> и допустимой погрешности для каждого вида защит в месте их установки, в других точках сети и т.п.);</w:t>
      </w:r>
    </w:p>
    <w:p w:rsidR="00AC7027" w:rsidRDefault="00AC7027" w:rsidP="00AC7027">
      <w:pPr>
        <w:ind w:left="720"/>
      </w:pPr>
      <w:r>
        <w:lastRenderedPageBreak/>
        <w:t xml:space="preserve">-           ориентировочный расчет параметров срабатывания устройств РЗА </w:t>
      </w:r>
      <w:proofErr w:type="gramStart"/>
      <w:r>
        <w:t>для</w:t>
      </w:r>
      <w:proofErr w:type="gramEnd"/>
      <w:r>
        <w:t xml:space="preserve"> </w:t>
      </w:r>
    </w:p>
    <w:p w:rsidR="00AC7027" w:rsidRDefault="00AC7027" w:rsidP="00AC7027">
      <w:r>
        <w:t>подтверждения принципов выполнения и уточнения количественного состава защит;</w:t>
      </w:r>
    </w:p>
    <w:p w:rsidR="00AC7027" w:rsidRDefault="00AC7027" w:rsidP="00AC7027">
      <w:pPr>
        <w:ind w:left="720"/>
      </w:pPr>
      <w:r>
        <w:t>-           общие технические характеристики к устройствам РЗА, и шкафам</w:t>
      </w:r>
    </w:p>
    <w:p w:rsidR="00AC7027" w:rsidRDefault="00AC7027" w:rsidP="00AC7027">
      <w:r>
        <w:t xml:space="preserve"> отдельным томом;</w:t>
      </w:r>
    </w:p>
    <w:p w:rsidR="00AC7027" w:rsidRDefault="00AC7027" w:rsidP="00AC7027">
      <w:pPr>
        <w:ind w:left="720"/>
      </w:pPr>
      <w:r>
        <w:t xml:space="preserve">-           обоснование требуемого количества ступеней резервных защит </w:t>
      </w:r>
      <w:proofErr w:type="gramStart"/>
      <w:r>
        <w:t>ВЛ</w:t>
      </w:r>
      <w:proofErr w:type="gramEnd"/>
      <w:r>
        <w:t>, места</w:t>
      </w:r>
    </w:p>
    <w:p w:rsidR="00AC7027" w:rsidRDefault="00AC7027" w:rsidP="00AC7027">
      <w:r>
        <w:t xml:space="preserve"> их установки и направленности;</w:t>
      </w:r>
    </w:p>
    <w:p w:rsidR="00AC7027" w:rsidRDefault="00AC7027" w:rsidP="00AC7027">
      <w:r>
        <w:t xml:space="preserve">            -            автоматика определения мест повреждения на </w:t>
      </w:r>
      <w:proofErr w:type="gramStart"/>
      <w:r>
        <w:t>ВЛ</w:t>
      </w:r>
      <w:proofErr w:type="gramEnd"/>
      <w:r>
        <w:t xml:space="preserve"> в составе устройств РЗА.</w:t>
      </w:r>
    </w:p>
    <w:p w:rsidR="00AC7027" w:rsidRDefault="00AC7027" w:rsidP="00AC7027">
      <w:r>
        <w:t xml:space="preserve">       5.10.          Мероприятия по предотвращению импульсных помех и решения по электромагнитной совместимости устройств РЗА обеспечивающих их нормальную работу, с отражением в отдельном разделе в соответствии с ГОСТ </w:t>
      </w:r>
      <w:proofErr w:type="gramStart"/>
      <w:r>
        <w:t>Р</w:t>
      </w:r>
      <w:proofErr w:type="gramEnd"/>
      <w:r>
        <w:t xml:space="preserve"> 51317 (МЭК 651000) </w:t>
      </w:r>
      <w:r w:rsidRPr="001305C5">
        <w:t>“</w:t>
      </w:r>
      <w:r>
        <w:t xml:space="preserve">Совместимость технических средств электромагнитная </w:t>
      </w:r>
      <w:r w:rsidRPr="001305C5">
        <w:t>”</w:t>
      </w:r>
      <w:r>
        <w:t>;</w:t>
      </w:r>
    </w:p>
    <w:p w:rsidR="00AC7027" w:rsidRDefault="00AC7027" w:rsidP="00AC7027">
      <w:r>
        <w:t xml:space="preserve">       5.11.          Выполнить разделы </w:t>
      </w:r>
      <w:r w:rsidRPr="006321BB">
        <w:t>“</w:t>
      </w:r>
      <w:r>
        <w:t>Перечень мероприятий по охране окружающей среды</w:t>
      </w:r>
      <w:r w:rsidRPr="006321BB">
        <w:t>”</w:t>
      </w:r>
      <w:r>
        <w:t xml:space="preserve"> и </w:t>
      </w:r>
      <w:r w:rsidRPr="006321BB">
        <w:t>“</w:t>
      </w:r>
      <w:r>
        <w:t>Мероприятия по обеспечению пожарной безопасности</w:t>
      </w:r>
      <w:r w:rsidRPr="006321BB">
        <w:t>”</w:t>
      </w:r>
      <w:r>
        <w:t>;</w:t>
      </w:r>
    </w:p>
    <w:p w:rsidR="00AC7027" w:rsidRDefault="00AC7027" w:rsidP="00AC7027">
      <w:r>
        <w:t xml:space="preserve">       5.12.          </w:t>
      </w:r>
      <w:proofErr w:type="gramStart"/>
      <w:r>
        <w:t>Сметную стоимость строительства, рассчитанную в двух уровнях цен: в базисном по состоянию на 01.01.2000 и текущем, сложившемся ко времени составления смет.</w:t>
      </w:r>
      <w:proofErr w:type="gramEnd"/>
    </w:p>
    <w:p w:rsidR="00AC7027" w:rsidRDefault="00AC7027" w:rsidP="00AC7027">
      <w:r>
        <w:t xml:space="preserve">       5.13.          Отдельным томом выполнить заказные спецификации на оборудование и строительные материалы;</w:t>
      </w:r>
    </w:p>
    <w:p w:rsidR="00AC7027" w:rsidRDefault="00AC7027" w:rsidP="00AC7027">
      <w:r>
        <w:t xml:space="preserve">       5.14.          </w:t>
      </w:r>
      <w:proofErr w:type="gramStart"/>
      <w:r>
        <w:t xml:space="preserve">Документацию по проекту представить в 4 экземплярах на бумажном носителе и в электронном виде в 1 экземпляре на </w:t>
      </w:r>
      <w:r>
        <w:rPr>
          <w:lang w:val="en-US"/>
        </w:rPr>
        <w:t>CD</w:t>
      </w:r>
      <w:r w:rsidRPr="00E13B50">
        <w:t xml:space="preserve"> </w:t>
      </w:r>
      <w:r>
        <w:t xml:space="preserve">носителе, при этом текстовую и графическую информацию представить в стандартных форматах </w:t>
      </w:r>
      <w:r>
        <w:rPr>
          <w:lang w:val="en-US"/>
        </w:rPr>
        <w:t>MS</w:t>
      </w:r>
      <w:r w:rsidRPr="00E13B50">
        <w:t xml:space="preserve"> </w:t>
      </w:r>
      <w:r>
        <w:rPr>
          <w:lang w:val="en-US"/>
        </w:rPr>
        <w:t>Office</w:t>
      </w:r>
      <w:r>
        <w:t>,</w:t>
      </w:r>
      <w:r w:rsidRPr="00E13B50">
        <w:t xml:space="preserve"> </w:t>
      </w:r>
      <w:r>
        <w:rPr>
          <w:lang w:val="en-US"/>
        </w:rPr>
        <w:t>AutoCAD</w:t>
      </w:r>
      <w:r>
        <w:t xml:space="preserve">, а сметную документацию в формате </w:t>
      </w:r>
      <w:r>
        <w:rPr>
          <w:lang w:val="en-US"/>
        </w:rPr>
        <w:t>MS</w:t>
      </w:r>
      <w:r w:rsidRPr="00E13B50">
        <w:t xml:space="preserve"> </w:t>
      </w:r>
      <w:r>
        <w:rPr>
          <w:lang w:val="en-US"/>
        </w:rPr>
        <w:t>Excel</w:t>
      </w:r>
      <w:r>
        <w:t xml:space="preserve">, либо в другом числовом формате, совместимого с </w:t>
      </w:r>
      <w:r>
        <w:rPr>
          <w:lang w:val="en-US"/>
        </w:rPr>
        <w:t>MS</w:t>
      </w:r>
      <w:r w:rsidRPr="00E13B50">
        <w:t xml:space="preserve"> </w:t>
      </w:r>
      <w:r>
        <w:rPr>
          <w:lang w:val="en-US"/>
        </w:rPr>
        <w:t>Excel</w:t>
      </w:r>
      <w:r>
        <w:t>, позволяющем вести накопительные ведомости по локальным сметам.</w:t>
      </w:r>
      <w:proofErr w:type="gramEnd"/>
    </w:p>
    <w:p w:rsidR="00AC7027" w:rsidRPr="00672EA5" w:rsidRDefault="00AC7027" w:rsidP="00AC7027">
      <w:pPr>
        <w:pStyle w:val="ac"/>
        <w:numPr>
          <w:ilvl w:val="0"/>
          <w:numId w:val="30"/>
        </w:numPr>
        <w:rPr>
          <w:b/>
        </w:rPr>
      </w:pPr>
      <w:r w:rsidRPr="00672EA5">
        <w:rPr>
          <w:b/>
        </w:rPr>
        <w:t>Основные требования к выполнению проектных работ:</w:t>
      </w:r>
    </w:p>
    <w:p w:rsidR="00AC7027" w:rsidRDefault="00AC7027" w:rsidP="00AC7027">
      <w:pPr>
        <w:ind w:left="720"/>
      </w:pPr>
      <w:r>
        <w:t xml:space="preserve">-              обладание необходимыми профессиональными знаниями и опытом </w:t>
      </w:r>
      <w:proofErr w:type="gramStart"/>
      <w:r>
        <w:t>при</w:t>
      </w:r>
      <w:proofErr w:type="gramEnd"/>
    </w:p>
    <w:p w:rsidR="00AC7027" w:rsidRDefault="00AC7027" w:rsidP="00AC7027">
      <w:r>
        <w:t xml:space="preserve"> </w:t>
      </w:r>
      <w:proofErr w:type="gramStart"/>
      <w:r>
        <w:t>выполнении</w:t>
      </w:r>
      <w:proofErr w:type="gramEnd"/>
      <w:r>
        <w:t xml:space="preserve"> аналогичных проектных работ;</w:t>
      </w:r>
    </w:p>
    <w:p w:rsidR="00AC7027" w:rsidRDefault="00AC7027" w:rsidP="00AC7027">
      <w:pPr>
        <w:ind w:left="720"/>
      </w:pPr>
      <w:r>
        <w:t>-              наличие свидетельства о допуске к работам по разработке проектной</w:t>
      </w:r>
    </w:p>
    <w:p w:rsidR="00AC7027" w:rsidRDefault="00AC7027" w:rsidP="00AC7027">
      <w:r>
        <w:t xml:space="preserve"> документации для объектов капитального строительства, оформленного в соответствии с требованиями действующего законодательства РФ и устава СРО;</w:t>
      </w:r>
    </w:p>
    <w:p w:rsidR="00AC7027" w:rsidRDefault="00AC7027" w:rsidP="00AC7027">
      <w:pPr>
        <w:ind w:left="720"/>
      </w:pPr>
      <w:r>
        <w:t>-              привлечение субподрядчика, а также выбор типа оборудования и заводов</w:t>
      </w:r>
    </w:p>
    <w:p w:rsidR="00AC7027" w:rsidRDefault="00AC7027" w:rsidP="00AC7027">
      <w:r>
        <w:t xml:space="preserve"> изготовителей производится по согласованию с Заказчиком.</w:t>
      </w:r>
    </w:p>
    <w:p w:rsidR="00AC7027" w:rsidRDefault="00AC7027" w:rsidP="00AC7027">
      <w:pPr>
        <w:jc w:val="both"/>
      </w:pPr>
    </w:p>
    <w:p w:rsidR="00AC7027" w:rsidRDefault="00AC7027" w:rsidP="00AC7027">
      <w:pPr>
        <w:numPr>
          <w:ilvl w:val="0"/>
          <w:numId w:val="30"/>
        </w:numPr>
        <w:jc w:val="both"/>
        <w:rPr>
          <w:b/>
        </w:rPr>
      </w:pPr>
      <w:r w:rsidRPr="003A5188">
        <w:rPr>
          <w:b/>
        </w:rPr>
        <w:t>Разработанная проектная документация является собственностью Заказчика, и передача ее третьим лицам без его согласия запрещается.</w:t>
      </w:r>
    </w:p>
    <w:p w:rsidR="00AC7027" w:rsidRDefault="00AC7027" w:rsidP="00AC7027">
      <w:pPr>
        <w:ind w:left="720"/>
        <w:jc w:val="both"/>
        <w:rPr>
          <w:b/>
        </w:rPr>
      </w:pPr>
    </w:p>
    <w:p w:rsidR="00AC7027" w:rsidRDefault="00AC7027" w:rsidP="00AC7027">
      <w:pPr>
        <w:numPr>
          <w:ilvl w:val="0"/>
          <w:numId w:val="30"/>
        </w:numPr>
        <w:jc w:val="both"/>
        <w:rPr>
          <w:b/>
        </w:rPr>
      </w:pPr>
      <w:r>
        <w:rPr>
          <w:b/>
        </w:rPr>
        <w:t xml:space="preserve">В соответствии </w:t>
      </w:r>
      <w:proofErr w:type="gramStart"/>
      <w:r>
        <w:rPr>
          <w:b/>
        </w:rPr>
        <w:t>с</w:t>
      </w:r>
      <w:proofErr w:type="gramEnd"/>
      <w:r>
        <w:rPr>
          <w:b/>
        </w:rPr>
        <w:t xml:space="preserve"> утвержденной в установленном порядке проектной</w:t>
      </w:r>
    </w:p>
    <w:p w:rsidR="00AC7027" w:rsidRDefault="00AC7027" w:rsidP="00AC7027">
      <w:pPr>
        <w:jc w:val="both"/>
        <w:rPr>
          <w:b/>
        </w:rPr>
      </w:pPr>
      <w:r>
        <w:rPr>
          <w:b/>
        </w:rPr>
        <w:t xml:space="preserve"> документацией выполнить строительно-монтажные и пусконаладочные работы.</w:t>
      </w:r>
    </w:p>
    <w:p w:rsidR="00AC7027" w:rsidRDefault="00AC7027" w:rsidP="00AC7027">
      <w:pPr>
        <w:jc w:val="both"/>
        <w:rPr>
          <w:b/>
        </w:rPr>
      </w:pPr>
    </w:p>
    <w:p w:rsidR="00AC7027" w:rsidRPr="003A5188" w:rsidRDefault="00AC7027" w:rsidP="00AC7027">
      <w:pPr>
        <w:numPr>
          <w:ilvl w:val="0"/>
          <w:numId w:val="30"/>
        </w:numPr>
        <w:jc w:val="both"/>
        <w:rPr>
          <w:b/>
        </w:rPr>
      </w:pPr>
      <w:r w:rsidRPr="003A5188">
        <w:rPr>
          <w:b/>
        </w:rPr>
        <w:t xml:space="preserve">Основные требования к выполнению </w:t>
      </w:r>
      <w:r>
        <w:rPr>
          <w:b/>
        </w:rPr>
        <w:t xml:space="preserve">строительно-монтажных и пусконаладочных  </w:t>
      </w:r>
      <w:r w:rsidRPr="003A5188">
        <w:rPr>
          <w:b/>
        </w:rPr>
        <w:t>работ</w:t>
      </w:r>
      <w:r>
        <w:rPr>
          <w:b/>
        </w:rPr>
        <w:t>:</w:t>
      </w:r>
    </w:p>
    <w:p w:rsidR="00AC7027" w:rsidRDefault="00AC7027" w:rsidP="00AC7027">
      <w:pPr>
        <w:ind w:left="720"/>
      </w:pPr>
      <w:r>
        <w:t>-              обладание необходимым профессиональным опытом при выполнении аналогичных работ;</w:t>
      </w:r>
    </w:p>
    <w:p w:rsidR="00AC7027" w:rsidRDefault="00AC7027" w:rsidP="00AC7027">
      <w:pPr>
        <w:ind w:left="720"/>
      </w:pPr>
      <w:r>
        <w:t>-              наличие свидетельства о допуске к определенным видам работ, которые оказывают влияние на безопасность объектов капитального строительства, оформленного в соответствии с требованиями действующего законодательства РФ и устава СРО.</w:t>
      </w:r>
    </w:p>
    <w:p w:rsidR="00AC7027" w:rsidRDefault="00AC7027" w:rsidP="00AC7027">
      <w:pPr>
        <w:jc w:val="both"/>
      </w:pPr>
    </w:p>
    <w:p w:rsidR="00AC7027" w:rsidRPr="003A5188" w:rsidRDefault="00AC7027" w:rsidP="00AC7027">
      <w:pPr>
        <w:jc w:val="both"/>
        <w:rPr>
          <w:b/>
        </w:rPr>
      </w:pPr>
      <w:r>
        <w:rPr>
          <w:b/>
        </w:rPr>
        <w:t xml:space="preserve">     10</w:t>
      </w:r>
      <w:r w:rsidRPr="003A5188">
        <w:rPr>
          <w:b/>
        </w:rPr>
        <w:t xml:space="preserve">.  Профессиональная ответственность проектной </w:t>
      </w:r>
      <w:r>
        <w:rPr>
          <w:b/>
        </w:rPr>
        <w:t xml:space="preserve">и монтажной </w:t>
      </w:r>
      <w:r w:rsidRPr="003A5188">
        <w:rPr>
          <w:b/>
        </w:rPr>
        <w:t>организаци</w:t>
      </w:r>
      <w:r>
        <w:rPr>
          <w:b/>
        </w:rPr>
        <w:t>й</w:t>
      </w:r>
      <w:r w:rsidRPr="003A5188">
        <w:rPr>
          <w:b/>
        </w:rPr>
        <w:t xml:space="preserve"> должна быть застрахована.</w:t>
      </w:r>
    </w:p>
    <w:p w:rsidR="00AC7027" w:rsidRDefault="00AC7027" w:rsidP="00AC7027">
      <w:pPr>
        <w:jc w:val="both"/>
      </w:pPr>
    </w:p>
    <w:p w:rsidR="00653E78" w:rsidRDefault="00653E78" w:rsidP="00AC7027">
      <w:pPr>
        <w:jc w:val="both"/>
      </w:pPr>
    </w:p>
    <w:p w:rsidR="00653E78" w:rsidRDefault="00653E78" w:rsidP="00AC7027">
      <w:pPr>
        <w:jc w:val="both"/>
      </w:pPr>
    </w:p>
    <w:p w:rsidR="00653E78" w:rsidRDefault="00653E78" w:rsidP="00AC7027">
      <w:pPr>
        <w:jc w:val="both"/>
      </w:pPr>
    </w:p>
    <w:p w:rsidR="00653E78" w:rsidRDefault="00653E78" w:rsidP="00AC7027">
      <w:pPr>
        <w:jc w:val="both"/>
      </w:pPr>
    </w:p>
    <w:p w:rsidR="00653E78" w:rsidRDefault="00653E78" w:rsidP="00AC7027">
      <w:pPr>
        <w:jc w:val="both"/>
      </w:pPr>
    </w:p>
    <w:tbl>
      <w:tblPr>
        <w:tblW w:w="14180" w:type="dxa"/>
        <w:tblInd w:w="93" w:type="dxa"/>
        <w:tblLook w:val="04A0" w:firstRow="1" w:lastRow="0" w:firstColumn="1" w:lastColumn="0" w:noHBand="0" w:noVBand="1"/>
      </w:tblPr>
      <w:tblGrid>
        <w:gridCol w:w="1480"/>
        <w:gridCol w:w="2600"/>
        <w:gridCol w:w="3640"/>
        <w:gridCol w:w="942"/>
        <w:gridCol w:w="1437"/>
        <w:gridCol w:w="1337"/>
        <w:gridCol w:w="1360"/>
        <w:gridCol w:w="1384"/>
      </w:tblGrid>
      <w:tr w:rsidR="00653E78" w:rsidRPr="00653E78" w:rsidTr="00653E78">
        <w:trPr>
          <w:trHeight w:val="255"/>
        </w:trPr>
        <w:tc>
          <w:tcPr>
            <w:tcW w:w="1480" w:type="dxa"/>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20"/>
                <w:szCs w:val="20"/>
              </w:rPr>
            </w:pPr>
          </w:p>
        </w:tc>
        <w:tc>
          <w:tcPr>
            <w:tcW w:w="2600" w:type="dxa"/>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20"/>
                <w:szCs w:val="20"/>
              </w:rPr>
            </w:pPr>
          </w:p>
        </w:tc>
        <w:tc>
          <w:tcPr>
            <w:tcW w:w="3640" w:type="dxa"/>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20"/>
                <w:szCs w:val="20"/>
              </w:rPr>
            </w:pPr>
          </w:p>
        </w:tc>
        <w:tc>
          <w:tcPr>
            <w:tcW w:w="942" w:type="dxa"/>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20"/>
                <w:szCs w:val="20"/>
              </w:rPr>
            </w:pPr>
          </w:p>
        </w:tc>
        <w:tc>
          <w:tcPr>
            <w:tcW w:w="1437" w:type="dxa"/>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20"/>
                <w:szCs w:val="20"/>
              </w:rPr>
            </w:pPr>
          </w:p>
        </w:tc>
        <w:tc>
          <w:tcPr>
            <w:tcW w:w="1337" w:type="dxa"/>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20"/>
                <w:szCs w:val="20"/>
              </w:rPr>
            </w:pPr>
          </w:p>
        </w:tc>
        <w:tc>
          <w:tcPr>
            <w:tcW w:w="1384" w:type="dxa"/>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20"/>
                <w:szCs w:val="20"/>
              </w:rPr>
            </w:pPr>
          </w:p>
        </w:tc>
      </w:tr>
    </w:tbl>
    <w:p w:rsidR="00653E78" w:rsidRDefault="00653E78" w:rsidP="00653E78">
      <w:pPr>
        <w:jc w:val="center"/>
        <w:rPr>
          <w:rFonts w:ascii="Arial" w:hAnsi="Arial" w:cs="Arial"/>
          <w:b/>
          <w:bCs/>
          <w:sz w:val="18"/>
        </w:rPr>
        <w:sectPr w:rsidR="00653E78" w:rsidSect="000A3B97">
          <w:pgSz w:w="11906" w:h="16838"/>
          <w:pgMar w:top="1134" w:right="709" w:bottom="907" w:left="1077" w:header="709" w:footer="709" w:gutter="0"/>
          <w:cols w:space="708"/>
          <w:docGrid w:linePitch="360"/>
        </w:sectPr>
      </w:pPr>
    </w:p>
    <w:tbl>
      <w:tblPr>
        <w:tblW w:w="16632" w:type="dxa"/>
        <w:tblInd w:w="-459" w:type="dxa"/>
        <w:tblLook w:val="04A0" w:firstRow="1" w:lastRow="0" w:firstColumn="1" w:lastColumn="0" w:noHBand="0" w:noVBand="1"/>
      </w:tblPr>
      <w:tblGrid>
        <w:gridCol w:w="709"/>
        <w:gridCol w:w="1559"/>
        <w:gridCol w:w="3828"/>
        <w:gridCol w:w="425"/>
        <w:gridCol w:w="1167"/>
        <w:gridCol w:w="795"/>
        <w:gridCol w:w="378"/>
        <w:gridCol w:w="267"/>
        <w:gridCol w:w="267"/>
        <w:gridCol w:w="1072"/>
        <w:gridCol w:w="198"/>
        <w:gridCol w:w="69"/>
        <w:gridCol w:w="267"/>
        <w:gridCol w:w="1482"/>
        <w:gridCol w:w="1575"/>
        <w:gridCol w:w="1260"/>
        <w:gridCol w:w="1575"/>
      </w:tblGrid>
      <w:tr w:rsidR="00653E78" w:rsidRPr="00653E78" w:rsidTr="00653E78">
        <w:trPr>
          <w:gridAfter w:val="1"/>
          <w:wAfter w:w="1575" w:type="dxa"/>
          <w:trHeight w:val="315"/>
        </w:trPr>
        <w:tc>
          <w:tcPr>
            <w:tcW w:w="15057" w:type="dxa"/>
            <w:gridSpan w:val="16"/>
            <w:tcBorders>
              <w:top w:val="nil"/>
              <w:left w:val="nil"/>
              <w:bottom w:val="nil"/>
              <w:right w:val="nil"/>
            </w:tcBorders>
            <w:shd w:val="clear" w:color="auto" w:fill="auto"/>
            <w:noWrap/>
            <w:vAlign w:val="bottom"/>
            <w:hideMark/>
          </w:tcPr>
          <w:p w:rsidR="00653E78" w:rsidRPr="00653E78" w:rsidRDefault="00653E78" w:rsidP="00653E78">
            <w:pPr>
              <w:jc w:val="center"/>
              <w:rPr>
                <w:rFonts w:ascii="Arial" w:hAnsi="Arial" w:cs="Arial"/>
                <w:b/>
                <w:bCs/>
                <w:sz w:val="18"/>
              </w:rPr>
            </w:pPr>
            <w:r w:rsidRPr="00653E78">
              <w:rPr>
                <w:rFonts w:ascii="Arial" w:hAnsi="Arial" w:cs="Arial"/>
                <w:b/>
                <w:bCs/>
                <w:sz w:val="18"/>
              </w:rPr>
              <w:lastRenderedPageBreak/>
              <w:t>ОРИЕНТИРОВОЧНЫЙ СВОДНЫЙ СМЕТНЫЙ РАСЧЁТ СТОИМОСТИ СТРОИТЕЛЬСТВА</w:t>
            </w:r>
          </w:p>
        </w:tc>
      </w:tr>
      <w:tr w:rsidR="00653E78" w:rsidRPr="00653E78" w:rsidTr="00653E78">
        <w:trPr>
          <w:gridAfter w:val="1"/>
          <w:wAfter w:w="1575" w:type="dxa"/>
          <w:trHeight w:val="255"/>
        </w:trPr>
        <w:tc>
          <w:tcPr>
            <w:tcW w:w="709" w:type="dxa"/>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18"/>
                <w:szCs w:val="20"/>
              </w:rPr>
            </w:pPr>
          </w:p>
        </w:tc>
        <w:tc>
          <w:tcPr>
            <w:tcW w:w="1559" w:type="dxa"/>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18"/>
                <w:szCs w:val="20"/>
              </w:rPr>
            </w:pPr>
          </w:p>
        </w:tc>
        <w:tc>
          <w:tcPr>
            <w:tcW w:w="3828" w:type="dxa"/>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18"/>
                <w:szCs w:val="20"/>
              </w:rPr>
            </w:pPr>
          </w:p>
        </w:tc>
        <w:tc>
          <w:tcPr>
            <w:tcW w:w="2504" w:type="dxa"/>
            <w:gridSpan w:val="4"/>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18"/>
                <w:szCs w:val="20"/>
              </w:rPr>
            </w:pPr>
          </w:p>
        </w:tc>
        <w:tc>
          <w:tcPr>
            <w:tcW w:w="267" w:type="dxa"/>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18"/>
                <w:szCs w:val="20"/>
              </w:rPr>
            </w:pPr>
          </w:p>
        </w:tc>
        <w:tc>
          <w:tcPr>
            <w:tcW w:w="267" w:type="dxa"/>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18"/>
                <w:szCs w:val="20"/>
              </w:rPr>
            </w:pPr>
          </w:p>
        </w:tc>
        <w:tc>
          <w:tcPr>
            <w:tcW w:w="1270" w:type="dxa"/>
            <w:gridSpan w:val="2"/>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18"/>
                <w:szCs w:val="20"/>
              </w:rPr>
            </w:pPr>
          </w:p>
        </w:tc>
        <w:tc>
          <w:tcPr>
            <w:tcW w:w="4653" w:type="dxa"/>
            <w:gridSpan w:val="5"/>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20"/>
                <w:szCs w:val="20"/>
              </w:rPr>
            </w:pPr>
          </w:p>
        </w:tc>
      </w:tr>
      <w:tr w:rsidR="00653E78" w:rsidRPr="00653E78" w:rsidTr="00653E78">
        <w:trPr>
          <w:gridAfter w:val="1"/>
          <w:wAfter w:w="1575" w:type="dxa"/>
          <w:trHeight w:val="255"/>
        </w:trPr>
        <w:tc>
          <w:tcPr>
            <w:tcW w:w="709" w:type="dxa"/>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18"/>
                <w:szCs w:val="20"/>
              </w:rPr>
            </w:pPr>
          </w:p>
        </w:tc>
        <w:tc>
          <w:tcPr>
            <w:tcW w:w="1559" w:type="dxa"/>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18"/>
                <w:szCs w:val="20"/>
              </w:rPr>
            </w:pPr>
          </w:p>
        </w:tc>
        <w:tc>
          <w:tcPr>
            <w:tcW w:w="3828" w:type="dxa"/>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18"/>
                <w:szCs w:val="20"/>
              </w:rPr>
            </w:pPr>
          </w:p>
        </w:tc>
        <w:tc>
          <w:tcPr>
            <w:tcW w:w="2504" w:type="dxa"/>
            <w:gridSpan w:val="4"/>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18"/>
                <w:szCs w:val="20"/>
              </w:rPr>
            </w:pPr>
          </w:p>
        </w:tc>
        <w:tc>
          <w:tcPr>
            <w:tcW w:w="267" w:type="dxa"/>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18"/>
                <w:szCs w:val="20"/>
              </w:rPr>
            </w:pPr>
          </w:p>
        </w:tc>
        <w:tc>
          <w:tcPr>
            <w:tcW w:w="267" w:type="dxa"/>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18"/>
                <w:szCs w:val="20"/>
              </w:rPr>
            </w:pPr>
          </w:p>
        </w:tc>
        <w:tc>
          <w:tcPr>
            <w:tcW w:w="1270" w:type="dxa"/>
            <w:gridSpan w:val="2"/>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18"/>
                <w:szCs w:val="20"/>
              </w:rPr>
            </w:pPr>
          </w:p>
        </w:tc>
        <w:tc>
          <w:tcPr>
            <w:tcW w:w="4653" w:type="dxa"/>
            <w:gridSpan w:val="5"/>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20"/>
                <w:szCs w:val="20"/>
              </w:rPr>
            </w:pPr>
          </w:p>
        </w:tc>
      </w:tr>
      <w:tr w:rsidR="00653E78" w:rsidRPr="00653E78" w:rsidTr="00653E78">
        <w:trPr>
          <w:gridAfter w:val="1"/>
          <w:wAfter w:w="1575" w:type="dxa"/>
          <w:trHeight w:val="360"/>
        </w:trPr>
        <w:tc>
          <w:tcPr>
            <w:tcW w:w="15057" w:type="dxa"/>
            <w:gridSpan w:val="16"/>
            <w:tcBorders>
              <w:top w:val="nil"/>
              <w:left w:val="nil"/>
              <w:bottom w:val="single" w:sz="4" w:space="0" w:color="auto"/>
              <w:right w:val="nil"/>
            </w:tcBorders>
            <w:shd w:val="clear" w:color="auto" w:fill="auto"/>
            <w:vAlign w:val="center"/>
            <w:hideMark/>
          </w:tcPr>
          <w:p w:rsidR="00653E78" w:rsidRPr="00653E78" w:rsidRDefault="00653E78" w:rsidP="00653E78">
            <w:pPr>
              <w:jc w:val="center"/>
              <w:rPr>
                <w:rFonts w:ascii="Arial" w:hAnsi="Arial" w:cs="Arial"/>
                <w:sz w:val="18"/>
                <w:szCs w:val="20"/>
              </w:rPr>
            </w:pPr>
            <w:r w:rsidRPr="00653E78">
              <w:rPr>
                <w:rFonts w:ascii="Arial" w:hAnsi="Arial" w:cs="Arial"/>
                <w:sz w:val="18"/>
                <w:szCs w:val="20"/>
              </w:rPr>
              <w:t>Электроснабжение жилой застройки по пер. Трудолюбия</w:t>
            </w:r>
          </w:p>
        </w:tc>
      </w:tr>
      <w:tr w:rsidR="00653E78" w:rsidRPr="00653E78" w:rsidTr="00653E78">
        <w:trPr>
          <w:gridAfter w:val="1"/>
          <w:wAfter w:w="1575" w:type="dxa"/>
          <w:trHeight w:val="255"/>
        </w:trPr>
        <w:tc>
          <w:tcPr>
            <w:tcW w:w="15057" w:type="dxa"/>
            <w:gridSpan w:val="16"/>
            <w:tcBorders>
              <w:top w:val="single" w:sz="4" w:space="0" w:color="auto"/>
              <w:left w:val="nil"/>
              <w:bottom w:val="nil"/>
              <w:right w:val="nil"/>
            </w:tcBorders>
            <w:shd w:val="clear" w:color="auto" w:fill="auto"/>
            <w:noWrap/>
            <w:vAlign w:val="bottom"/>
            <w:hideMark/>
          </w:tcPr>
          <w:p w:rsidR="00653E78" w:rsidRPr="00653E78" w:rsidRDefault="00653E78" w:rsidP="00653E78">
            <w:pPr>
              <w:jc w:val="center"/>
              <w:rPr>
                <w:rFonts w:ascii="Arial" w:hAnsi="Arial" w:cs="Arial"/>
                <w:sz w:val="18"/>
                <w:szCs w:val="16"/>
              </w:rPr>
            </w:pPr>
            <w:r w:rsidRPr="00653E78">
              <w:rPr>
                <w:rFonts w:ascii="Arial" w:hAnsi="Arial" w:cs="Arial"/>
                <w:sz w:val="18"/>
                <w:szCs w:val="16"/>
              </w:rPr>
              <w:t>(наименование стройки)</w:t>
            </w:r>
          </w:p>
        </w:tc>
      </w:tr>
      <w:tr w:rsidR="00653E78" w:rsidRPr="00653E78" w:rsidTr="00653E78">
        <w:trPr>
          <w:gridAfter w:val="1"/>
          <w:wAfter w:w="1575" w:type="dxa"/>
          <w:trHeight w:val="255"/>
        </w:trPr>
        <w:tc>
          <w:tcPr>
            <w:tcW w:w="709" w:type="dxa"/>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18"/>
                <w:szCs w:val="20"/>
              </w:rPr>
            </w:pPr>
          </w:p>
        </w:tc>
        <w:tc>
          <w:tcPr>
            <w:tcW w:w="1559" w:type="dxa"/>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18"/>
                <w:szCs w:val="20"/>
              </w:rPr>
            </w:pPr>
          </w:p>
        </w:tc>
        <w:tc>
          <w:tcPr>
            <w:tcW w:w="4253" w:type="dxa"/>
            <w:gridSpan w:val="2"/>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18"/>
                <w:szCs w:val="20"/>
              </w:rPr>
            </w:pPr>
          </w:p>
        </w:tc>
        <w:tc>
          <w:tcPr>
            <w:tcW w:w="2079" w:type="dxa"/>
            <w:gridSpan w:val="3"/>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18"/>
                <w:szCs w:val="20"/>
              </w:rPr>
            </w:pPr>
          </w:p>
        </w:tc>
        <w:tc>
          <w:tcPr>
            <w:tcW w:w="267" w:type="dxa"/>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18"/>
                <w:szCs w:val="20"/>
              </w:rPr>
            </w:pPr>
          </w:p>
        </w:tc>
        <w:tc>
          <w:tcPr>
            <w:tcW w:w="267" w:type="dxa"/>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18"/>
                <w:szCs w:val="20"/>
              </w:rPr>
            </w:pPr>
          </w:p>
        </w:tc>
        <w:tc>
          <w:tcPr>
            <w:tcW w:w="3088" w:type="dxa"/>
            <w:gridSpan w:val="5"/>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18"/>
                <w:szCs w:val="20"/>
              </w:rPr>
            </w:pPr>
          </w:p>
        </w:tc>
        <w:tc>
          <w:tcPr>
            <w:tcW w:w="2835" w:type="dxa"/>
            <w:gridSpan w:val="2"/>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20"/>
                <w:szCs w:val="20"/>
              </w:rPr>
            </w:pPr>
          </w:p>
        </w:tc>
      </w:tr>
      <w:tr w:rsidR="00653E78" w:rsidRPr="00653E78" w:rsidTr="00653E78">
        <w:trPr>
          <w:gridAfter w:val="1"/>
          <w:wAfter w:w="1575" w:type="dxa"/>
          <w:trHeight w:val="255"/>
        </w:trPr>
        <w:tc>
          <w:tcPr>
            <w:tcW w:w="6521" w:type="dxa"/>
            <w:gridSpan w:val="4"/>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18"/>
                <w:szCs w:val="16"/>
              </w:rPr>
            </w:pPr>
            <w:r w:rsidRPr="00653E78">
              <w:rPr>
                <w:rFonts w:ascii="Arial" w:hAnsi="Arial" w:cs="Arial"/>
                <w:sz w:val="18"/>
                <w:szCs w:val="16"/>
              </w:rPr>
              <w:t>Составлен в ценах по состоянию на III квартал 2010 г.</w:t>
            </w:r>
          </w:p>
        </w:tc>
        <w:tc>
          <w:tcPr>
            <w:tcW w:w="2079" w:type="dxa"/>
            <w:gridSpan w:val="3"/>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18"/>
                <w:szCs w:val="16"/>
              </w:rPr>
            </w:pPr>
            <w:r w:rsidRPr="00653E78">
              <w:rPr>
                <w:rFonts w:ascii="Arial" w:hAnsi="Arial" w:cs="Arial"/>
                <w:sz w:val="18"/>
                <w:szCs w:val="16"/>
              </w:rPr>
              <w:t xml:space="preserve">            </w:t>
            </w:r>
          </w:p>
        </w:tc>
        <w:tc>
          <w:tcPr>
            <w:tcW w:w="267" w:type="dxa"/>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18"/>
                <w:szCs w:val="16"/>
              </w:rPr>
            </w:pPr>
          </w:p>
        </w:tc>
        <w:tc>
          <w:tcPr>
            <w:tcW w:w="267" w:type="dxa"/>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18"/>
                <w:szCs w:val="16"/>
              </w:rPr>
            </w:pPr>
          </w:p>
        </w:tc>
        <w:tc>
          <w:tcPr>
            <w:tcW w:w="3088" w:type="dxa"/>
            <w:gridSpan w:val="5"/>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18"/>
                <w:szCs w:val="16"/>
              </w:rPr>
            </w:pPr>
            <w:proofErr w:type="spellStart"/>
            <w:r w:rsidRPr="00653E78">
              <w:rPr>
                <w:rFonts w:ascii="Arial" w:hAnsi="Arial" w:cs="Arial"/>
                <w:sz w:val="18"/>
                <w:szCs w:val="16"/>
              </w:rPr>
              <w:t>тыс</w:t>
            </w:r>
            <w:proofErr w:type="gramStart"/>
            <w:r w:rsidRPr="00653E78">
              <w:rPr>
                <w:rFonts w:ascii="Arial" w:hAnsi="Arial" w:cs="Arial"/>
                <w:sz w:val="18"/>
                <w:szCs w:val="16"/>
              </w:rPr>
              <w:t>.р</w:t>
            </w:r>
            <w:proofErr w:type="gramEnd"/>
            <w:r w:rsidRPr="00653E78">
              <w:rPr>
                <w:rFonts w:ascii="Arial" w:hAnsi="Arial" w:cs="Arial"/>
                <w:sz w:val="18"/>
                <w:szCs w:val="16"/>
              </w:rPr>
              <w:t>уб</w:t>
            </w:r>
            <w:proofErr w:type="spellEnd"/>
            <w:r w:rsidRPr="00653E78">
              <w:rPr>
                <w:rFonts w:ascii="Arial" w:hAnsi="Arial" w:cs="Arial"/>
                <w:sz w:val="18"/>
                <w:szCs w:val="16"/>
              </w:rPr>
              <w:t>.</w:t>
            </w:r>
          </w:p>
        </w:tc>
        <w:tc>
          <w:tcPr>
            <w:tcW w:w="2835" w:type="dxa"/>
            <w:gridSpan w:val="2"/>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16"/>
                <w:szCs w:val="16"/>
              </w:rPr>
            </w:pPr>
          </w:p>
        </w:tc>
      </w:tr>
      <w:tr w:rsidR="00653E78" w:rsidRPr="00653E78" w:rsidTr="00653E78">
        <w:trPr>
          <w:gridAfter w:val="1"/>
          <w:wAfter w:w="1575" w:type="dxa"/>
          <w:trHeight w:val="255"/>
        </w:trPr>
        <w:tc>
          <w:tcPr>
            <w:tcW w:w="709" w:type="dxa"/>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18"/>
                <w:szCs w:val="20"/>
              </w:rPr>
            </w:pPr>
          </w:p>
        </w:tc>
        <w:tc>
          <w:tcPr>
            <w:tcW w:w="1559" w:type="dxa"/>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18"/>
                <w:szCs w:val="20"/>
              </w:rPr>
            </w:pPr>
          </w:p>
        </w:tc>
        <w:tc>
          <w:tcPr>
            <w:tcW w:w="4253" w:type="dxa"/>
            <w:gridSpan w:val="2"/>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18"/>
                <w:szCs w:val="20"/>
              </w:rPr>
            </w:pPr>
          </w:p>
        </w:tc>
        <w:tc>
          <w:tcPr>
            <w:tcW w:w="2079" w:type="dxa"/>
            <w:gridSpan w:val="3"/>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18"/>
                <w:szCs w:val="20"/>
              </w:rPr>
            </w:pPr>
          </w:p>
        </w:tc>
        <w:tc>
          <w:tcPr>
            <w:tcW w:w="267" w:type="dxa"/>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18"/>
                <w:szCs w:val="20"/>
              </w:rPr>
            </w:pPr>
          </w:p>
        </w:tc>
        <w:tc>
          <w:tcPr>
            <w:tcW w:w="267" w:type="dxa"/>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18"/>
                <w:szCs w:val="20"/>
              </w:rPr>
            </w:pPr>
          </w:p>
        </w:tc>
        <w:tc>
          <w:tcPr>
            <w:tcW w:w="3088" w:type="dxa"/>
            <w:gridSpan w:val="5"/>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18"/>
                <w:szCs w:val="20"/>
              </w:rPr>
            </w:pPr>
          </w:p>
        </w:tc>
        <w:tc>
          <w:tcPr>
            <w:tcW w:w="2835" w:type="dxa"/>
            <w:gridSpan w:val="2"/>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20"/>
                <w:szCs w:val="20"/>
              </w:rPr>
            </w:pPr>
          </w:p>
        </w:tc>
      </w:tr>
      <w:tr w:rsidR="00653E78" w:rsidRPr="00653E78" w:rsidTr="00653E78">
        <w:trPr>
          <w:gridAfter w:val="1"/>
          <w:wAfter w:w="1575" w:type="dxa"/>
          <w:trHeight w:val="255"/>
        </w:trPr>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653E78" w:rsidRPr="00653E78" w:rsidRDefault="00653E78" w:rsidP="00653E78">
            <w:pPr>
              <w:jc w:val="center"/>
              <w:rPr>
                <w:rFonts w:ascii="Arial" w:hAnsi="Arial" w:cs="Arial"/>
                <w:sz w:val="18"/>
                <w:szCs w:val="18"/>
              </w:rPr>
            </w:pPr>
            <w:r w:rsidRPr="00653E78">
              <w:rPr>
                <w:rFonts w:ascii="Arial" w:hAnsi="Arial" w:cs="Arial"/>
                <w:sz w:val="18"/>
                <w:szCs w:val="18"/>
              </w:rPr>
              <w:t> </w:t>
            </w:r>
          </w:p>
        </w:tc>
        <w:tc>
          <w:tcPr>
            <w:tcW w:w="1559" w:type="dxa"/>
            <w:tcBorders>
              <w:top w:val="single" w:sz="4" w:space="0" w:color="auto"/>
              <w:left w:val="nil"/>
              <w:bottom w:val="nil"/>
              <w:right w:val="single" w:sz="4" w:space="0" w:color="auto"/>
            </w:tcBorders>
            <w:shd w:val="clear" w:color="auto" w:fill="auto"/>
            <w:noWrap/>
            <w:vAlign w:val="bottom"/>
            <w:hideMark/>
          </w:tcPr>
          <w:p w:rsidR="00653E78" w:rsidRPr="00653E78" w:rsidRDefault="00653E78" w:rsidP="00653E78">
            <w:pPr>
              <w:jc w:val="center"/>
              <w:rPr>
                <w:rFonts w:ascii="Arial" w:hAnsi="Arial" w:cs="Arial"/>
                <w:sz w:val="18"/>
                <w:szCs w:val="18"/>
              </w:rPr>
            </w:pPr>
            <w:r w:rsidRPr="00653E78">
              <w:rPr>
                <w:rFonts w:ascii="Arial" w:hAnsi="Arial" w:cs="Arial"/>
                <w:sz w:val="18"/>
                <w:szCs w:val="18"/>
              </w:rPr>
              <w:t>Номера</w:t>
            </w:r>
          </w:p>
        </w:tc>
        <w:tc>
          <w:tcPr>
            <w:tcW w:w="4253" w:type="dxa"/>
            <w:gridSpan w:val="2"/>
            <w:tcBorders>
              <w:top w:val="single" w:sz="4" w:space="0" w:color="auto"/>
              <w:left w:val="nil"/>
              <w:bottom w:val="nil"/>
              <w:right w:val="single" w:sz="4" w:space="0" w:color="auto"/>
            </w:tcBorders>
            <w:shd w:val="clear" w:color="auto" w:fill="auto"/>
            <w:noWrap/>
            <w:vAlign w:val="bottom"/>
            <w:hideMark/>
          </w:tcPr>
          <w:p w:rsidR="00653E78" w:rsidRPr="00653E78" w:rsidRDefault="00653E78" w:rsidP="00653E78">
            <w:pPr>
              <w:jc w:val="center"/>
              <w:rPr>
                <w:rFonts w:ascii="Arial" w:hAnsi="Arial" w:cs="Arial"/>
                <w:sz w:val="18"/>
                <w:szCs w:val="18"/>
              </w:rPr>
            </w:pPr>
            <w:r w:rsidRPr="00653E78">
              <w:rPr>
                <w:rFonts w:ascii="Arial" w:hAnsi="Arial" w:cs="Arial"/>
                <w:sz w:val="18"/>
                <w:szCs w:val="18"/>
              </w:rPr>
              <w:t> </w:t>
            </w:r>
          </w:p>
        </w:tc>
        <w:tc>
          <w:tcPr>
            <w:tcW w:w="5701"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653E78" w:rsidRPr="00653E78" w:rsidRDefault="00653E78" w:rsidP="00653E78">
            <w:pPr>
              <w:jc w:val="center"/>
              <w:rPr>
                <w:rFonts w:ascii="Arial" w:hAnsi="Arial" w:cs="Arial"/>
                <w:sz w:val="18"/>
                <w:szCs w:val="18"/>
              </w:rPr>
            </w:pPr>
            <w:r w:rsidRPr="00653E78">
              <w:rPr>
                <w:rFonts w:ascii="Arial" w:hAnsi="Arial" w:cs="Arial"/>
                <w:sz w:val="18"/>
                <w:szCs w:val="18"/>
              </w:rPr>
              <w:t>Сметная стоимость</w:t>
            </w:r>
          </w:p>
        </w:tc>
        <w:tc>
          <w:tcPr>
            <w:tcW w:w="2835" w:type="dxa"/>
            <w:gridSpan w:val="2"/>
            <w:tcBorders>
              <w:top w:val="single" w:sz="4" w:space="0" w:color="auto"/>
              <w:left w:val="nil"/>
              <w:bottom w:val="nil"/>
              <w:right w:val="single" w:sz="4" w:space="0" w:color="auto"/>
            </w:tcBorders>
            <w:shd w:val="clear" w:color="auto" w:fill="auto"/>
            <w:noWrap/>
            <w:vAlign w:val="bottom"/>
            <w:hideMark/>
          </w:tcPr>
          <w:p w:rsidR="00653E78" w:rsidRPr="00653E78" w:rsidRDefault="00653E78" w:rsidP="00653E78">
            <w:pPr>
              <w:jc w:val="center"/>
              <w:rPr>
                <w:rFonts w:ascii="Arial" w:hAnsi="Arial" w:cs="Arial"/>
                <w:sz w:val="18"/>
                <w:szCs w:val="18"/>
              </w:rPr>
            </w:pPr>
            <w:r w:rsidRPr="00653E78">
              <w:rPr>
                <w:rFonts w:ascii="Arial" w:hAnsi="Arial" w:cs="Arial"/>
                <w:sz w:val="18"/>
                <w:szCs w:val="18"/>
              </w:rPr>
              <w:t>Общая</w:t>
            </w:r>
          </w:p>
        </w:tc>
      </w:tr>
      <w:tr w:rsidR="00653E78" w:rsidRPr="00653E78" w:rsidTr="00653E78">
        <w:trPr>
          <w:gridAfter w:val="1"/>
          <w:wAfter w:w="1575" w:type="dxa"/>
          <w:trHeight w:val="255"/>
        </w:trPr>
        <w:tc>
          <w:tcPr>
            <w:tcW w:w="709" w:type="dxa"/>
            <w:tcBorders>
              <w:top w:val="nil"/>
              <w:left w:val="single" w:sz="4" w:space="0" w:color="auto"/>
              <w:bottom w:val="nil"/>
              <w:right w:val="single" w:sz="4" w:space="0" w:color="auto"/>
            </w:tcBorders>
            <w:shd w:val="clear" w:color="auto" w:fill="auto"/>
            <w:noWrap/>
            <w:vAlign w:val="bottom"/>
            <w:hideMark/>
          </w:tcPr>
          <w:p w:rsidR="00653E78" w:rsidRPr="00653E78" w:rsidRDefault="00653E78" w:rsidP="00653E78">
            <w:pPr>
              <w:jc w:val="center"/>
              <w:rPr>
                <w:rFonts w:ascii="Arial" w:hAnsi="Arial" w:cs="Arial"/>
                <w:sz w:val="18"/>
                <w:szCs w:val="18"/>
              </w:rPr>
            </w:pPr>
            <w:r w:rsidRPr="00653E78">
              <w:rPr>
                <w:rFonts w:ascii="Arial" w:hAnsi="Arial" w:cs="Arial"/>
                <w:sz w:val="18"/>
                <w:szCs w:val="18"/>
              </w:rPr>
              <w:t>№</w:t>
            </w:r>
          </w:p>
        </w:tc>
        <w:tc>
          <w:tcPr>
            <w:tcW w:w="1559" w:type="dxa"/>
            <w:tcBorders>
              <w:top w:val="nil"/>
              <w:left w:val="nil"/>
              <w:bottom w:val="nil"/>
              <w:right w:val="single" w:sz="4" w:space="0" w:color="auto"/>
            </w:tcBorders>
            <w:shd w:val="clear" w:color="auto" w:fill="auto"/>
            <w:noWrap/>
            <w:vAlign w:val="bottom"/>
            <w:hideMark/>
          </w:tcPr>
          <w:p w:rsidR="00653E78" w:rsidRPr="00653E78" w:rsidRDefault="00653E78" w:rsidP="00653E78">
            <w:pPr>
              <w:jc w:val="center"/>
              <w:rPr>
                <w:rFonts w:ascii="Arial" w:hAnsi="Arial" w:cs="Arial"/>
                <w:sz w:val="18"/>
                <w:szCs w:val="18"/>
              </w:rPr>
            </w:pPr>
            <w:r w:rsidRPr="00653E78">
              <w:rPr>
                <w:rFonts w:ascii="Arial" w:hAnsi="Arial" w:cs="Arial"/>
                <w:sz w:val="18"/>
                <w:szCs w:val="18"/>
              </w:rPr>
              <w:t xml:space="preserve">сметных </w:t>
            </w:r>
          </w:p>
        </w:tc>
        <w:tc>
          <w:tcPr>
            <w:tcW w:w="4253" w:type="dxa"/>
            <w:gridSpan w:val="2"/>
            <w:tcBorders>
              <w:top w:val="nil"/>
              <w:left w:val="nil"/>
              <w:bottom w:val="nil"/>
              <w:right w:val="single" w:sz="4" w:space="0" w:color="auto"/>
            </w:tcBorders>
            <w:shd w:val="clear" w:color="auto" w:fill="auto"/>
            <w:noWrap/>
            <w:vAlign w:val="bottom"/>
            <w:hideMark/>
          </w:tcPr>
          <w:p w:rsidR="00653E78" w:rsidRPr="00653E78" w:rsidRDefault="00653E78" w:rsidP="00653E78">
            <w:pPr>
              <w:jc w:val="center"/>
              <w:rPr>
                <w:rFonts w:ascii="Arial" w:hAnsi="Arial" w:cs="Arial"/>
                <w:sz w:val="18"/>
                <w:szCs w:val="18"/>
              </w:rPr>
            </w:pPr>
            <w:r w:rsidRPr="00653E78">
              <w:rPr>
                <w:rFonts w:ascii="Arial" w:hAnsi="Arial" w:cs="Arial"/>
                <w:sz w:val="18"/>
                <w:szCs w:val="18"/>
              </w:rPr>
              <w:t>Наименование глав, объектов,</w:t>
            </w:r>
          </w:p>
        </w:tc>
        <w:tc>
          <w:tcPr>
            <w:tcW w:w="170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653E78" w:rsidRPr="00653E78" w:rsidRDefault="00653E78" w:rsidP="00653E78">
            <w:pPr>
              <w:jc w:val="center"/>
              <w:rPr>
                <w:rFonts w:ascii="Arial" w:hAnsi="Arial" w:cs="Arial"/>
                <w:sz w:val="18"/>
                <w:szCs w:val="18"/>
              </w:rPr>
            </w:pPr>
            <w:r w:rsidRPr="00653E78">
              <w:rPr>
                <w:rFonts w:ascii="Arial" w:hAnsi="Arial" w:cs="Arial"/>
                <w:sz w:val="18"/>
                <w:szCs w:val="18"/>
              </w:rPr>
              <w:t>строительно-монтажных работ</w:t>
            </w:r>
          </w:p>
        </w:tc>
        <w:tc>
          <w:tcPr>
            <w:tcW w:w="1984" w:type="dxa"/>
            <w:gridSpan w:val="4"/>
            <w:tcBorders>
              <w:top w:val="nil"/>
              <w:left w:val="nil"/>
              <w:bottom w:val="nil"/>
              <w:right w:val="single" w:sz="4" w:space="0" w:color="auto"/>
            </w:tcBorders>
            <w:shd w:val="clear" w:color="auto" w:fill="auto"/>
            <w:noWrap/>
            <w:vAlign w:val="bottom"/>
            <w:hideMark/>
          </w:tcPr>
          <w:p w:rsidR="00653E78" w:rsidRPr="00653E78" w:rsidRDefault="00653E78" w:rsidP="00653E78">
            <w:pPr>
              <w:jc w:val="center"/>
              <w:rPr>
                <w:rFonts w:ascii="Arial" w:hAnsi="Arial" w:cs="Arial"/>
                <w:sz w:val="18"/>
                <w:szCs w:val="18"/>
              </w:rPr>
            </w:pPr>
            <w:proofErr w:type="spellStart"/>
            <w:r w:rsidRPr="00653E78">
              <w:rPr>
                <w:rFonts w:ascii="Arial" w:hAnsi="Arial" w:cs="Arial"/>
                <w:sz w:val="18"/>
                <w:szCs w:val="18"/>
              </w:rPr>
              <w:t>оборудова</w:t>
            </w:r>
            <w:proofErr w:type="spellEnd"/>
            <w:r w:rsidRPr="00653E78">
              <w:rPr>
                <w:rFonts w:ascii="Arial" w:hAnsi="Arial" w:cs="Arial"/>
                <w:sz w:val="18"/>
                <w:szCs w:val="18"/>
              </w:rPr>
              <w:t>-</w:t>
            </w:r>
          </w:p>
        </w:tc>
        <w:tc>
          <w:tcPr>
            <w:tcW w:w="2016" w:type="dxa"/>
            <w:gridSpan w:val="4"/>
            <w:tcBorders>
              <w:top w:val="nil"/>
              <w:left w:val="nil"/>
              <w:bottom w:val="nil"/>
              <w:right w:val="single" w:sz="4" w:space="0" w:color="auto"/>
            </w:tcBorders>
            <w:shd w:val="clear" w:color="auto" w:fill="auto"/>
            <w:noWrap/>
            <w:vAlign w:val="bottom"/>
            <w:hideMark/>
          </w:tcPr>
          <w:p w:rsidR="00653E78" w:rsidRPr="00653E78" w:rsidRDefault="00653E78" w:rsidP="00653E78">
            <w:pPr>
              <w:jc w:val="center"/>
              <w:rPr>
                <w:rFonts w:ascii="Arial" w:hAnsi="Arial" w:cs="Arial"/>
                <w:sz w:val="18"/>
                <w:szCs w:val="18"/>
              </w:rPr>
            </w:pPr>
            <w:r w:rsidRPr="00653E78">
              <w:rPr>
                <w:rFonts w:ascii="Arial" w:hAnsi="Arial" w:cs="Arial"/>
                <w:sz w:val="18"/>
                <w:szCs w:val="18"/>
              </w:rPr>
              <w:t>прочих</w:t>
            </w:r>
          </w:p>
        </w:tc>
        <w:tc>
          <w:tcPr>
            <w:tcW w:w="2835" w:type="dxa"/>
            <w:gridSpan w:val="2"/>
            <w:tcBorders>
              <w:top w:val="nil"/>
              <w:left w:val="nil"/>
              <w:bottom w:val="nil"/>
              <w:right w:val="single" w:sz="4" w:space="0" w:color="auto"/>
            </w:tcBorders>
            <w:shd w:val="clear" w:color="auto" w:fill="auto"/>
            <w:noWrap/>
            <w:vAlign w:val="bottom"/>
            <w:hideMark/>
          </w:tcPr>
          <w:p w:rsidR="00653E78" w:rsidRPr="00653E78" w:rsidRDefault="00653E78" w:rsidP="00653E78">
            <w:pPr>
              <w:jc w:val="center"/>
              <w:rPr>
                <w:rFonts w:ascii="Arial" w:hAnsi="Arial" w:cs="Arial"/>
                <w:sz w:val="18"/>
                <w:szCs w:val="18"/>
              </w:rPr>
            </w:pPr>
            <w:r w:rsidRPr="00653E78">
              <w:rPr>
                <w:rFonts w:ascii="Arial" w:hAnsi="Arial" w:cs="Arial"/>
                <w:sz w:val="18"/>
                <w:szCs w:val="18"/>
              </w:rPr>
              <w:t xml:space="preserve">сметная </w:t>
            </w:r>
          </w:p>
        </w:tc>
      </w:tr>
      <w:tr w:rsidR="00653E78" w:rsidRPr="00653E78" w:rsidTr="00653E78">
        <w:trPr>
          <w:gridAfter w:val="1"/>
          <w:wAfter w:w="1575" w:type="dxa"/>
          <w:trHeight w:val="255"/>
        </w:trPr>
        <w:tc>
          <w:tcPr>
            <w:tcW w:w="709" w:type="dxa"/>
            <w:tcBorders>
              <w:top w:val="nil"/>
              <w:left w:val="single" w:sz="4" w:space="0" w:color="auto"/>
              <w:bottom w:val="nil"/>
              <w:right w:val="single" w:sz="4" w:space="0" w:color="auto"/>
            </w:tcBorders>
            <w:shd w:val="clear" w:color="auto" w:fill="auto"/>
            <w:noWrap/>
            <w:vAlign w:val="bottom"/>
            <w:hideMark/>
          </w:tcPr>
          <w:p w:rsidR="00653E78" w:rsidRPr="00653E78" w:rsidRDefault="00653E78" w:rsidP="00653E78">
            <w:pPr>
              <w:jc w:val="center"/>
              <w:rPr>
                <w:rFonts w:ascii="Arial" w:hAnsi="Arial" w:cs="Arial"/>
                <w:sz w:val="18"/>
                <w:szCs w:val="18"/>
              </w:rPr>
            </w:pPr>
            <w:proofErr w:type="gramStart"/>
            <w:r w:rsidRPr="00653E78">
              <w:rPr>
                <w:rFonts w:ascii="Arial" w:hAnsi="Arial" w:cs="Arial"/>
                <w:sz w:val="18"/>
                <w:szCs w:val="18"/>
              </w:rPr>
              <w:t>п</w:t>
            </w:r>
            <w:proofErr w:type="gramEnd"/>
            <w:r w:rsidRPr="00653E78">
              <w:rPr>
                <w:rFonts w:ascii="Arial" w:hAnsi="Arial" w:cs="Arial"/>
                <w:sz w:val="18"/>
                <w:szCs w:val="18"/>
              </w:rPr>
              <w:t>/п</w:t>
            </w:r>
          </w:p>
        </w:tc>
        <w:tc>
          <w:tcPr>
            <w:tcW w:w="1559" w:type="dxa"/>
            <w:tcBorders>
              <w:top w:val="nil"/>
              <w:left w:val="nil"/>
              <w:bottom w:val="nil"/>
              <w:right w:val="single" w:sz="4" w:space="0" w:color="auto"/>
            </w:tcBorders>
            <w:shd w:val="clear" w:color="auto" w:fill="auto"/>
            <w:noWrap/>
            <w:vAlign w:val="bottom"/>
            <w:hideMark/>
          </w:tcPr>
          <w:p w:rsidR="00653E78" w:rsidRPr="00653E78" w:rsidRDefault="00653E78" w:rsidP="00653E78">
            <w:pPr>
              <w:jc w:val="center"/>
              <w:rPr>
                <w:rFonts w:ascii="Arial" w:hAnsi="Arial" w:cs="Arial"/>
                <w:sz w:val="18"/>
                <w:szCs w:val="18"/>
              </w:rPr>
            </w:pPr>
            <w:r w:rsidRPr="00653E78">
              <w:rPr>
                <w:rFonts w:ascii="Arial" w:hAnsi="Arial" w:cs="Arial"/>
                <w:sz w:val="18"/>
                <w:szCs w:val="18"/>
              </w:rPr>
              <w:t>расчётов</w:t>
            </w:r>
          </w:p>
        </w:tc>
        <w:tc>
          <w:tcPr>
            <w:tcW w:w="4253" w:type="dxa"/>
            <w:gridSpan w:val="2"/>
            <w:tcBorders>
              <w:top w:val="nil"/>
              <w:left w:val="nil"/>
              <w:bottom w:val="nil"/>
              <w:right w:val="single" w:sz="4" w:space="0" w:color="auto"/>
            </w:tcBorders>
            <w:shd w:val="clear" w:color="auto" w:fill="auto"/>
            <w:noWrap/>
            <w:vAlign w:val="bottom"/>
            <w:hideMark/>
          </w:tcPr>
          <w:p w:rsidR="00653E78" w:rsidRPr="00653E78" w:rsidRDefault="00653E78" w:rsidP="00653E78">
            <w:pPr>
              <w:jc w:val="center"/>
              <w:rPr>
                <w:rFonts w:ascii="Arial" w:hAnsi="Arial" w:cs="Arial"/>
                <w:sz w:val="18"/>
                <w:szCs w:val="18"/>
              </w:rPr>
            </w:pPr>
            <w:r w:rsidRPr="00653E78">
              <w:rPr>
                <w:rFonts w:ascii="Arial" w:hAnsi="Arial" w:cs="Arial"/>
                <w:sz w:val="18"/>
                <w:szCs w:val="18"/>
              </w:rPr>
              <w:t>работ и затрат</w:t>
            </w:r>
          </w:p>
        </w:tc>
        <w:tc>
          <w:tcPr>
            <w:tcW w:w="1701" w:type="dxa"/>
            <w:gridSpan w:val="2"/>
            <w:vMerge/>
            <w:tcBorders>
              <w:top w:val="nil"/>
              <w:left w:val="nil"/>
              <w:bottom w:val="nil"/>
              <w:right w:val="single" w:sz="4" w:space="0" w:color="auto"/>
            </w:tcBorders>
            <w:vAlign w:val="center"/>
            <w:hideMark/>
          </w:tcPr>
          <w:p w:rsidR="00653E78" w:rsidRPr="00653E78" w:rsidRDefault="00653E78" w:rsidP="00653E78">
            <w:pPr>
              <w:rPr>
                <w:rFonts w:ascii="Arial" w:hAnsi="Arial" w:cs="Arial"/>
                <w:sz w:val="18"/>
                <w:szCs w:val="18"/>
              </w:rPr>
            </w:pPr>
          </w:p>
        </w:tc>
        <w:tc>
          <w:tcPr>
            <w:tcW w:w="1984" w:type="dxa"/>
            <w:gridSpan w:val="4"/>
            <w:tcBorders>
              <w:top w:val="nil"/>
              <w:left w:val="nil"/>
              <w:bottom w:val="nil"/>
              <w:right w:val="single" w:sz="4" w:space="0" w:color="auto"/>
            </w:tcBorders>
            <w:shd w:val="clear" w:color="auto" w:fill="auto"/>
            <w:noWrap/>
            <w:vAlign w:val="bottom"/>
            <w:hideMark/>
          </w:tcPr>
          <w:p w:rsidR="00653E78" w:rsidRPr="00653E78" w:rsidRDefault="00653E78" w:rsidP="00653E78">
            <w:pPr>
              <w:jc w:val="center"/>
              <w:rPr>
                <w:rFonts w:ascii="Arial" w:hAnsi="Arial" w:cs="Arial"/>
                <w:sz w:val="18"/>
                <w:szCs w:val="18"/>
              </w:rPr>
            </w:pPr>
            <w:proofErr w:type="spellStart"/>
            <w:r w:rsidRPr="00653E78">
              <w:rPr>
                <w:rFonts w:ascii="Arial" w:hAnsi="Arial" w:cs="Arial"/>
                <w:sz w:val="18"/>
                <w:szCs w:val="18"/>
              </w:rPr>
              <w:t>ния</w:t>
            </w:r>
            <w:proofErr w:type="spellEnd"/>
            <w:r w:rsidRPr="00653E78">
              <w:rPr>
                <w:rFonts w:ascii="Arial" w:hAnsi="Arial" w:cs="Arial"/>
                <w:sz w:val="18"/>
                <w:szCs w:val="18"/>
              </w:rPr>
              <w:t>, мебели,</w:t>
            </w:r>
          </w:p>
        </w:tc>
        <w:tc>
          <w:tcPr>
            <w:tcW w:w="2016" w:type="dxa"/>
            <w:gridSpan w:val="4"/>
            <w:tcBorders>
              <w:top w:val="nil"/>
              <w:left w:val="nil"/>
              <w:bottom w:val="nil"/>
              <w:right w:val="single" w:sz="4" w:space="0" w:color="auto"/>
            </w:tcBorders>
            <w:shd w:val="clear" w:color="auto" w:fill="auto"/>
            <w:noWrap/>
            <w:vAlign w:val="bottom"/>
            <w:hideMark/>
          </w:tcPr>
          <w:p w:rsidR="00653E78" w:rsidRPr="00653E78" w:rsidRDefault="00653E78" w:rsidP="00653E78">
            <w:pPr>
              <w:jc w:val="center"/>
              <w:rPr>
                <w:rFonts w:ascii="Arial" w:hAnsi="Arial" w:cs="Arial"/>
                <w:sz w:val="18"/>
                <w:szCs w:val="18"/>
              </w:rPr>
            </w:pPr>
            <w:r w:rsidRPr="00653E78">
              <w:rPr>
                <w:rFonts w:ascii="Arial" w:hAnsi="Arial" w:cs="Arial"/>
                <w:sz w:val="18"/>
                <w:szCs w:val="18"/>
              </w:rPr>
              <w:t>затрат</w:t>
            </w:r>
          </w:p>
        </w:tc>
        <w:tc>
          <w:tcPr>
            <w:tcW w:w="2835" w:type="dxa"/>
            <w:gridSpan w:val="2"/>
            <w:tcBorders>
              <w:top w:val="nil"/>
              <w:left w:val="nil"/>
              <w:bottom w:val="nil"/>
              <w:right w:val="single" w:sz="4" w:space="0" w:color="auto"/>
            </w:tcBorders>
            <w:shd w:val="clear" w:color="auto" w:fill="auto"/>
            <w:noWrap/>
            <w:vAlign w:val="bottom"/>
            <w:hideMark/>
          </w:tcPr>
          <w:p w:rsidR="00653E78" w:rsidRPr="00653E78" w:rsidRDefault="00653E78" w:rsidP="00653E78">
            <w:pPr>
              <w:jc w:val="center"/>
              <w:rPr>
                <w:rFonts w:ascii="Arial" w:hAnsi="Arial" w:cs="Arial"/>
                <w:sz w:val="18"/>
                <w:szCs w:val="18"/>
              </w:rPr>
            </w:pPr>
            <w:r w:rsidRPr="00653E78">
              <w:rPr>
                <w:rFonts w:ascii="Arial" w:hAnsi="Arial" w:cs="Arial"/>
                <w:sz w:val="18"/>
                <w:szCs w:val="18"/>
              </w:rPr>
              <w:t>стоимость</w:t>
            </w:r>
          </w:p>
        </w:tc>
      </w:tr>
      <w:tr w:rsidR="00653E78" w:rsidRPr="00653E78" w:rsidTr="00653E78">
        <w:trPr>
          <w:gridAfter w:val="1"/>
          <w:wAfter w:w="1575"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sz w:val="18"/>
                <w:szCs w:val="18"/>
              </w:rPr>
            </w:pPr>
            <w:r w:rsidRPr="00653E78">
              <w:rPr>
                <w:rFonts w:ascii="Arial" w:hAnsi="Arial" w:cs="Arial"/>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sz w:val="18"/>
                <w:szCs w:val="18"/>
              </w:rPr>
            </w:pPr>
            <w:r w:rsidRPr="00653E78">
              <w:rPr>
                <w:rFonts w:ascii="Arial" w:hAnsi="Arial" w:cs="Arial"/>
                <w:sz w:val="18"/>
                <w:szCs w:val="18"/>
              </w:rPr>
              <w:t>и смет</w:t>
            </w:r>
          </w:p>
        </w:tc>
        <w:tc>
          <w:tcPr>
            <w:tcW w:w="4253" w:type="dxa"/>
            <w:gridSpan w:val="2"/>
            <w:tcBorders>
              <w:top w:val="nil"/>
              <w:left w:val="nil"/>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sz w:val="18"/>
                <w:szCs w:val="18"/>
              </w:rPr>
            </w:pPr>
            <w:r w:rsidRPr="00653E78">
              <w:rPr>
                <w:rFonts w:ascii="Arial" w:hAnsi="Arial" w:cs="Arial"/>
                <w:sz w:val="18"/>
                <w:szCs w:val="18"/>
              </w:rPr>
              <w:t> </w:t>
            </w:r>
          </w:p>
        </w:tc>
        <w:tc>
          <w:tcPr>
            <w:tcW w:w="1701" w:type="dxa"/>
            <w:gridSpan w:val="2"/>
            <w:vMerge/>
            <w:tcBorders>
              <w:top w:val="nil"/>
              <w:left w:val="nil"/>
              <w:bottom w:val="single" w:sz="4" w:space="0" w:color="auto"/>
              <w:right w:val="single" w:sz="4" w:space="0" w:color="auto"/>
            </w:tcBorders>
            <w:vAlign w:val="center"/>
            <w:hideMark/>
          </w:tcPr>
          <w:p w:rsidR="00653E78" w:rsidRPr="00653E78" w:rsidRDefault="00653E78" w:rsidP="00653E78">
            <w:pPr>
              <w:rPr>
                <w:rFonts w:ascii="Arial" w:hAnsi="Arial" w:cs="Arial"/>
                <w:sz w:val="18"/>
                <w:szCs w:val="18"/>
              </w:rPr>
            </w:pPr>
          </w:p>
        </w:tc>
        <w:tc>
          <w:tcPr>
            <w:tcW w:w="1984" w:type="dxa"/>
            <w:gridSpan w:val="4"/>
            <w:tcBorders>
              <w:top w:val="nil"/>
              <w:left w:val="nil"/>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sz w:val="18"/>
                <w:szCs w:val="18"/>
              </w:rPr>
            </w:pPr>
            <w:r w:rsidRPr="00653E78">
              <w:rPr>
                <w:rFonts w:ascii="Arial" w:hAnsi="Arial" w:cs="Arial"/>
                <w:sz w:val="18"/>
                <w:szCs w:val="18"/>
              </w:rPr>
              <w:t>инвентаря</w:t>
            </w:r>
          </w:p>
        </w:tc>
        <w:tc>
          <w:tcPr>
            <w:tcW w:w="2016" w:type="dxa"/>
            <w:gridSpan w:val="4"/>
            <w:tcBorders>
              <w:top w:val="nil"/>
              <w:left w:val="nil"/>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sz w:val="18"/>
                <w:szCs w:val="18"/>
              </w:rPr>
            </w:pPr>
            <w:r w:rsidRPr="00653E78">
              <w:rPr>
                <w:rFonts w:ascii="Arial" w:hAnsi="Arial" w:cs="Arial"/>
                <w:sz w:val="18"/>
                <w:szCs w:val="18"/>
              </w:rPr>
              <w:t> </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sz w:val="18"/>
                <w:szCs w:val="18"/>
              </w:rPr>
            </w:pPr>
            <w:r w:rsidRPr="00653E78">
              <w:rPr>
                <w:rFonts w:ascii="Arial" w:hAnsi="Arial" w:cs="Arial"/>
                <w:sz w:val="18"/>
                <w:szCs w:val="18"/>
              </w:rPr>
              <w:t> </w:t>
            </w:r>
          </w:p>
        </w:tc>
      </w:tr>
      <w:tr w:rsidR="00653E78" w:rsidRPr="00653E78" w:rsidTr="00653E78">
        <w:trPr>
          <w:gridAfter w:val="1"/>
          <w:wAfter w:w="1575"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sz w:val="18"/>
                <w:szCs w:val="18"/>
              </w:rPr>
            </w:pPr>
            <w:r w:rsidRPr="00653E78">
              <w:rPr>
                <w:rFonts w:ascii="Arial" w:hAnsi="Arial" w:cs="Arial"/>
                <w:sz w:val="18"/>
                <w:szCs w:val="18"/>
              </w:rPr>
              <w:t>1</w:t>
            </w:r>
          </w:p>
        </w:tc>
        <w:tc>
          <w:tcPr>
            <w:tcW w:w="1559" w:type="dxa"/>
            <w:tcBorders>
              <w:top w:val="nil"/>
              <w:left w:val="nil"/>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sz w:val="18"/>
                <w:szCs w:val="18"/>
              </w:rPr>
            </w:pPr>
            <w:r w:rsidRPr="00653E78">
              <w:rPr>
                <w:rFonts w:ascii="Arial" w:hAnsi="Arial" w:cs="Arial"/>
                <w:sz w:val="18"/>
                <w:szCs w:val="18"/>
              </w:rPr>
              <w:t>2</w:t>
            </w:r>
          </w:p>
        </w:tc>
        <w:tc>
          <w:tcPr>
            <w:tcW w:w="4253" w:type="dxa"/>
            <w:gridSpan w:val="2"/>
            <w:tcBorders>
              <w:top w:val="nil"/>
              <w:left w:val="nil"/>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sz w:val="18"/>
                <w:szCs w:val="18"/>
              </w:rPr>
            </w:pPr>
            <w:r w:rsidRPr="00653E78">
              <w:rPr>
                <w:rFonts w:ascii="Arial" w:hAnsi="Arial" w:cs="Arial"/>
                <w:sz w:val="18"/>
                <w:szCs w:val="18"/>
              </w:rPr>
              <w:t>3</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53E78" w:rsidRPr="00653E78" w:rsidRDefault="00653E78" w:rsidP="00653E78">
            <w:pPr>
              <w:jc w:val="center"/>
              <w:rPr>
                <w:rFonts w:ascii="Arial" w:hAnsi="Arial" w:cs="Arial"/>
                <w:sz w:val="18"/>
                <w:szCs w:val="18"/>
              </w:rPr>
            </w:pPr>
            <w:r w:rsidRPr="00653E78">
              <w:rPr>
                <w:rFonts w:ascii="Arial" w:hAnsi="Arial" w:cs="Arial"/>
                <w:sz w:val="18"/>
                <w:szCs w:val="18"/>
              </w:rPr>
              <w:t>4</w:t>
            </w:r>
          </w:p>
        </w:tc>
        <w:tc>
          <w:tcPr>
            <w:tcW w:w="1984" w:type="dxa"/>
            <w:gridSpan w:val="4"/>
            <w:tcBorders>
              <w:top w:val="nil"/>
              <w:left w:val="nil"/>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sz w:val="18"/>
                <w:szCs w:val="18"/>
              </w:rPr>
            </w:pPr>
            <w:r w:rsidRPr="00653E78">
              <w:rPr>
                <w:rFonts w:ascii="Arial" w:hAnsi="Arial" w:cs="Arial"/>
                <w:sz w:val="18"/>
                <w:szCs w:val="18"/>
              </w:rPr>
              <w:t>6</w:t>
            </w:r>
          </w:p>
        </w:tc>
        <w:tc>
          <w:tcPr>
            <w:tcW w:w="2016" w:type="dxa"/>
            <w:gridSpan w:val="4"/>
            <w:tcBorders>
              <w:top w:val="nil"/>
              <w:left w:val="nil"/>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sz w:val="18"/>
                <w:szCs w:val="18"/>
              </w:rPr>
            </w:pPr>
            <w:r w:rsidRPr="00653E78">
              <w:rPr>
                <w:rFonts w:ascii="Arial" w:hAnsi="Arial" w:cs="Arial"/>
                <w:sz w:val="18"/>
                <w:szCs w:val="18"/>
              </w:rPr>
              <w:t>7</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sz w:val="18"/>
                <w:szCs w:val="18"/>
              </w:rPr>
            </w:pPr>
            <w:r w:rsidRPr="00653E78">
              <w:rPr>
                <w:rFonts w:ascii="Arial" w:hAnsi="Arial" w:cs="Arial"/>
                <w:sz w:val="18"/>
                <w:szCs w:val="18"/>
              </w:rPr>
              <w:t>8</w:t>
            </w:r>
          </w:p>
        </w:tc>
      </w:tr>
      <w:tr w:rsidR="00653E78" w:rsidRPr="00653E78" w:rsidTr="00653E78">
        <w:trPr>
          <w:gridAfter w:val="1"/>
          <w:wAfter w:w="1575" w:type="dxa"/>
          <w:trHeight w:val="51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color w:val="000080"/>
                <w:sz w:val="18"/>
                <w:szCs w:val="20"/>
              </w:rPr>
            </w:pPr>
            <w:r w:rsidRPr="00653E78">
              <w:rPr>
                <w:rFonts w:ascii="Arial" w:hAnsi="Arial" w:cs="Arial"/>
                <w:color w:val="000080"/>
                <w:sz w:val="18"/>
                <w:szCs w:val="20"/>
              </w:rPr>
              <w:t>1</w:t>
            </w:r>
          </w:p>
        </w:tc>
        <w:tc>
          <w:tcPr>
            <w:tcW w:w="1559" w:type="dxa"/>
            <w:tcBorders>
              <w:top w:val="nil"/>
              <w:left w:val="nil"/>
              <w:bottom w:val="single" w:sz="4" w:space="0" w:color="auto"/>
              <w:right w:val="single" w:sz="4" w:space="0" w:color="auto"/>
            </w:tcBorders>
            <w:shd w:val="clear" w:color="auto" w:fill="auto"/>
            <w:vAlign w:val="bottom"/>
            <w:hideMark/>
          </w:tcPr>
          <w:p w:rsidR="00653E78" w:rsidRPr="00653E78" w:rsidRDefault="00653E78" w:rsidP="00653E78">
            <w:pPr>
              <w:jc w:val="center"/>
              <w:rPr>
                <w:rFonts w:ascii="Arial" w:hAnsi="Arial" w:cs="Arial"/>
                <w:color w:val="000080"/>
                <w:sz w:val="18"/>
                <w:szCs w:val="20"/>
              </w:rPr>
            </w:pPr>
            <w:r w:rsidRPr="00653E78">
              <w:rPr>
                <w:rFonts w:ascii="Arial" w:hAnsi="Arial" w:cs="Arial"/>
                <w:color w:val="000080"/>
                <w:sz w:val="18"/>
                <w:szCs w:val="20"/>
              </w:rPr>
              <w:t> </w:t>
            </w:r>
          </w:p>
        </w:tc>
        <w:tc>
          <w:tcPr>
            <w:tcW w:w="4253" w:type="dxa"/>
            <w:gridSpan w:val="2"/>
            <w:tcBorders>
              <w:top w:val="nil"/>
              <w:left w:val="nil"/>
              <w:bottom w:val="single" w:sz="4" w:space="0" w:color="auto"/>
              <w:right w:val="single" w:sz="4" w:space="0" w:color="auto"/>
            </w:tcBorders>
            <w:shd w:val="clear" w:color="auto" w:fill="auto"/>
            <w:vAlign w:val="bottom"/>
            <w:hideMark/>
          </w:tcPr>
          <w:p w:rsidR="00653E78" w:rsidRPr="00653E78" w:rsidRDefault="00653E78" w:rsidP="00653E78">
            <w:pPr>
              <w:rPr>
                <w:rFonts w:ascii="Arial" w:hAnsi="Arial" w:cs="Arial"/>
                <w:color w:val="000080"/>
                <w:sz w:val="18"/>
                <w:szCs w:val="20"/>
              </w:rPr>
            </w:pPr>
            <w:r w:rsidRPr="00653E78">
              <w:rPr>
                <w:rFonts w:ascii="Arial" w:hAnsi="Arial" w:cs="Arial"/>
                <w:color w:val="000080"/>
                <w:sz w:val="18"/>
                <w:szCs w:val="20"/>
              </w:rPr>
              <w:t>Глава  4. Объекты энергетического хозяйства.</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53E78" w:rsidRPr="00653E78" w:rsidRDefault="00653E78" w:rsidP="00653E78">
            <w:pPr>
              <w:jc w:val="center"/>
              <w:rPr>
                <w:rFonts w:ascii="Arial" w:hAnsi="Arial" w:cs="Arial"/>
                <w:color w:val="000080"/>
                <w:sz w:val="18"/>
                <w:szCs w:val="20"/>
              </w:rPr>
            </w:pPr>
            <w:r w:rsidRPr="00653E78">
              <w:rPr>
                <w:rFonts w:ascii="Arial" w:hAnsi="Arial" w:cs="Arial"/>
                <w:color w:val="000080"/>
                <w:sz w:val="18"/>
                <w:szCs w:val="20"/>
              </w:rPr>
              <w:t>2458,36915</w:t>
            </w:r>
          </w:p>
        </w:tc>
        <w:tc>
          <w:tcPr>
            <w:tcW w:w="1984" w:type="dxa"/>
            <w:gridSpan w:val="4"/>
            <w:tcBorders>
              <w:top w:val="nil"/>
              <w:left w:val="nil"/>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color w:val="000080"/>
                <w:sz w:val="18"/>
                <w:szCs w:val="20"/>
              </w:rPr>
            </w:pPr>
            <w:r w:rsidRPr="00653E78">
              <w:rPr>
                <w:rFonts w:ascii="Arial" w:hAnsi="Arial" w:cs="Arial"/>
                <w:color w:val="000080"/>
                <w:sz w:val="18"/>
                <w:szCs w:val="20"/>
              </w:rPr>
              <w:t>4821,51565</w:t>
            </w:r>
          </w:p>
        </w:tc>
        <w:tc>
          <w:tcPr>
            <w:tcW w:w="2016" w:type="dxa"/>
            <w:gridSpan w:val="4"/>
            <w:tcBorders>
              <w:top w:val="nil"/>
              <w:left w:val="nil"/>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color w:val="000080"/>
                <w:sz w:val="18"/>
                <w:szCs w:val="20"/>
              </w:rPr>
            </w:pPr>
            <w:r w:rsidRPr="00653E78">
              <w:rPr>
                <w:rFonts w:ascii="Arial" w:hAnsi="Arial" w:cs="Arial"/>
                <w:color w:val="000080"/>
                <w:sz w:val="18"/>
                <w:szCs w:val="20"/>
              </w:rPr>
              <w:t> </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color w:val="000080"/>
                <w:sz w:val="20"/>
                <w:szCs w:val="20"/>
              </w:rPr>
            </w:pPr>
            <w:r w:rsidRPr="00653E78">
              <w:rPr>
                <w:rFonts w:ascii="Arial" w:hAnsi="Arial" w:cs="Arial"/>
                <w:color w:val="000080"/>
                <w:sz w:val="20"/>
                <w:szCs w:val="20"/>
              </w:rPr>
              <w:t>7279,88480</w:t>
            </w:r>
          </w:p>
        </w:tc>
      </w:tr>
      <w:tr w:rsidR="00653E78" w:rsidRPr="00653E78" w:rsidTr="00653E78">
        <w:trPr>
          <w:gridAfter w:val="1"/>
          <w:wAfter w:w="1575" w:type="dxa"/>
          <w:trHeight w:val="51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sz w:val="18"/>
                <w:szCs w:val="20"/>
              </w:rPr>
            </w:pPr>
            <w:r w:rsidRPr="00653E78">
              <w:rPr>
                <w:rFonts w:ascii="Arial" w:hAnsi="Arial" w:cs="Arial"/>
                <w:sz w:val="18"/>
                <w:szCs w:val="20"/>
              </w:rPr>
              <w:t>2</w:t>
            </w:r>
          </w:p>
        </w:tc>
        <w:tc>
          <w:tcPr>
            <w:tcW w:w="1559" w:type="dxa"/>
            <w:tcBorders>
              <w:top w:val="nil"/>
              <w:left w:val="nil"/>
              <w:bottom w:val="single" w:sz="4" w:space="0" w:color="auto"/>
              <w:right w:val="single" w:sz="4" w:space="0" w:color="auto"/>
            </w:tcBorders>
            <w:shd w:val="clear" w:color="auto" w:fill="auto"/>
            <w:vAlign w:val="center"/>
            <w:hideMark/>
          </w:tcPr>
          <w:p w:rsidR="00653E78" w:rsidRPr="00653E78" w:rsidRDefault="00653E78" w:rsidP="00653E78">
            <w:pPr>
              <w:jc w:val="center"/>
              <w:rPr>
                <w:rFonts w:ascii="Arial" w:hAnsi="Arial" w:cs="Arial"/>
                <w:sz w:val="18"/>
                <w:szCs w:val="20"/>
              </w:rPr>
            </w:pPr>
            <w:r w:rsidRPr="00653E78">
              <w:rPr>
                <w:rFonts w:ascii="Arial" w:hAnsi="Arial" w:cs="Arial"/>
                <w:sz w:val="18"/>
                <w:szCs w:val="20"/>
              </w:rPr>
              <w:t>Локальная смета №1</w:t>
            </w:r>
          </w:p>
        </w:tc>
        <w:tc>
          <w:tcPr>
            <w:tcW w:w="4253" w:type="dxa"/>
            <w:gridSpan w:val="2"/>
            <w:tcBorders>
              <w:top w:val="nil"/>
              <w:left w:val="nil"/>
              <w:bottom w:val="single" w:sz="4" w:space="0" w:color="auto"/>
              <w:right w:val="single" w:sz="4" w:space="0" w:color="auto"/>
            </w:tcBorders>
            <w:shd w:val="clear" w:color="auto" w:fill="auto"/>
            <w:vAlign w:val="bottom"/>
            <w:hideMark/>
          </w:tcPr>
          <w:p w:rsidR="00653E78" w:rsidRPr="00653E78" w:rsidRDefault="00653E78" w:rsidP="00653E78">
            <w:pPr>
              <w:rPr>
                <w:rFonts w:ascii="Arial" w:hAnsi="Arial" w:cs="Arial"/>
                <w:sz w:val="18"/>
                <w:szCs w:val="20"/>
              </w:rPr>
            </w:pPr>
            <w:r w:rsidRPr="00653E78">
              <w:rPr>
                <w:rFonts w:ascii="Arial" w:hAnsi="Arial" w:cs="Arial"/>
                <w:sz w:val="18"/>
                <w:szCs w:val="20"/>
              </w:rPr>
              <w:t xml:space="preserve">Строительство 2БКТП мощностью 630-10/0,4 </w:t>
            </w:r>
            <w:proofErr w:type="spellStart"/>
            <w:r w:rsidRPr="00653E78">
              <w:rPr>
                <w:rFonts w:ascii="Arial" w:hAnsi="Arial" w:cs="Arial"/>
                <w:sz w:val="18"/>
                <w:szCs w:val="20"/>
              </w:rPr>
              <w:t>кВа</w:t>
            </w:r>
            <w:proofErr w:type="spellEnd"/>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53E78" w:rsidRPr="00653E78" w:rsidRDefault="00653E78" w:rsidP="00653E78">
            <w:pPr>
              <w:jc w:val="center"/>
              <w:rPr>
                <w:rFonts w:ascii="Arial" w:hAnsi="Arial" w:cs="Arial"/>
                <w:sz w:val="18"/>
                <w:szCs w:val="20"/>
              </w:rPr>
            </w:pPr>
            <w:r w:rsidRPr="00653E78">
              <w:rPr>
                <w:rFonts w:ascii="Arial" w:hAnsi="Arial" w:cs="Arial"/>
                <w:sz w:val="18"/>
                <w:szCs w:val="20"/>
              </w:rPr>
              <w:t>515,58194</w:t>
            </w:r>
          </w:p>
        </w:tc>
        <w:tc>
          <w:tcPr>
            <w:tcW w:w="1984" w:type="dxa"/>
            <w:gridSpan w:val="4"/>
            <w:tcBorders>
              <w:top w:val="nil"/>
              <w:left w:val="nil"/>
              <w:bottom w:val="single" w:sz="4" w:space="0" w:color="auto"/>
              <w:right w:val="single" w:sz="4" w:space="0" w:color="auto"/>
            </w:tcBorders>
            <w:shd w:val="clear" w:color="auto" w:fill="auto"/>
            <w:noWrap/>
            <w:vAlign w:val="center"/>
            <w:hideMark/>
          </w:tcPr>
          <w:p w:rsidR="00653E78" w:rsidRPr="00653E78" w:rsidRDefault="00653E78" w:rsidP="00653E78">
            <w:pPr>
              <w:jc w:val="center"/>
              <w:rPr>
                <w:rFonts w:ascii="Arial" w:hAnsi="Arial" w:cs="Arial"/>
                <w:sz w:val="18"/>
                <w:szCs w:val="20"/>
              </w:rPr>
            </w:pPr>
            <w:r w:rsidRPr="00653E78">
              <w:rPr>
                <w:rFonts w:ascii="Arial" w:hAnsi="Arial" w:cs="Arial"/>
                <w:sz w:val="18"/>
                <w:szCs w:val="20"/>
              </w:rPr>
              <w:t>2692,22376</w:t>
            </w:r>
          </w:p>
        </w:tc>
        <w:tc>
          <w:tcPr>
            <w:tcW w:w="2016" w:type="dxa"/>
            <w:gridSpan w:val="4"/>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18"/>
                <w:szCs w:val="20"/>
              </w:rPr>
            </w:pPr>
          </w:p>
        </w:tc>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653E78" w:rsidRPr="00653E78" w:rsidRDefault="00653E78" w:rsidP="00653E78">
            <w:pPr>
              <w:jc w:val="center"/>
              <w:rPr>
                <w:rFonts w:ascii="Arial" w:hAnsi="Arial" w:cs="Arial"/>
                <w:sz w:val="20"/>
                <w:szCs w:val="20"/>
              </w:rPr>
            </w:pPr>
            <w:r w:rsidRPr="00653E78">
              <w:rPr>
                <w:rFonts w:ascii="Arial" w:hAnsi="Arial" w:cs="Arial"/>
                <w:sz w:val="20"/>
                <w:szCs w:val="20"/>
              </w:rPr>
              <w:t>3207,80570</w:t>
            </w:r>
          </w:p>
        </w:tc>
      </w:tr>
      <w:tr w:rsidR="00653E78" w:rsidRPr="00653E78" w:rsidTr="00653E78">
        <w:trPr>
          <w:gridAfter w:val="1"/>
          <w:wAfter w:w="1575" w:type="dxa"/>
          <w:trHeight w:val="7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color w:val="000080"/>
                <w:sz w:val="18"/>
                <w:szCs w:val="20"/>
              </w:rPr>
            </w:pPr>
            <w:r w:rsidRPr="00653E78">
              <w:rPr>
                <w:rFonts w:ascii="Arial" w:hAnsi="Arial" w:cs="Arial"/>
                <w:color w:val="000080"/>
                <w:sz w:val="18"/>
                <w:szCs w:val="20"/>
              </w:rPr>
              <w:t>3</w:t>
            </w:r>
          </w:p>
        </w:tc>
        <w:tc>
          <w:tcPr>
            <w:tcW w:w="1559" w:type="dxa"/>
            <w:tcBorders>
              <w:top w:val="nil"/>
              <w:left w:val="nil"/>
              <w:bottom w:val="single" w:sz="4" w:space="0" w:color="auto"/>
              <w:right w:val="single" w:sz="4" w:space="0" w:color="auto"/>
            </w:tcBorders>
            <w:shd w:val="clear" w:color="auto" w:fill="auto"/>
            <w:vAlign w:val="center"/>
            <w:hideMark/>
          </w:tcPr>
          <w:p w:rsidR="00653E78" w:rsidRPr="00653E78" w:rsidRDefault="00653E78" w:rsidP="00653E78">
            <w:pPr>
              <w:jc w:val="center"/>
              <w:rPr>
                <w:rFonts w:ascii="Arial" w:hAnsi="Arial" w:cs="Arial"/>
                <w:sz w:val="18"/>
                <w:szCs w:val="20"/>
              </w:rPr>
            </w:pPr>
            <w:r w:rsidRPr="00653E78">
              <w:rPr>
                <w:rFonts w:ascii="Arial" w:hAnsi="Arial" w:cs="Arial"/>
                <w:sz w:val="18"/>
                <w:szCs w:val="20"/>
              </w:rPr>
              <w:t>Локальная смета №2</w:t>
            </w:r>
          </w:p>
        </w:tc>
        <w:tc>
          <w:tcPr>
            <w:tcW w:w="4253" w:type="dxa"/>
            <w:gridSpan w:val="2"/>
            <w:tcBorders>
              <w:top w:val="nil"/>
              <w:left w:val="nil"/>
              <w:bottom w:val="single" w:sz="4" w:space="0" w:color="auto"/>
              <w:right w:val="single" w:sz="4" w:space="0" w:color="auto"/>
            </w:tcBorders>
            <w:shd w:val="clear" w:color="auto" w:fill="auto"/>
            <w:vAlign w:val="bottom"/>
            <w:hideMark/>
          </w:tcPr>
          <w:p w:rsidR="00653E78" w:rsidRPr="00653E78" w:rsidRDefault="00653E78" w:rsidP="00653E78">
            <w:pPr>
              <w:rPr>
                <w:rFonts w:ascii="Arial" w:hAnsi="Arial" w:cs="Arial"/>
                <w:sz w:val="18"/>
                <w:szCs w:val="20"/>
              </w:rPr>
            </w:pPr>
            <w:r w:rsidRPr="00653E78">
              <w:rPr>
                <w:rFonts w:ascii="Arial" w:hAnsi="Arial" w:cs="Arial"/>
                <w:sz w:val="18"/>
                <w:szCs w:val="20"/>
              </w:rPr>
              <w:t xml:space="preserve">Прокладка кабельной линии напряжением 6 </w:t>
            </w:r>
            <w:proofErr w:type="spellStart"/>
            <w:r w:rsidRPr="00653E78">
              <w:rPr>
                <w:rFonts w:ascii="Arial" w:hAnsi="Arial" w:cs="Arial"/>
                <w:sz w:val="18"/>
                <w:szCs w:val="20"/>
              </w:rPr>
              <w:t>кВ</w:t>
            </w:r>
            <w:proofErr w:type="spellEnd"/>
            <w:r w:rsidRPr="00653E78">
              <w:rPr>
                <w:rFonts w:ascii="Arial" w:hAnsi="Arial" w:cs="Arial"/>
                <w:sz w:val="18"/>
                <w:szCs w:val="20"/>
              </w:rPr>
              <w:t xml:space="preserve"> по трассе РП 1 - ТП 46</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53E78" w:rsidRPr="00653E78" w:rsidRDefault="00653E78" w:rsidP="00653E78">
            <w:pPr>
              <w:jc w:val="center"/>
              <w:rPr>
                <w:rFonts w:ascii="Arial" w:hAnsi="Arial" w:cs="Arial"/>
                <w:sz w:val="18"/>
                <w:szCs w:val="20"/>
              </w:rPr>
            </w:pPr>
            <w:r w:rsidRPr="00653E78">
              <w:rPr>
                <w:rFonts w:ascii="Arial" w:hAnsi="Arial" w:cs="Arial"/>
                <w:sz w:val="18"/>
                <w:szCs w:val="20"/>
              </w:rPr>
              <w:t>170,89614</w:t>
            </w:r>
          </w:p>
        </w:tc>
        <w:tc>
          <w:tcPr>
            <w:tcW w:w="1984" w:type="dxa"/>
            <w:gridSpan w:val="4"/>
            <w:tcBorders>
              <w:top w:val="nil"/>
              <w:left w:val="nil"/>
              <w:bottom w:val="single" w:sz="4" w:space="0" w:color="auto"/>
              <w:right w:val="single" w:sz="4" w:space="0" w:color="auto"/>
            </w:tcBorders>
            <w:shd w:val="clear" w:color="auto" w:fill="auto"/>
            <w:noWrap/>
            <w:vAlign w:val="center"/>
            <w:hideMark/>
          </w:tcPr>
          <w:p w:rsidR="00653E78" w:rsidRPr="00653E78" w:rsidRDefault="00653E78" w:rsidP="00653E78">
            <w:pPr>
              <w:jc w:val="center"/>
              <w:rPr>
                <w:rFonts w:ascii="Arial" w:hAnsi="Arial" w:cs="Arial"/>
                <w:sz w:val="18"/>
                <w:szCs w:val="20"/>
              </w:rPr>
            </w:pPr>
            <w:r w:rsidRPr="00653E78">
              <w:rPr>
                <w:rFonts w:ascii="Arial" w:hAnsi="Arial" w:cs="Arial"/>
                <w:sz w:val="18"/>
                <w:szCs w:val="20"/>
              </w:rPr>
              <w:t>219,37706</w:t>
            </w:r>
          </w:p>
        </w:tc>
        <w:tc>
          <w:tcPr>
            <w:tcW w:w="2016" w:type="dxa"/>
            <w:gridSpan w:val="4"/>
            <w:tcBorders>
              <w:top w:val="single" w:sz="4" w:space="0" w:color="auto"/>
              <w:left w:val="nil"/>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sz w:val="18"/>
                <w:szCs w:val="20"/>
              </w:rPr>
            </w:pPr>
            <w:r w:rsidRPr="00653E78">
              <w:rPr>
                <w:rFonts w:ascii="Arial" w:hAnsi="Arial" w:cs="Arial"/>
                <w:sz w:val="18"/>
                <w:szCs w:val="20"/>
              </w:rPr>
              <w:t> </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653E78" w:rsidRPr="00653E78" w:rsidRDefault="00653E78" w:rsidP="00653E78">
            <w:pPr>
              <w:jc w:val="center"/>
              <w:rPr>
                <w:rFonts w:ascii="Arial" w:hAnsi="Arial" w:cs="Arial"/>
                <w:sz w:val="20"/>
                <w:szCs w:val="20"/>
              </w:rPr>
            </w:pPr>
            <w:r w:rsidRPr="00653E78">
              <w:rPr>
                <w:rFonts w:ascii="Arial" w:hAnsi="Arial" w:cs="Arial"/>
                <w:sz w:val="20"/>
                <w:szCs w:val="20"/>
              </w:rPr>
              <w:t>390,27320</w:t>
            </w:r>
          </w:p>
        </w:tc>
      </w:tr>
      <w:tr w:rsidR="00653E78" w:rsidRPr="00653E78" w:rsidTr="00653E78">
        <w:trPr>
          <w:gridAfter w:val="1"/>
          <w:wAfter w:w="1575" w:type="dxa"/>
          <w:trHeight w:val="7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sz w:val="18"/>
                <w:szCs w:val="20"/>
              </w:rPr>
            </w:pPr>
            <w:r w:rsidRPr="00653E78">
              <w:rPr>
                <w:rFonts w:ascii="Arial" w:hAnsi="Arial" w:cs="Arial"/>
                <w:sz w:val="18"/>
                <w:szCs w:val="20"/>
              </w:rPr>
              <w:t>4</w:t>
            </w:r>
          </w:p>
        </w:tc>
        <w:tc>
          <w:tcPr>
            <w:tcW w:w="1559" w:type="dxa"/>
            <w:tcBorders>
              <w:top w:val="nil"/>
              <w:left w:val="nil"/>
              <w:bottom w:val="single" w:sz="4" w:space="0" w:color="auto"/>
              <w:right w:val="single" w:sz="4" w:space="0" w:color="auto"/>
            </w:tcBorders>
            <w:shd w:val="clear" w:color="auto" w:fill="auto"/>
            <w:vAlign w:val="center"/>
            <w:hideMark/>
          </w:tcPr>
          <w:p w:rsidR="00653E78" w:rsidRPr="00653E78" w:rsidRDefault="00653E78" w:rsidP="00653E78">
            <w:pPr>
              <w:jc w:val="center"/>
              <w:rPr>
                <w:rFonts w:ascii="Arial" w:hAnsi="Arial" w:cs="Arial"/>
                <w:sz w:val="18"/>
                <w:szCs w:val="20"/>
              </w:rPr>
            </w:pPr>
            <w:r w:rsidRPr="00653E78">
              <w:rPr>
                <w:rFonts w:ascii="Arial" w:hAnsi="Arial" w:cs="Arial"/>
                <w:sz w:val="18"/>
                <w:szCs w:val="20"/>
              </w:rPr>
              <w:t>Локальная смета №3</w:t>
            </w:r>
          </w:p>
        </w:tc>
        <w:tc>
          <w:tcPr>
            <w:tcW w:w="4253" w:type="dxa"/>
            <w:gridSpan w:val="2"/>
            <w:tcBorders>
              <w:top w:val="nil"/>
              <w:left w:val="nil"/>
              <w:bottom w:val="single" w:sz="4" w:space="0" w:color="auto"/>
              <w:right w:val="single" w:sz="4" w:space="0" w:color="auto"/>
            </w:tcBorders>
            <w:shd w:val="clear" w:color="auto" w:fill="auto"/>
            <w:vAlign w:val="bottom"/>
            <w:hideMark/>
          </w:tcPr>
          <w:p w:rsidR="00653E78" w:rsidRPr="00653E78" w:rsidRDefault="00653E78" w:rsidP="00653E78">
            <w:pPr>
              <w:rPr>
                <w:rFonts w:ascii="Arial" w:hAnsi="Arial" w:cs="Arial"/>
                <w:sz w:val="18"/>
                <w:szCs w:val="20"/>
              </w:rPr>
            </w:pPr>
            <w:r w:rsidRPr="00653E78">
              <w:rPr>
                <w:rFonts w:ascii="Arial" w:hAnsi="Arial" w:cs="Arial"/>
                <w:sz w:val="18"/>
                <w:szCs w:val="20"/>
              </w:rPr>
              <w:t xml:space="preserve">Прокладка кабельной линии напряжением 6 </w:t>
            </w:r>
            <w:proofErr w:type="spellStart"/>
            <w:r w:rsidRPr="00653E78">
              <w:rPr>
                <w:rFonts w:ascii="Arial" w:hAnsi="Arial" w:cs="Arial"/>
                <w:sz w:val="18"/>
                <w:szCs w:val="20"/>
              </w:rPr>
              <w:t>кВ</w:t>
            </w:r>
            <w:proofErr w:type="spellEnd"/>
            <w:r w:rsidRPr="00653E78">
              <w:rPr>
                <w:rFonts w:ascii="Arial" w:hAnsi="Arial" w:cs="Arial"/>
                <w:sz w:val="18"/>
                <w:szCs w:val="20"/>
              </w:rPr>
              <w:t xml:space="preserve"> по трассе ТП 46 - ТП 21</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53E78" w:rsidRPr="00653E78" w:rsidRDefault="00653E78" w:rsidP="00653E78">
            <w:pPr>
              <w:jc w:val="center"/>
              <w:rPr>
                <w:rFonts w:ascii="Arial" w:hAnsi="Arial" w:cs="Arial"/>
                <w:sz w:val="18"/>
                <w:szCs w:val="20"/>
              </w:rPr>
            </w:pPr>
            <w:r w:rsidRPr="00653E78">
              <w:rPr>
                <w:rFonts w:ascii="Arial" w:hAnsi="Arial" w:cs="Arial"/>
                <w:sz w:val="18"/>
                <w:szCs w:val="20"/>
              </w:rPr>
              <w:t>664,90616</w:t>
            </w:r>
          </w:p>
        </w:tc>
        <w:tc>
          <w:tcPr>
            <w:tcW w:w="1984" w:type="dxa"/>
            <w:gridSpan w:val="4"/>
            <w:tcBorders>
              <w:top w:val="nil"/>
              <w:left w:val="nil"/>
              <w:bottom w:val="single" w:sz="4" w:space="0" w:color="auto"/>
              <w:right w:val="single" w:sz="4" w:space="0" w:color="auto"/>
            </w:tcBorders>
            <w:shd w:val="clear" w:color="auto" w:fill="auto"/>
            <w:noWrap/>
            <w:vAlign w:val="center"/>
            <w:hideMark/>
          </w:tcPr>
          <w:p w:rsidR="00653E78" w:rsidRPr="00653E78" w:rsidRDefault="00653E78" w:rsidP="00653E78">
            <w:pPr>
              <w:jc w:val="center"/>
              <w:rPr>
                <w:rFonts w:ascii="Arial" w:hAnsi="Arial" w:cs="Arial"/>
                <w:sz w:val="18"/>
                <w:szCs w:val="20"/>
              </w:rPr>
            </w:pPr>
            <w:r w:rsidRPr="00653E78">
              <w:rPr>
                <w:rFonts w:ascii="Arial" w:hAnsi="Arial" w:cs="Arial"/>
                <w:sz w:val="18"/>
                <w:szCs w:val="20"/>
              </w:rPr>
              <w:t>428,11506</w:t>
            </w:r>
          </w:p>
        </w:tc>
        <w:tc>
          <w:tcPr>
            <w:tcW w:w="2016" w:type="dxa"/>
            <w:gridSpan w:val="4"/>
            <w:tcBorders>
              <w:top w:val="nil"/>
              <w:left w:val="nil"/>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sz w:val="18"/>
                <w:szCs w:val="20"/>
              </w:rPr>
            </w:pPr>
            <w:r w:rsidRPr="00653E78">
              <w:rPr>
                <w:rFonts w:ascii="Arial" w:hAnsi="Arial" w:cs="Arial"/>
                <w:sz w:val="18"/>
                <w:szCs w:val="20"/>
              </w:rPr>
              <w:t> </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653E78" w:rsidRPr="00653E78" w:rsidRDefault="00653E78" w:rsidP="00653E78">
            <w:pPr>
              <w:jc w:val="center"/>
              <w:rPr>
                <w:rFonts w:ascii="Arial" w:hAnsi="Arial" w:cs="Arial"/>
                <w:sz w:val="20"/>
                <w:szCs w:val="20"/>
              </w:rPr>
            </w:pPr>
            <w:r w:rsidRPr="00653E78">
              <w:rPr>
                <w:rFonts w:ascii="Arial" w:hAnsi="Arial" w:cs="Arial"/>
                <w:sz w:val="20"/>
                <w:szCs w:val="20"/>
              </w:rPr>
              <w:t>1093,02122</w:t>
            </w:r>
          </w:p>
        </w:tc>
      </w:tr>
      <w:tr w:rsidR="00653E78" w:rsidRPr="00653E78" w:rsidTr="00653E78">
        <w:trPr>
          <w:gridAfter w:val="1"/>
          <w:wAfter w:w="1575" w:type="dxa"/>
          <w:trHeight w:val="7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color w:val="000080"/>
                <w:sz w:val="18"/>
                <w:szCs w:val="20"/>
              </w:rPr>
            </w:pPr>
            <w:r w:rsidRPr="00653E78">
              <w:rPr>
                <w:rFonts w:ascii="Arial" w:hAnsi="Arial" w:cs="Arial"/>
                <w:color w:val="000080"/>
                <w:sz w:val="18"/>
                <w:szCs w:val="20"/>
              </w:rPr>
              <w:t>5</w:t>
            </w:r>
          </w:p>
        </w:tc>
        <w:tc>
          <w:tcPr>
            <w:tcW w:w="1559" w:type="dxa"/>
            <w:tcBorders>
              <w:top w:val="nil"/>
              <w:left w:val="nil"/>
              <w:bottom w:val="single" w:sz="4" w:space="0" w:color="auto"/>
              <w:right w:val="single" w:sz="4" w:space="0" w:color="auto"/>
            </w:tcBorders>
            <w:shd w:val="clear" w:color="auto" w:fill="auto"/>
            <w:vAlign w:val="center"/>
            <w:hideMark/>
          </w:tcPr>
          <w:p w:rsidR="00653E78" w:rsidRPr="00653E78" w:rsidRDefault="00653E78" w:rsidP="00653E78">
            <w:pPr>
              <w:jc w:val="center"/>
              <w:rPr>
                <w:rFonts w:ascii="Arial" w:hAnsi="Arial" w:cs="Arial"/>
                <w:sz w:val="18"/>
                <w:szCs w:val="20"/>
              </w:rPr>
            </w:pPr>
            <w:r w:rsidRPr="00653E78">
              <w:rPr>
                <w:rFonts w:ascii="Arial" w:hAnsi="Arial" w:cs="Arial"/>
                <w:sz w:val="18"/>
                <w:szCs w:val="20"/>
              </w:rPr>
              <w:t>Локальная смета №4</w:t>
            </w:r>
          </w:p>
        </w:tc>
        <w:tc>
          <w:tcPr>
            <w:tcW w:w="4253" w:type="dxa"/>
            <w:gridSpan w:val="2"/>
            <w:tcBorders>
              <w:top w:val="nil"/>
              <w:left w:val="nil"/>
              <w:bottom w:val="single" w:sz="4" w:space="0" w:color="auto"/>
              <w:right w:val="single" w:sz="4" w:space="0" w:color="auto"/>
            </w:tcBorders>
            <w:shd w:val="clear" w:color="auto" w:fill="auto"/>
            <w:vAlign w:val="bottom"/>
            <w:hideMark/>
          </w:tcPr>
          <w:p w:rsidR="00653E78" w:rsidRPr="00653E78" w:rsidRDefault="00653E78" w:rsidP="00653E78">
            <w:pPr>
              <w:rPr>
                <w:rFonts w:ascii="Arial" w:hAnsi="Arial" w:cs="Arial"/>
                <w:sz w:val="18"/>
                <w:szCs w:val="20"/>
              </w:rPr>
            </w:pPr>
            <w:r w:rsidRPr="00653E78">
              <w:rPr>
                <w:rFonts w:ascii="Arial" w:hAnsi="Arial" w:cs="Arial"/>
                <w:sz w:val="18"/>
                <w:szCs w:val="20"/>
              </w:rPr>
              <w:t xml:space="preserve">Прокладка кабельной линии напряжением 6 </w:t>
            </w:r>
            <w:proofErr w:type="spellStart"/>
            <w:r w:rsidRPr="00653E78">
              <w:rPr>
                <w:rFonts w:ascii="Arial" w:hAnsi="Arial" w:cs="Arial"/>
                <w:sz w:val="18"/>
                <w:szCs w:val="20"/>
              </w:rPr>
              <w:t>кВ</w:t>
            </w:r>
            <w:proofErr w:type="spellEnd"/>
            <w:r w:rsidRPr="00653E78">
              <w:rPr>
                <w:rFonts w:ascii="Arial" w:hAnsi="Arial" w:cs="Arial"/>
                <w:sz w:val="18"/>
                <w:szCs w:val="20"/>
              </w:rPr>
              <w:t xml:space="preserve"> по трассе ТП 319 - НТП</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53E78" w:rsidRPr="00653E78" w:rsidRDefault="00653E78" w:rsidP="00653E78">
            <w:pPr>
              <w:jc w:val="center"/>
              <w:rPr>
                <w:rFonts w:ascii="Arial" w:hAnsi="Arial" w:cs="Arial"/>
                <w:sz w:val="18"/>
                <w:szCs w:val="20"/>
              </w:rPr>
            </w:pPr>
            <w:r w:rsidRPr="00653E78">
              <w:rPr>
                <w:rFonts w:ascii="Arial" w:hAnsi="Arial" w:cs="Arial"/>
                <w:sz w:val="18"/>
                <w:szCs w:val="20"/>
              </w:rPr>
              <w:t>578,26754</w:t>
            </w:r>
          </w:p>
        </w:tc>
        <w:tc>
          <w:tcPr>
            <w:tcW w:w="1984" w:type="dxa"/>
            <w:gridSpan w:val="4"/>
            <w:tcBorders>
              <w:top w:val="nil"/>
              <w:left w:val="nil"/>
              <w:bottom w:val="single" w:sz="4" w:space="0" w:color="auto"/>
              <w:right w:val="single" w:sz="4" w:space="0" w:color="auto"/>
            </w:tcBorders>
            <w:shd w:val="clear" w:color="auto" w:fill="auto"/>
            <w:noWrap/>
            <w:vAlign w:val="center"/>
            <w:hideMark/>
          </w:tcPr>
          <w:p w:rsidR="00653E78" w:rsidRPr="00653E78" w:rsidRDefault="00653E78" w:rsidP="00653E78">
            <w:pPr>
              <w:jc w:val="center"/>
              <w:rPr>
                <w:rFonts w:ascii="Arial" w:hAnsi="Arial" w:cs="Arial"/>
                <w:sz w:val="18"/>
                <w:szCs w:val="20"/>
              </w:rPr>
            </w:pPr>
            <w:r w:rsidRPr="00653E78">
              <w:rPr>
                <w:rFonts w:ascii="Arial" w:hAnsi="Arial" w:cs="Arial"/>
                <w:sz w:val="18"/>
                <w:szCs w:val="20"/>
              </w:rPr>
              <w:t>824,08624</w:t>
            </w:r>
          </w:p>
        </w:tc>
        <w:tc>
          <w:tcPr>
            <w:tcW w:w="2016" w:type="dxa"/>
            <w:gridSpan w:val="4"/>
            <w:tcBorders>
              <w:top w:val="nil"/>
              <w:left w:val="nil"/>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sz w:val="18"/>
                <w:szCs w:val="20"/>
              </w:rPr>
            </w:pPr>
            <w:r w:rsidRPr="00653E78">
              <w:rPr>
                <w:rFonts w:ascii="Arial" w:hAnsi="Arial" w:cs="Arial"/>
                <w:sz w:val="18"/>
                <w:szCs w:val="20"/>
              </w:rPr>
              <w:t> </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653E78" w:rsidRPr="00653E78" w:rsidRDefault="00653E78" w:rsidP="00653E78">
            <w:pPr>
              <w:jc w:val="center"/>
              <w:rPr>
                <w:rFonts w:ascii="Arial" w:hAnsi="Arial" w:cs="Arial"/>
                <w:sz w:val="20"/>
                <w:szCs w:val="20"/>
              </w:rPr>
            </w:pPr>
            <w:r w:rsidRPr="00653E78">
              <w:rPr>
                <w:rFonts w:ascii="Arial" w:hAnsi="Arial" w:cs="Arial"/>
                <w:sz w:val="20"/>
                <w:szCs w:val="20"/>
              </w:rPr>
              <w:t>1402,35378</w:t>
            </w:r>
          </w:p>
        </w:tc>
      </w:tr>
      <w:tr w:rsidR="00653E78" w:rsidRPr="00653E78" w:rsidTr="00653E78">
        <w:trPr>
          <w:gridAfter w:val="1"/>
          <w:wAfter w:w="1575" w:type="dxa"/>
          <w:trHeight w:val="7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sz w:val="18"/>
                <w:szCs w:val="20"/>
              </w:rPr>
            </w:pPr>
            <w:r w:rsidRPr="00653E78">
              <w:rPr>
                <w:rFonts w:ascii="Arial" w:hAnsi="Arial" w:cs="Arial"/>
                <w:sz w:val="18"/>
                <w:szCs w:val="20"/>
              </w:rPr>
              <w:t>6</w:t>
            </w:r>
          </w:p>
        </w:tc>
        <w:tc>
          <w:tcPr>
            <w:tcW w:w="1559" w:type="dxa"/>
            <w:tcBorders>
              <w:top w:val="nil"/>
              <w:left w:val="nil"/>
              <w:bottom w:val="single" w:sz="4" w:space="0" w:color="auto"/>
              <w:right w:val="single" w:sz="4" w:space="0" w:color="auto"/>
            </w:tcBorders>
            <w:shd w:val="clear" w:color="auto" w:fill="auto"/>
            <w:vAlign w:val="center"/>
            <w:hideMark/>
          </w:tcPr>
          <w:p w:rsidR="00653E78" w:rsidRPr="00653E78" w:rsidRDefault="00653E78" w:rsidP="00653E78">
            <w:pPr>
              <w:jc w:val="center"/>
              <w:rPr>
                <w:rFonts w:ascii="Arial" w:hAnsi="Arial" w:cs="Arial"/>
                <w:sz w:val="18"/>
                <w:szCs w:val="20"/>
              </w:rPr>
            </w:pPr>
            <w:r w:rsidRPr="00653E78">
              <w:rPr>
                <w:rFonts w:ascii="Arial" w:hAnsi="Arial" w:cs="Arial"/>
                <w:sz w:val="18"/>
                <w:szCs w:val="20"/>
              </w:rPr>
              <w:t>Локальная смета №5</w:t>
            </w:r>
          </w:p>
        </w:tc>
        <w:tc>
          <w:tcPr>
            <w:tcW w:w="4253" w:type="dxa"/>
            <w:gridSpan w:val="2"/>
            <w:tcBorders>
              <w:top w:val="nil"/>
              <w:left w:val="nil"/>
              <w:bottom w:val="single" w:sz="4" w:space="0" w:color="auto"/>
              <w:right w:val="single" w:sz="4" w:space="0" w:color="auto"/>
            </w:tcBorders>
            <w:shd w:val="clear" w:color="auto" w:fill="auto"/>
            <w:vAlign w:val="bottom"/>
            <w:hideMark/>
          </w:tcPr>
          <w:p w:rsidR="00653E78" w:rsidRPr="00653E78" w:rsidRDefault="00653E78" w:rsidP="00653E78">
            <w:pPr>
              <w:rPr>
                <w:rFonts w:ascii="Arial" w:hAnsi="Arial" w:cs="Arial"/>
                <w:sz w:val="18"/>
                <w:szCs w:val="20"/>
              </w:rPr>
            </w:pPr>
            <w:r w:rsidRPr="00653E78">
              <w:rPr>
                <w:rFonts w:ascii="Arial" w:hAnsi="Arial" w:cs="Arial"/>
                <w:sz w:val="18"/>
                <w:szCs w:val="20"/>
              </w:rPr>
              <w:t xml:space="preserve">Прокладка кабельной линии напряжением 6 </w:t>
            </w:r>
            <w:proofErr w:type="spellStart"/>
            <w:r w:rsidRPr="00653E78">
              <w:rPr>
                <w:rFonts w:ascii="Arial" w:hAnsi="Arial" w:cs="Arial"/>
                <w:sz w:val="18"/>
                <w:szCs w:val="20"/>
              </w:rPr>
              <w:t>кВ</w:t>
            </w:r>
            <w:proofErr w:type="spellEnd"/>
            <w:r w:rsidRPr="00653E78">
              <w:rPr>
                <w:rFonts w:ascii="Arial" w:hAnsi="Arial" w:cs="Arial"/>
                <w:sz w:val="18"/>
                <w:szCs w:val="20"/>
              </w:rPr>
              <w:t xml:space="preserve"> по трассе ТП 318 - НТП</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53E78" w:rsidRPr="00653E78" w:rsidRDefault="00653E78" w:rsidP="00653E78">
            <w:pPr>
              <w:jc w:val="center"/>
              <w:rPr>
                <w:rFonts w:ascii="Arial" w:hAnsi="Arial" w:cs="Arial"/>
                <w:sz w:val="18"/>
                <w:szCs w:val="20"/>
              </w:rPr>
            </w:pPr>
            <w:r w:rsidRPr="00653E78">
              <w:rPr>
                <w:rFonts w:ascii="Arial" w:hAnsi="Arial" w:cs="Arial"/>
                <w:sz w:val="18"/>
                <w:szCs w:val="20"/>
              </w:rPr>
              <w:t>452,55762</w:t>
            </w:r>
          </w:p>
        </w:tc>
        <w:tc>
          <w:tcPr>
            <w:tcW w:w="1984" w:type="dxa"/>
            <w:gridSpan w:val="4"/>
            <w:tcBorders>
              <w:top w:val="nil"/>
              <w:left w:val="nil"/>
              <w:bottom w:val="single" w:sz="4" w:space="0" w:color="auto"/>
              <w:right w:val="single" w:sz="4" w:space="0" w:color="auto"/>
            </w:tcBorders>
            <w:shd w:val="clear" w:color="auto" w:fill="auto"/>
            <w:noWrap/>
            <w:vAlign w:val="center"/>
            <w:hideMark/>
          </w:tcPr>
          <w:p w:rsidR="00653E78" w:rsidRPr="00653E78" w:rsidRDefault="00653E78" w:rsidP="00653E78">
            <w:pPr>
              <w:jc w:val="center"/>
              <w:rPr>
                <w:rFonts w:ascii="Arial" w:hAnsi="Arial" w:cs="Arial"/>
                <w:sz w:val="18"/>
                <w:szCs w:val="20"/>
              </w:rPr>
            </w:pPr>
            <w:r w:rsidRPr="00653E78">
              <w:rPr>
                <w:rFonts w:ascii="Arial" w:hAnsi="Arial" w:cs="Arial"/>
                <w:sz w:val="18"/>
                <w:szCs w:val="20"/>
              </w:rPr>
              <w:t>655,22108</w:t>
            </w:r>
          </w:p>
        </w:tc>
        <w:tc>
          <w:tcPr>
            <w:tcW w:w="2016" w:type="dxa"/>
            <w:gridSpan w:val="4"/>
            <w:tcBorders>
              <w:top w:val="nil"/>
              <w:left w:val="nil"/>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sz w:val="18"/>
                <w:szCs w:val="20"/>
              </w:rPr>
            </w:pPr>
            <w:r w:rsidRPr="00653E78">
              <w:rPr>
                <w:rFonts w:ascii="Arial" w:hAnsi="Arial" w:cs="Arial"/>
                <w:sz w:val="18"/>
                <w:szCs w:val="20"/>
              </w:rPr>
              <w:t> </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653E78" w:rsidRPr="00653E78" w:rsidRDefault="00653E78" w:rsidP="00653E78">
            <w:pPr>
              <w:jc w:val="center"/>
              <w:rPr>
                <w:rFonts w:ascii="Arial" w:hAnsi="Arial" w:cs="Arial"/>
                <w:sz w:val="20"/>
                <w:szCs w:val="20"/>
              </w:rPr>
            </w:pPr>
            <w:r w:rsidRPr="00653E78">
              <w:rPr>
                <w:rFonts w:ascii="Arial" w:hAnsi="Arial" w:cs="Arial"/>
                <w:sz w:val="20"/>
                <w:szCs w:val="20"/>
              </w:rPr>
              <w:t>1107,77870</w:t>
            </w:r>
          </w:p>
        </w:tc>
      </w:tr>
      <w:tr w:rsidR="00653E78" w:rsidRPr="00653E78" w:rsidTr="00653E78">
        <w:trPr>
          <w:gridAfter w:val="1"/>
          <w:wAfter w:w="1575" w:type="dxa"/>
          <w:trHeight w:val="51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color w:val="000080"/>
                <w:sz w:val="18"/>
                <w:szCs w:val="20"/>
              </w:rPr>
            </w:pPr>
            <w:r w:rsidRPr="00653E78">
              <w:rPr>
                <w:rFonts w:ascii="Arial" w:hAnsi="Arial" w:cs="Arial"/>
                <w:color w:val="000080"/>
                <w:sz w:val="18"/>
                <w:szCs w:val="20"/>
              </w:rPr>
              <w:t>7</w:t>
            </w:r>
          </w:p>
        </w:tc>
        <w:tc>
          <w:tcPr>
            <w:tcW w:w="1559" w:type="dxa"/>
            <w:tcBorders>
              <w:top w:val="nil"/>
              <w:left w:val="nil"/>
              <w:bottom w:val="single" w:sz="4" w:space="0" w:color="auto"/>
              <w:right w:val="single" w:sz="4" w:space="0" w:color="auto"/>
            </w:tcBorders>
            <w:shd w:val="clear" w:color="auto" w:fill="auto"/>
            <w:vAlign w:val="center"/>
            <w:hideMark/>
          </w:tcPr>
          <w:p w:rsidR="00653E78" w:rsidRPr="00653E78" w:rsidRDefault="00653E78" w:rsidP="00653E78">
            <w:pPr>
              <w:jc w:val="center"/>
              <w:rPr>
                <w:rFonts w:ascii="Arial" w:hAnsi="Arial" w:cs="Arial"/>
                <w:sz w:val="18"/>
                <w:szCs w:val="20"/>
              </w:rPr>
            </w:pPr>
            <w:r w:rsidRPr="00653E78">
              <w:rPr>
                <w:rFonts w:ascii="Arial" w:hAnsi="Arial" w:cs="Arial"/>
                <w:sz w:val="18"/>
                <w:szCs w:val="20"/>
              </w:rPr>
              <w:t>Локальная смета №6</w:t>
            </w:r>
          </w:p>
        </w:tc>
        <w:tc>
          <w:tcPr>
            <w:tcW w:w="4253" w:type="dxa"/>
            <w:gridSpan w:val="2"/>
            <w:tcBorders>
              <w:top w:val="nil"/>
              <w:left w:val="nil"/>
              <w:bottom w:val="single" w:sz="4" w:space="0" w:color="auto"/>
              <w:right w:val="single" w:sz="4" w:space="0" w:color="auto"/>
            </w:tcBorders>
            <w:shd w:val="clear" w:color="auto" w:fill="auto"/>
            <w:vAlign w:val="bottom"/>
            <w:hideMark/>
          </w:tcPr>
          <w:p w:rsidR="00653E78" w:rsidRPr="00653E78" w:rsidRDefault="00653E78" w:rsidP="00653E78">
            <w:pPr>
              <w:rPr>
                <w:rFonts w:ascii="Arial" w:hAnsi="Arial" w:cs="Arial"/>
                <w:sz w:val="18"/>
                <w:szCs w:val="20"/>
              </w:rPr>
            </w:pPr>
            <w:r w:rsidRPr="00653E78">
              <w:rPr>
                <w:rFonts w:ascii="Arial" w:hAnsi="Arial" w:cs="Arial"/>
                <w:sz w:val="18"/>
                <w:szCs w:val="20"/>
              </w:rPr>
              <w:t>Установка камеры КСО-393 с выключателем нагрузки в ТП 319</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53E78" w:rsidRPr="00653E78" w:rsidRDefault="00653E78" w:rsidP="00653E78">
            <w:pPr>
              <w:jc w:val="center"/>
              <w:rPr>
                <w:rFonts w:ascii="Arial" w:hAnsi="Arial" w:cs="Arial"/>
                <w:sz w:val="18"/>
                <w:szCs w:val="20"/>
              </w:rPr>
            </w:pPr>
            <w:r w:rsidRPr="00653E78">
              <w:rPr>
                <w:rFonts w:ascii="Arial" w:hAnsi="Arial" w:cs="Arial"/>
                <w:sz w:val="18"/>
                <w:szCs w:val="20"/>
              </w:rPr>
              <w:t>76,15975</w:t>
            </w:r>
          </w:p>
        </w:tc>
        <w:tc>
          <w:tcPr>
            <w:tcW w:w="1984" w:type="dxa"/>
            <w:gridSpan w:val="4"/>
            <w:tcBorders>
              <w:top w:val="nil"/>
              <w:left w:val="nil"/>
              <w:bottom w:val="single" w:sz="4" w:space="0" w:color="auto"/>
              <w:right w:val="single" w:sz="4" w:space="0" w:color="auto"/>
            </w:tcBorders>
            <w:shd w:val="clear" w:color="auto" w:fill="auto"/>
            <w:noWrap/>
            <w:vAlign w:val="center"/>
            <w:hideMark/>
          </w:tcPr>
          <w:p w:rsidR="00653E78" w:rsidRPr="00653E78" w:rsidRDefault="00653E78" w:rsidP="00653E78">
            <w:pPr>
              <w:jc w:val="center"/>
              <w:rPr>
                <w:rFonts w:ascii="Arial" w:hAnsi="Arial" w:cs="Arial"/>
                <w:sz w:val="18"/>
                <w:szCs w:val="20"/>
              </w:rPr>
            </w:pPr>
            <w:r w:rsidRPr="00653E78">
              <w:rPr>
                <w:rFonts w:ascii="Arial" w:hAnsi="Arial" w:cs="Arial"/>
                <w:sz w:val="18"/>
                <w:szCs w:val="20"/>
              </w:rPr>
              <w:t>2,49245</w:t>
            </w:r>
          </w:p>
        </w:tc>
        <w:tc>
          <w:tcPr>
            <w:tcW w:w="2016" w:type="dxa"/>
            <w:gridSpan w:val="4"/>
            <w:tcBorders>
              <w:top w:val="nil"/>
              <w:left w:val="nil"/>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sz w:val="18"/>
                <w:szCs w:val="20"/>
              </w:rPr>
            </w:pPr>
            <w:r w:rsidRPr="00653E78">
              <w:rPr>
                <w:rFonts w:ascii="Arial" w:hAnsi="Arial" w:cs="Arial"/>
                <w:sz w:val="18"/>
                <w:szCs w:val="20"/>
              </w:rPr>
              <w:t> </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653E78" w:rsidRPr="00653E78" w:rsidRDefault="00653E78" w:rsidP="00653E78">
            <w:pPr>
              <w:jc w:val="center"/>
              <w:rPr>
                <w:rFonts w:ascii="Arial" w:hAnsi="Arial" w:cs="Arial"/>
                <w:sz w:val="20"/>
                <w:szCs w:val="20"/>
              </w:rPr>
            </w:pPr>
            <w:r w:rsidRPr="00653E78">
              <w:rPr>
                <w:rFonts w:ascii="Arial" w:hAnsi="Arial" w:cs="Arial"/>
                <w:sz w:val="20"/>
                <w:szCs w:val="20"/>
              </w:rPr>
              <w:t>78,65220</w:t>
            </w:r>
          </w:p>
        </w:tc>
      </w:tr>
      <w:tr w:rsidR="00653E78" w:rsidRPr="00653E78" w:rsidTr="00653E78">
        <w:trPr>
          <w:gridAfter w:val="1"/>
          <w:wAfter w:w="1575"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color w:val="000080"/>
                <w:sz w:val="18"/>
                <w:szCs w:val="20"/>
              </w:rPr>
            </w:pPr>
            <w:r w:rsidRPr="00653E78">
              <w:rPr>
                <w:rFonts w:ascii="Arial" w:hAnsi="Arial" w:cs="Arial"/>
                <w:color w:val="000080"/>
                <w:sz w:val="18"/>
                <w:szCs w:val="20"/>
              </w:rPr>
              <w:t>8</w:t>
            </w:r>
          </w:p>
        </w:tc>
        <w:tc>
          <w:tcPr>
            <w:tcW w:w="1559" w:type="dxa"/>
            <w:tcBorders>
              <w:top w:val="nil"/>
              <w:left w:val="nil"/>
              <w:bottom w:val="single" w:sz="4" w:space="0" w:color="auto"/>
              <w:right w:val="single" w:sz="4" w:space="0" w:color="auto"/>
            </w:tcBorders>
            <w:shd w:val="clear" w:color="auto" w:fill="auto"/>
            <w:vAlign w:val="bottom"/>
            <w:hideMark/>
          </w:tcPr>
          <w:p w:rsidR="00653E78" w:rsidRPr="00653E78" w:rsidRDefault="00653E78" w:rsidP="00653E78">
            <w:pPr>
              <w:jc w:val="center"/>
              <w:rPr>
                <w:rFonts w:ascii="Arial" w:hAnsi="Arial" w:cs="Arial"/>
                <w:color w:val="000080"/>
                <w:sz w:val="18"/>
                <w:szCs w:val="20"/>
              </w:rPr>
            </w:pPr>
            <w:r w:rsidRPr="00653E78">
              <w:rPr>
                <w:rFonts w:ascii="Arial" w:hAnsi="Arial" w:cs="Arial"/>
                <w:color w:val="000080"/>
                <w:sz w:val="18"/>
                <w:szCs w:val="20"/>
              </w:rPr>
              <w:t> </w:t>
            </w:r>
          </w:p>
        </w:tc>
        <w:tc>
          <w:tcPr>
            <w:tcW w:w="4253" w:type="dxa"/>
            <w:gridSpan w:val="2"/>
            <w:tcBorders>
              <w:top w:val="nil"/>
              <w:left w:val="nil"/>
              <w:bottom w:val="single" w:sz="4" w:space="0" w:color="auto"/>
              <w:right w:val="single" w:sz="4" w:space="0" w:color="auto"/>
            </w:tcBorders>
            <w:shd w:val="clear" w:color="auto" w:fill="auto"/>
            <w:vAlign w:val="bottom"/>
            <w:hideMark/>
          </w:tcPr>
          <w:p w:rsidR="00653E78" w:rsidRPr="00653E78" w:rsidRDefault="00653E78" w:rsidP="00653E78">
            <w:pPr>
              <w:rPr>
                <w:rFonts w:ascii="Arial" w:hAnsi="Arial" w:cs="Arial"/>
                <w:b/>
                <w:bCs/>
                <w:color w:val="000080"/>
                <w:sz w:val="18"/>
                <w:szCs w:val="20"/>
              </w:rPr>
            </w:pPr>
            <w:r w:rsidRPr="00653E78">
              <w:rPr>
                <w:rFonts w:ascii="Arial" w:hAnsi="Arial" w:cs="Arial"/>
                <w:b/>
                <w:bCs/>
                <w:color w:val="000080"/>
                <w:sz w:val="18"/>
                <w:szCs w:val="20"/>
              </w:rPr>
              <w:t>Итого по главе 4</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53E78" w:rsidRPr="00653E78" w:rsidRDefault="00653E78" w:rsidP="00653E78">
            <w:pPr>
              <w:jc w:val="center"/>
              <w:rPr>
                <w:rFonts w:ascii="Arial" w:hAnsi="Arial" w:cs="Arial"/>
                <w:color w:val="000080"/>
                <w:sz w:val="18"/>
                <w:szCs w:val="20"/>
              </w:rPr>
            </w:pPr>
            <w:r w:rsidRPr="00653E78">
              <w:rPr>
                <w:rFonts w:ascii="Arial" w:hAnsi="Arial" w:cs="Arial"/>
                <w:color w:val="000080"/>
                <w:sz w:val="18"/>
                <w:szCs w:val="20"/>
              </w:rPr>
              <w:t>2458,36915</w:t>
            </w:r>
          </w:p>
        </w:tc>
        <w:tc>
          <w:tcPr>
            <w:tcW w:w="1984" w:type="dxa"/>
            <w:gridSpan w:val="4"/>
            <w:tcBorders>
              <w:top w:val="nil"/>
              <w:left w:val="nil"/>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color w:val="000080"/>
                <w:sz w:val="18"/>
                <w:szCs w:val="20"/>
              </w:rPr>
            </w:pPr>
            <w:r w:rsidRPr="00653E78">
              <w:rPr>
                <w:rFonts w:ascii="Arial" w:hAnsi="Arial" w:cs="Arial"/>
                <w:color w:val="000080"/>
                <w:sz w:val="18"/>
                <w:szCs w:val="20"/>
              </w:rPr>
              <w:t>4821,51565</w:t>
            </w:r>
          </w:p>
        </w:tc>
        <w:tc>
          <w:tcPr>
            <w:tcW w:w="2016" w:type="dxa"/>
            <w:gridSpan w:val="4"/>
            <w:tcBorders>
              <w:top w:val="nil"/>
              <w:left w:val="nil"/>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color w:val="000080"/>
                <w:sz w:val="18"/>
                <w:szCs w:val="20"/>
              </w:rPr>
            </w:pPr>
            <w:r w:rsidRPr="00653E78">
              <w:rPr>
                <w:rFonts w:ascii="Arial" w:hAnsi="Arial" w:cs="Arial"/>
                <w:color w:val="000080"/>
                <w:sz w:val="18"/>
                <w:szCs w:val="20"/>
              </w:rPr>
              <w:t> </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color w:val="000080"/>
                <w:sz w:val="20"/>
                <w:szCs w:val="20"/>
              </w:rPr>
            </w:pPr>
            <w:r w:rsidRPr="00653E78">
              <w:rPr>
                <w:rFonts w:ascii="Arial" w:hAnsi="Arial" w:cs="Arial"/>
                <w:color w:val="000080"/>
                <w:sz w:val="20"/>
                <w:szCs w:val="20"/>
              </w:rPr>
              <w:t>7279,88480</w:t>
            </w:r>
          </w:p>
        </w:tc>
      </w:tr>
      <w:tr w:rsidR="00653E78" w:rsidRPr="00653E78" w:rsidTr="00653E78">
        <w:trPr>
          <w:gridAfter w:val="1"/>
          <w:wAfter w:w="1575" w:type="dxa"/>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color w:val="000080"/>
                <w:sz w:val="18"/>
                <w:szCs w:val="20"/>
              </w:rPr>
            </w:pPr>
            <w:r w:rsidRPr="00653E78">
              <w:rPr>
                <w:rFonts w:ascii="Arial" w:hAnsi="Arial" w:cs="Arial"/>
                <w:color w:val="000080"/>
                <w:sz w:val="18"/>
                <w:szCs w:val="20"/>
              </w:rPr>
              <w:t>9</w:t>
            </w:r>
          </w:p>
        </w:tc>
        <w:tc>
          <w:tcPr>
            <w:tcW w:w="1559" w:type="dxa"/>
            <w:tcBorders>
              <w:top w:val="nil"/>
              <w:left w:val="nil"/>
              <w:bottom w:val="single" w:sz="4" w:space="0" w:color="auto"/>
              <w:right w:val="single" w:sz="4" w:space="0" w:color="auto"/>
            </w:tcBorders>
            <w:shd w:val="clear" w:color="auto" w:fill="auto"/>
            <w:vAlign w:val="bottom"/>
            <w:hideMark/>
          </w:tcPr>
          <w:p w:rsidR="00653E78" w:rsidRPr="00653E78" w:rsidRDefault="00653E78" w:rsidP="00653E78">
            <w:pPr>
              <w:jc w:val="center"/>
              <w:rPr>
                <w:rFonts w:ascii="Arial" w:hAnsi="Arial" w:cs="Arial"/>
                <w:color w:val="000080"/>
                <w:sz w:val="18"/>
                <w:szCs w:val="20"/>
              </w:rPr>
            </w:pPr>
            <w:r w:rsidRPr="00653E78">
              <w:rPr>
                <w:rFonts w:ascii="Arial" w:hAnsi="Arial" w:cs="Arial"/>
                <w:color w:val="000080"/>
                <w:sz w:val="18"/>
                <w:szCs w:val="20"/>
              </w:rPr>
              <w:t> </w:t>
            </w:r>
          </w:p>
        </w:tc>
        <w:tc>
          <w:tcPr>
            <w:tcW w:w="4253" w:type="dxa"/>
            <w:gridSpan w:val="2"/>
            <w:tcBorders>
              <w:top w:val="nil"/>
              <w:left w:val="nil"/>
              <w:bottom w:val="single" w:sz="4" w:space="0" w:color="auto"/>
              <w:right w:val="single" w:sz="4" w:space="0" w:color="auto"/>
            </w:tcBorders>
            <w:shd w:val="clear" w:color="auto" w:fill="auto"/>
            <w:vAlign w:val="bottom"/>
            <w:hideMark/>
          </w:tcPr>
          <w:p w:rsidR="00653E78" w:rsidRPr="00653E78" w:rsidRDefault="00653E78" w:rsidP="00653E78">
            <w:pPr>
              <w:rPr>
                <w:rFonts w:ascii="Arial" w:hAnsi="Arial" w:cs="Arial"/>
                <w:color w:val="000080"/>
                <w:sz w:val="18"/>
                <w:szCs w:val="20"/>
              </w:rPr>
            </w:pPr>
            <w:r w:rsidRPr="00653E78">
              <w:rPr>
                <w:rFonts w:ascii="Arial" w:hAnsi="Arial" w:cs="Arial"/>
                <w:color w:val="000080"/>
                <w:sz w:val="18"/>
                <w:szCs w:val="20"/>
              </w:rPr>
              <w:t>Глава 12. Проектные и изыскательские работы, авторский надзор</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53E78" w:rsidRPr="00653E78" w:rsidRDefault="00653E78" w:rsidP="00653E78">
            <w:pPr>
              <w:jc w:val="center"/>
              <w:rPr>
                <w:rFonts w:ascii="Arial" w:hAnsi="Arial" w:cs="Arial"/>
                <w:color w:val="000080"/>
                <w:sz w:val="18"/>
                <w:szCs w:val="20"/>
              </w:rPr>
            </w:pPr>
            <w:r w:rsidRPr="00653E78">
              <w:rPr>
                <w:rFonts w:ascii="Arial" w:hAnsi="Arial" w:cs="Arial"/>
                <w:color w:val="000080"/>
                <w:sz w:val="18"/>
                <w:szCs w:val="20"/>
              </w:rPr>
              <w:t> </w:t>
            </w:r>
          </w:p>
        </w:tc>
        <w:tc>
          <w:tcPr>
            <w:tcW w:w="1984" w:type="dxa"/>
            <w:gridSpan w:val="4"/>
            <w:tcBorders>
              <w:top w:val="nil"/>
              <w:left w:val="nil"/>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color w:val="000080"/>
                <w:sz w:val="18"/>
                <w:szCs w:val="20"/>
              </w:rPr>
            </w:pPr>
            <w:r w:rsidRPr="00653E78">
              <w:rPr>
                <w:rFonts w:ascii="Arial" w:hAnsi="Arial" w:cs="Arial"/>
                <w:color w:val="000080"/>
                <w:sz w:val="18"/>
                <w:szCs w:val="20"/>
              </w:rPr>
              <w:t> </w:t>
            </w:r>
          </w:p>
        </w:tc>
        <w:tc>
          <w:tcPr>
            <w:tcW w:w="2016" w:type="dxa"/>
            <w:gridSpan w:val="4"/>
            <w:tcBorders>
              <w:top w:val="nil"/>
              <w:left w:val="nil"/>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color w:val="000080"/>
                <w:sz w:val="18"/>
                <w:szCs w:val="20"/>
              </w:rPr>
            </w:pPr>
            <w:r w:rsidRPr="00653E78">
              <w:rPr>
                <w:rFonts w:ascii="Arial" w:hAnsi="Arial" w:cs="Arial"/>
                <w:color w:val="000080"/>
                <w:sz w:val="18"/>
                <w:szCs w:val="20"/>
              </w:rPr>
              <w:t> </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color w:val="000080"/>
                <w:sz w:val="20"/>
                <w:szCs w:val="20"/>
              </w:rPr>
            </w:pPr>
            <w:r w:rsidRPr="00653E78">
              <w:rPr>
                <w:rFonts w:ascii="Arial" w:hAnsi="Arial" w:cs="Arial"/>
                <w:color w:val="000080"/>
                <w:sz w:val="20"/>
                <w:szCs w:val="20"/>
              </w:rPr>
              <w:t> </w:t>
            </w:r>
          </w:p>
        </w:tc>
      </w:tr>
      <w:tr w:rsidR="00653E78" w:rsidRPr="00653E78" w:rsidTr="00653E78">
        <w:trPr>
          <w:gridAfter w:val="1"/>
          <w:wAfter w:w="1575" w:type="dxa"/>
          <w:trHeight w:val="51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color w:val="000080"/>
                <w:sz w:val="18"/>
                <w:szCs w:val="20"/>
              </w:rPr>
            </w:pPr>
            <w:r w:rsidRPr="00653E78">
              <w:rPr>
                <w:rFonts w:ascii="Arial" w:hAnsi="Arial" w:cs="Arial"/>
                <w:color w:val="000080"/>
                <w:sz w:val="18"/>
                <w:szCs w:val="20"/>
              </w:rPr>
              <w:t>10</w:t>
            </w:r>
          </w:p>
        </w:tc>
        <w:tc>
          <w:tcPr>
            <w:tcW w:w="1559" w:type="dxa"/>
            <w:tcBorders>
              <w:top w:val="nil"/>
              <w:left w:val="nil"/>
              <w:bottom w:val="single" w:sz="4" w:space="0" w:color="auto"/>
              <w:right w:val="single" w:sz="4" w:space="0" w:color="auto"/>
            </w:tcBorders>
            <w:shd w:val="clear" w:color="auto" w:fill="auto"/>
            <w:vAlign w:val="bottom"/>
            <w:hideMark/>
          </w:tcPr>
          <w:p w:rsidR="00653E78" w:rsidRPr="00653E78" w:rsidRDefault="00653E78" w:rsidP="00653E78">
            <w:pPr>
              <w:jc w:val="center"/>
              <w:rPr>
                <w:rFonts w:ascii="Arial" w:hAnsi="Arial" w:cs="Arial"/>
                <w:color w:val="008000"/>
                <w:sz w:val="18"/>
                <w:szCs w:val="20"/>
              </w:rPr>
            </w:pPr>
            <w:r w:rsidRPr="00653E78">
              <w:rPr>
                <w:rFonts w:ascii="Arial" w:hAnsi="Arial" w:cs="Arial"/>
                <w:color w:val="008000"/>
                <w:sz w:val="18"/>
                <w:szCs w:val="20"/>
              </w:rPr>
              <w:t>Смета на выполнение проектной документации</w:t>
            </w:r>
          </w:p>
        </w:tc>
        <w:tc>
          <w:tcPr>
            <w:tcW w:w="4253" w:type="dxa"/>
            <w:gridSpan w:val="2"/>
            <w:tcBorders>
              <w:top w:val="nil"/>
              <w:left w:val="nil"/>
              <w:bottom w:val="single" w:sz="4" w:space="0" w:color="auto"/>
              <w:right w:val="single" w:sz="4" w:space="0" w:color="auto"/>
            </w:tcBorders>
            <w:shd w:val="clear" w:color="auto" w:fill="auto"/>
            <w:vAlign w:val="center"/>
            <w:hideMark/>
          </w:tcPr>
          <w:p w:rsidR="00653E78" w:rsidRPr="00653E78" w:rsidRDefault="00653E78" w:rsidP="00653E78">
            <w:pPr>
              <w:rPr>
                <w:rFonts w:ascii="Arial" w:hAnsi="Arial" w:cs="Arial"/>
                <w:color w:val="008000"/>
                <w:sz w:val="18"/>
                <w:szCs w:val="20"/>
              </w:rPr>
            </w:pPr>
            <w:r w:rsidRPr="00653E78">
              <w:rPr>
                <w:rFonts w:ascii="Arial" w:hAnsi="Arial" w:cs="Arial"/>
                <w:color w:val="008000"/>
                <w:sz w:val="18"/>
                <w:szCs w:val="20"/>
              </w:rPr>
              <w:t xml:space="preserve">Средства на оплату </w:t>
            </w:r>
            <w:proofErr w:type="spellStart"/>
            <w:r w:rsidRPr="00653E78">
              <w:rPr>
                <w:rFonts w:ascii="Arial" w:hAnsi="Arial" w:cs="Arial"/>
                <w:color w:val="008000"/>
                <w:sz w:val="18"/>
                <w:szCs w:val="20"/>
              </w:rPr>
              <w:t>проектно</w:t>
            </w:r>
            <w:proofErr w:type="spellEnd"/>
            <w:r w:rsidRPr="00653E78">
              <w:rPr>
                <w:rFonts w:ascii="Arial" w:hAnsi="Arial" w:cs="Arial"/>
                <w:color w:val="008000"/>
                <w:sz w:val="18"/>
                <w:szCs w:val="20"/>
              </w:rPr>
              <w:t xml:space="preserve"> </w:t>
            </w:r>
            <w:proofErr w:type="gramStart"/>
            <w:r w:rsidRPr="00653E78">
              <w:rPr>
                <w:rFonts w:ascii="Arial" w:hAnsi="Arial" w:cs="Arial"/>
                <w:color w:val="008000"/>
                <w:sz w:val="18"/>
                <w:szCs w:val="20"/>
              </w:rPr>
              <w:t>-и</w:t>
            </w:r>
            <w:proofErr w:type="gramEnd"/>
            <w:r w:rsidRPr="00653E78">
              <w:rPr>
                <w:rFonts w:ascii="Arial" w:hAnsi="Arial" w:cs="Arial"/>
                <w:color w:val="008000"/>
                <w:sz w:val="18"/>
                <w:szCs w:val="20"/>
              </w:rPr>
              <w:t>зыскательских работ</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53E78" w:rsidRPr="00653E78" w:rsidRDefault="00653E78" w:rsidP="00653E78">
            <w:pPr>
              <w:jc w:val="center"/>
              <w:rPr>
                <w:rFonts w:ascii="Arial" w:hAnsi="Arial" w:cs="Arial"/>
                <w:color w:val="008000"/>
                <w:sz w:val="18"/>
                <w:szCs w:val="20"/>
              </w:rPr>
            </w:pPr>
            <w:r w:rsidRPr="00653E78">
              <w:rPr>
                <w:rFonts w:ascii="Arial" w:hAnsi="Arial" w:cs="Arial"/>
                <w:color w:val="008000"/>
                <w:sz w:val="18"/>
                <w:szCs w:val="20"/>
              </w:rPr>
              <w:t> </w:t>
            </w:r>
          </w:p>
        </w:tc>
        <w:tc>
          <w:tcPr>
            <w:tcW w:w="1984" w:type="dxa"/>
            <w:gridSpan w:val="4"/>
            <w:tcBorders>
              <w:top w:val="nil"/>
              <w:left w:val="nil"/>
              <w:bottom w:val="single" w:sz="4" w:space="0" w:color="auto"/>
              <w:right w:val="single" w:sz="4" w:space="0" w:color="auto"/>
            </w:tcBorders>
            <w:shd w:val="clear" w:color="auto" w:fill="auto"/>
            <w:noWrap/>
            <w:vAlign w:val="center"/>
            <w:hideMark/>
          </w:tcPr>
          <w:p w:rsidR="00653E78" w:rsidRPr="00653E78" w:rsidRDefault="00653E78" w:rsidP="00653E78">
            <w:pPr>
              <w:jc w:val="center"/>
              <w:rPr>
                <w:rFonts w:ascii="Arial" w:hAnsi="Arial" w:cs="Arial"/>
                <w:color w:val="008000"/>
                <w:sz w:val="18"/>
                <w:szCs w:val="20"/>
              </w:rPr>
            </w:pPr>
            <w:r w:rsidRPr="00653E78">
              <w:rPr>
                <w:rFonts w:ascii="Arial" w:hAnsi="Arial" w:cs="Arial"/>
                <w:color w:val="008000"/>
                <w:sz w:val="18"/>
                <w:szCs w:val="20"/>
              </w:rPr>
              <w:t> </w:t>
            </w:r>
          </w:p>
        </w:tc>
        <w:tc>
          <w:tcPr>
            <w:tcW w:w="2016" w:type="dxa"/>
            <w:gridSpan w:val="4"/>
            <w:tcBorders>
              <w:top w:val="nil"/>
              <w:left w:val="nil"/>
              <w:bottom w:val="single" w:sz="4" w:space="0" w:color="auto"/>
              <w:right w:val="single" w:sz="4" w:space="0" w:color="auto"/>
            </w:tcBorders>
            <w:shd w:val="clear" w:color="auto" w:fill="auto"/>
            <w:noWrap/>
            <w:vAlign w:val="center"/>
            <w:hideMark/>
          </w:tcPr>
          <w:p w:rsidR="00653E78" w:rsidRPr="00653E78" w:rsidRDefault="00653E78" w:rsidP="00653E78">
            <w:pPr>
              <w:jc w:val="center"/>
              <w:rPr>
                <w:rFonts w:ascii="Arial" w:hAnsi="Arial" w:cs="Arial"/>
                <w:color w:val="800000"/>
                <w:sz w:val="18"/>
                <w:szCs w:val="20"/>
              </w:rPr>
            </w:pPr>
            <w:r w:rsidRPr="00653E78">
              <w:rPr>
                <w:rFonts w:ascii="Arial" w:hAnsi="Arial" w:cs="Arial"/>
                <w:color w:val="800000"/>
                <w:sz w:val="18"/>
                <w:szCs w:val="20"/>
              </w:rPr>
              <w:t>1004,78720</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653E78" w:rsidRPr="00653E78" w:rsidRDefault="00653E78" w:rsidP="00653E78">
            <w:pPr>
              <w:jc w:val="center"/>
              <w:rPr>
                <w:rFonts w:ascii="Arial" w:hAnsi="Arial" w:cs="Arial"/>
                <w:color w:val="800000"/>
                <w:sz w:val="20"/>
                <w:szCs w:val="20"/>
              </w:rPr>
            </w:pPr>
            <w:r w:rsidRPr="00653E78">
              <w:rPr>
                <w:rFonts w:ascii="Arial" w:hAnsi="Arial" w:cs="Arial"/>
                <w:color w:val="800000"/>
                <w:sz w:val="20"/>
                <w:szCs w:val="20"/>
              </w:rPr>
              <w:t>1004,78720</w:t>
            </w:r>
          </w:p>
        </w:tc>
      </w:tr>
      <w:tr w:rsidR="00653E78" w:rsidRPr="00653E78" w:rsidTr="00653E78">
        <w:trPr>
          <w:gridAfter w:val="1"/>
          <w:wAfter w:w="1575"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color w:val="000080"/>
                <w:sz w:val="18"/>
                <w:szCs w:val="20"/>
              </w:rPr>
            </w:pPr>
            <w:r w:rsidRPr="00653E78">
              <w:rPr>
                <w:rFonts w:ascii="Arial" w:hAnsi="Arial" w:cs="Arial"/>
                <w:color w:val="000080"/>
                <w:sz w:val="18"/>
                <w:szCs w:val="20"/>
              </w:rPr>
              <w:t>11</w:t>
            </w:r>
          </w:p>
        </w:tc>
        <w:tc>
          <w:tcPr>
            <w:tcW w:w="1559" w:type="dxa"/>
            <w:tcBorders>
              <w:top w:val="nil"/>
              <w:left w:val="nil"/>
              <w:bottom w:val="single" w:sz="4" w:space="0" w:color="auto"/>
              <w:right w:val="single" w:sz="4" w:space="0" w:color="auto"/>
            </w:tcBorders>
            <w:shd w:val="clear" w:color="auto" w:fill="auto"/>
            <w:vAlign w:val="bottom"/>
            <w:hideMark/>
          </w:tcPr>
          <w:p w:rsidR="00653E78" w:rsidRPr="00653E78" w:rsidRDefault="00653E78" w:rsidP="00653E78">
            <w:pPr>
              <w:jc w:val="center"/>
              <w:rPr>
                <w:rFonts w:ascii="Arial" w:hAnsi="Arial" w:cs="Arial"/>
                <w:color w:val="800000"/>
                <w:sz w:val="18"/>
                <w:szCs w:val="20"/>
              </w:rPr>
            </w:pPr>
            <w:r w:rsidRPr="00653E78">
              <w:rPr>
                <w:rFonts w:ascii="Arial" w:hAnsi="Arial" w:cs="Arial"/>
                <w:color w:val="800000"/>
                <w:sz w:val="18"/>
                <w:szCs w:val="20"/>
              </w:rPr>
              <w:t> </w:t>
            </w:r>
          </w:p>
        </w:tc>
        <w:tc>
          <w:tcPr>
            <w:tcW w:w="4253" w:type="dxa"/>
            <w:gridSpan w:val="2"/>
            <w:tcBorders>
              <w:top w:val="nil"/>
              <w:left w:val="nil"/>
              <w:bottom w:val="single" w:sz="4" w:space="0" w:color="auto"/>
              <w:right w:val="single" w:sz="4" w:space="0" w:color="auto"/>
            </w:tcBorders>
            <w:shd w:val="clear" w:color="auto" w:fill="auto"/>
            <w:vAlign w:val="bottom"/>
            <w:hideMark/>
          </w:tcPr>
          <w:p w:rsidR="00653E78" w:rsidRPr="00653E78" w:rsidRDefault="00653E78" w:rsidP="00653E78">
            <w:pPr>
              <w:rPr>
                <w:rFonts w:ascii="Arial" w:hAnsi="Arial" w:cs="Arial"/>
                <w:b/>
                <w:bCs/>
                <w:color w:val="800000"/>
                <w:sz w:val="18"/>
                <w:szCs w:val="20"/>
              </w:rPr>
            </w:pPr>
            <w:r w:rsidRPr="00653E78">
              <w:rPr>
                <w:rFonts w:ascii="Arial" w:hAnsi="Arial" w:cs="Arial"/>
                <w:b/>
                <w:bCs/>
                <w:color w:val="800000"/>
                <w:sz w:val="18"/>
                <w:szCs w:val="20"/>
              </w:rPr>
              <w:t>Итого по главе 12</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53E78" w:rsidRPr="00653E78" w:rsidRDefault="00653E78" w:rsidP="00653E78">
            <w:pPr>
              <w:jc w:val="center"/>
              <w:rPr>
                <w:rFonts w:ascii="Arial" w:hAnsi="Arial" w:cs="Arial"/>
                <w:color w:val="800000"/>
                <w:sz w:val="18"/>
                <w:szCs w:val="20"/>
              </w:rPr>
            </w:pPr>
            <w:r w:rsidRPr="00653E78">
              <w:rPr>
                <w:rFonts w:ascii="Arial" w:hAnsi="Arial" w:cs="Arial"/>
                <w:color w:val="800000"/>
                <w:sz w:val="18"/>
                <w:szCs w:val="20"/>
              </w:rPr>
              <w:t> </w:t>
            </w:r>
          </w:p>
        </w:tc>
        <w:tc>
          <w:tcPr>
            <w:tcW w:w="1984" w:type="dxa"/>
            <w:gridSpan w:val="4"/>
            <w:tcBorders>
              <w:top w:val="nil"/>
              <w:left w:val="nil"/>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color w:val="800000"/>
                <w:sz w:val="18"/>
                <w:szCs w:val="20"/>
              </w:rPr>
            </w:pPr>
            <w:r w:rsidRPr="00653E78">
              <w:rPr>
                <w:rFonts w:ascii="Arial" w:hAnsi="Arial" w:cs="Arial"/>
                <w:color w:val="800000"/>
                <w:sz w:val="18"/>
                <w:szCs w:val="20"/>
              </w:rPr>
              <w:t> </w:t>
            </w:r>
          </w:p>
        </w:tc>
        <w:tc>
          <w:tcPr>
            <w:tcW w:w="2016" w:type="dxa"/>
            <w:gridSpan w:val="4"/>
            <w:tcBorders>
              <w:top w:val="nil"/>
              <w:left w:val="nil"/>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color w:val="800000"/>
                <w:sz w:val="18"/>
                <w:szCs w:val="20"/>
              </w:rPr>
            </w:pPr>
            <w:r w:rsidRPr="00653E78">
              <w:rPr>
                <w:rFonts w:ascii="Arial" w:hAnsi="Arial" w:cs="Arial"/>
                <w:color w:val="800000"/>
                <w:sz w:val="18"/>
                <w:szCs w:val="20"/>
              </w:rPr>
              <w:t>1004,78720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color w:val="800000"/>
                <w:sz w:val="20"/>
                <w:szCs w:val="20"/>
              </w:rPr>
            </w:pPr>
            <w:r w:rsidRPr="00653E78">
              <w:rPr>
                <w:rFonts w:ascii="Arial" w:hAnsi="Arial" w:cs="Arial"/>
                <w:color w:val="800000"/>
                <w:sz w:val="20"/>
                <w:szCs w:val="20"/>
              </w:rPr>
              <w:t>1004,78720</w:t>
            </w:r>
          </w:p>
        </w:tc>
      </w:tr>
      <w:tr w:rsidR="00653E78" w:rsidRPr="00653E78" w:rsidTr="00653E78">
        <w:trPr>
          <w:gridAfter w:val="1"/>
          <w:wAfter w:w="1575"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color w:val="000080"/>
                <w:sz w:val="18"/>
                <w:szCs w:val="20"/>
              </w:rPr>
            </w:pPr>
            <w:r w:rsidRPr="00653E78">
              <w:rPr>
                <w:rFonts w:ascii="Arial" w:hAnsi="Arial" w:cs="Arial"/>
                <w:color w:val="000080"/>
                <w:sz w:val="18"/>
                <w:szCs w:val="20"/>
              </w:rPr>
              <w:lastRenderedPageBreak/>
              <w:t>12</w:t>
            </w:r>
          </w:p>
        </w:tc>
        <w:tc>
          <w:tcPr>
            <w:tcW w:w="1559" w:type="dxa"/>
            <w:tcBorders>
              <w:top w:val="nil"/>
              <w:left w:val="nil"/>
              <w:bottom w:val="single" w:sz="4" w:space="0" w:color="auto"/>
              <w:right w:val="single" w:sz="4" w:space="0" w:color="auto"/>
            </w:tcBorders>
            <w:shd w:val="clear" w:color="auto" w:fill="auto"/>
            <w:vAlign w:val="bottom"/>
            <w:hideMark/>
          </w:tcPr>
          <w:p w:rsidR="00653E78" w:rsidRPr="00653E78" w:rsidRDefault="00653E78" w:rsidP="00653E78">
            <w:pPr>
              <w:jc w:val="center"/>
              <w:rPr>
                <w:rFonts w:ascii="Arial" w:hAnsi="Arial" w:cs="Arial"/>
                <w:color w:val="800000"/>
                <w:sz w:val="18"/>
                <w:szCs w:val="20"/>
              </w:rPr>
            </w:pPr>
            <w:r w:rsidRPr="00653E78">
              <w:rPr>
                <w:rFonts w:ascii="Arial" w:hAnsi="Arial" w:cs="Arial"/>
                <w:color w:val="800000"/>
                <w:sz w:val="18"/>
                <w:szCs w:val="20"/>
              </w:rPr>
              <w:t> </w:t>
            </w:r>
          </w:p>
        </w:tc>
        <w:tc>
          <w:tcPr>
            <w:tcW w:w="4253" w:type="dxa"/>
            <w:gridSpan w:val="2"/>
            <w:tcBorders>
              <w:top w:val="nil"/>
              <w:left w:val="nil"/>
              <w:bottom w:val="single" w:sz="4" w:space="0" w:color="auto"/>
              <w:right w:val="single" w:sz="4" w:space="0" w:color="auto"/>
            </w:tcBorders>
            <w:shd w:val="clear" w:color="auto" w:fill="auto"/>
            <w:vAlign w:val="bottom"/>
            <w:hideMark/>
          </w:tcPr>
          <w:p w:rsidR="00653E78" w:rsidRPr="00653E78" w:rsidRDefault="00653E78" w:rsidP="00653E78">
            <w:pPr>
              <w:rPr>
                <w:rFonts w:ascii="Arial" w:hAnsi="Arial" w:cs="Arial"/>
                <w:b/>
                <w:bCs/>
                <w:color w:val="800000"/>
                <w:sz w:val="18"/>
                <w:szCs w:val="20"/>
              </w:rPr>
            </w:pPr>
            <w:r w:rsidRPr="00653E78">
              <w:rPr>
                <w:rFonts w:ascii="Arial" w:hAnsi="Arial" w:cs="Arial"/>
                <w:b/>
                <w:bCs/>
                <w:color w:val="800000"/>
                <w:sz w:val="18"/>
                <w:szCs w:val="20"/>
              </w:rPr>
              <w:t>Всего по главам 1-12</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53E78" w:rsidRPr="00653E78" w:rsidRDefault="00653E78" w:rsidP="00653E78">
            <w:pPr>
              <w:jc w:val="center"/>
              <w:rPr>
                <w:rFonts w:ascii="Arial" w:hAnsi="Arial" w:cs="Arial"/>
                <w:b/>
                <w:bCs/>
                <w:color w:val="800000"/>
                <w:sz w:val="18"/>
                <w:szCs w:val="20"/>
              </w:rPr>
            </w:pPr>
            <w:r w:rsidRPr="00653E78">
              <w:rPr>
                <w:rFonts w:ascii="Arial" w:hAnsi="Arial" w:cs="Arial"/>
                <w:b/>
                <w:bCs/>
                <w:color w:val="800000"/>
                <w:sz w:val="18"/>
                <w:szCs w:val="20"/>
              </w:rPr>
              <w:t>2458,36915</w:t>
            </w:r>
          </w:p>
        </w:tc>
        <w:tc>
          <w:tcPr>
            <w:tcW w:w="1984" w:type="dxa"/>
            <w:gridSpan w:val="4"/>
            <w:tcBorders>
              <w:top w:val="nil"/>
              <w:left w:val="nil"/>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b/>
                <w:bCs/>
                <w:color w:val="800000"/>
                <w:sz w:val="18"/>
                <w:szCs w:val="20"/>
              </w:rPr>
            </w:pPr>
            <w:r w:rsidRPr="00653E78">
              <w:rPr>
                <w:rFonts w:ascii="Arial" w:hAnsi="Arial" w:cs="Arial"/>
                <w:b/>
                <w:bCs/>
                <w:color w:val="800000"/>
                <w:sz w:val="18"/>
                <w:szCs w:val="20"/>
              </w:rPr>
              <w:t>4821,51565</w:t>
            </w:r>
          </w:p>
        </w:tc>
        <w:tc>
          <w:tcPr>
            <w:tcW w:w="2016" w:type="dxa"/>
            <w:gridSpan w:val="4"/>
            <w:tcBorders>
              <w:top w:val="nil"/>
              <w:left w:val="nil"/>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b/>
                <w:bCs/>
                <w:color w:val="800000"/>
                <w:sz w:val="18"/>
                <w:szCs w:val="20"/>
              </w:rPr>
            </w:pPr>
            <w:r w:rsidRPr="00653E78">
              <w:rPr>
                <w:rFonts w:ascii="Arial" w:hAnsi="Arial" w:cs="Arial"/>
                <w:b/>
                <w:bCs/>
                <w:color w:val="800000"/>
                <w:sz w:val="18"/>
                <w:szCs w:val="20"/>
              </w:rPr>
              <w:t>1004,78720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b/>
                <w:bCs/>
                <w:color w:val="800000"/>
                <w:sz w:val="20"/>
                <w:szCs w:val="20"/>
              </w:rPr>
            </w:pPr>
            <w:r w:rsidRPr="00653E78">
              <w:rPr>
                <w:rFonts w:ascii="Arial" w:hAnsi="Arial" w:cs="Arial"/>
                <w:b/>
                <w:bCs/>
                <w:color w:val="800000"/>
                <w:sz w:val="20"/>
                <w:szCs w:val="20"/>
              </w:rPr>
              <w:t>8284,67200</w:t>
            </w:r>
          </w:p>
        </w:tc>
      </w:tr>
      <w:tr w:rsidR="00653E78" w:rsidRPr="00653E78" w:rsidTr="00653E78">
        <w:trPr>
          <w:gridAfter w:val="1"/>
          <w:wAfter w:w="1575" w:type="dxa"/>
          <w:trHeight w:val="51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color w:val="000080"/>
                <w:sz w:val="18"/>
                <w:szCs w:val="20"/>
              </w:rPr>
            </w:pPr>
            <w:r w:rsidRPr="00653E78">
              <w:rPr>
                <w:rFonts w:ascii="Arial" w:hAnsi="Arial" w:cs="Arial"/>
                <w:color w:val="000080"/>
                <w:sz w:val="18"/>
                <w:szCs w:val="20"/>
              </w:rPr>
              <w:t>13</w:t>
            </w:r>
          </w:p>
        </w:tc>
        <w:tc>
          <w:tcPr>
            <w:tcW w:w="1559" w:type="dxa"/>
            <w:tcBorders>
              <w:top w:val="nil"/>
              <w:left w:val="nil"/>
              <w:bottom w:val="single" w:sz="4" w:space="0" w:color="auto"/>
              <w:right w:val="single" w:sz="4" w:space="0" w:color="auto"/>
            </w:tcBorders>
            <w:shd w:val="clear" w:color="auto" w:fill="auto"/>
            <w:vAlign w:val="bottom"/>
            <w:hideMark/>
          </w:tcPr>
          <w:p w:rsidR="00653E78" w:rsidRPr="00653E78" w:rsidRDefault="00653E78" w:rsidP="00653E78">
            <w:pPr>
              <w:jc w:val="center"/>
              <w:rPr>
                <w:rFonts w:ascii="Arial" w:hAnsi="Arial" w:cs="Arial"/>
                <w:color w:val="800000"/>
                <w:sz w:val="18"/>
                <w:szCs w:val="20"/>
              </w:rPr>
            </w:pPr>
            <w:r w:rsidRPr="00653E78">
              <w:rPr>
                <w:rFonts w:ascii="Arial" w:hAnsi="Arial" w:cs="Arial"/>
                <w:color w:val="800000"/>
                <w:sz w:val="18"/>
                <w:szCs w:val="20"/>
              </w:rPr>
              <w:t> </w:t>
            </w:r>
          </w:p>
        </w:tc>
        <w:tc>
          <w:tcPr>
            <w:tcW w:w="4253" w:type="dxa"/>
            <w:gridSpan w:val="2"/>
            <w:tcBorders>
              <w:top w:val="nil"/>
              <w:left w:val="nil"/>
              <w:bottom w:val="single" w:sz="4" w:space="0" w:color="auto"/>
              <w:right w:val="single" w:sz="4" w:space="0" w:color="auto"/>
            </w:tcBorders>
            <w:shd w:val="clear" w:color="auto" w:fill="auto"/>
            <w:vAlign w:val="bottom"/>
            <w:hideMark/>
          </w:tcPr>
          <w:p w:rsidR="00653E78" w:rsidRPr="00653E78" w:rsidRDefault="00653E78" w:rsidP="00653E78">
            <w:pPr>
              <w:rPr>
                <w:rFonts w:ascii="Arial" w:hAnsi="Arial" w:cs="Arial"/>
                <w:color w:val="800000"/>
                <w:sz w:val="18"/>
                <w:szCs w:val="20"/>
              </w:rPr>
            </w:pPr>
            <w:r w:rsidRPr="00653E78">
              <w:rPr>
                <w:rFonts w:ascii="Arial" w:hAnsi="Arial" w:cs="Arial"/>
                <w:color w:val="800000"/>
                <w:sz w:val="18"/>
                <w:szCs w:val="20"/>
              </w:rPr>
              <w:t>Проведение охранных и научных археологических исследований</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53E78" w:rsidRPr="00653E78" w:rsidRDefault="00653E78" w:rsidP="00653E78">
            <w:pPr>
              <w:jc w:val="center"/>
              <w:rPr>
                <w:rFonts w:ascii="Arial" w:hAnsi="Arial" w:cs="Arial"/>
                <w:color w:val="800000"/>
                <w:sz w:val="18"/>
                <w:szCs w:val="20"/>
              </w:rPr>
            </w:pPr>
            <w:r w:rsidRPr="00653E78">
              <w:rPr>
                <w:rFonts w:ascii="Arial" w:hAnsi="Arial" w:cs="Arial"/>
                <w:color w:val="800000"/>
                <w:sz w:val="18"/>
                <w:szCs w:val="20"/>
              </w:rPr>
              <w:t> </w:t>
            </w:r>
          </w:p>
        </w:tc>
        <w:tc>
          <w:tcPr>
            <w:tcW w:w="1984" w:type="dxa"/>
            <w:gridSpan w:val="4"/>
            <w:tcBorders>
              <w:top w:val="nil"/>
              <w:left w:val="nil"/>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color w:val="800000"/>
                <w:sz w:val="18"/>
                <w:szCs w:val="20"/>
              </w:rPr>
            </w:pPr>
            <w:r w:rsidRPr="00653E78">
              <w:rPr>
                <w:rFonts w:ascii="Arial" w:hAnsi="Arial" w:cs="Arial"/>
                <w:color w:val="800000"/>
                <w:sz w:val="18"/>
                <w:szCs w:val="20"/>
              </w:rPr>
              <w:t> </w:t>
            </w:r>
          </w:p>
        </w:tc>
        <w:tc>
          <w:tcPr>
            <w:tcW w:w="2016" w:type="dxa"/>
            <w:gridSpan w:val="4"/>
            <w:tcBorders>
              <w:top w:val="nil"/>
              <w:left w:val="nil"/>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color w:val="800000"/>
                <w:sz w:val="18"/>
                <w:szCs w:val="20"/>
              </w:rPr>
            </w:pPr>
            <w:r w:rsidRPr="00653E78">
              <w:rPr>
                <w:rFonts w:ascii="Arial" w:hAnsi="Arial" w:cs="Arial"/>
                <w:color w:val="800000"/>
                <w:sz w:val="18"/>
                <w:szCs w:val="20"/>
              </w:rPr>
              <w:t>562,80000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color w:val="800000"/>
                <w:sz w:val="20"/>
                <w:szCs w:val="20"/>
              </w:rPr>
            </w:pPr>
            <w:r w:rsidRPr="00653E78">
              <w:rPr>
                <w:rFonts w:ascii="Arial" w:hAnsi="Arial" w:cs="Arial"/>
                <w:color w:val="800000"/>
                <w:sz w:val="20"/>
                <w:szCs w:val="20"/>
              </w:rPr>
              <w:t>562,80000</w:t>
            </w:r>
          </w:p>
        </w:tc>
      </w:tr>
      <w:tr w:rsidR="00653E78" w:rsidRPr="00653E78" w:rsidTr="00653E78">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color w:val="000080"/>
                <w:sz w:val="18"/>
                <w:szCs w:val="20"/>
              </w:rPr>
            </w:pPr>
            <w:r w:rsidRPr="00653E78">
              <w:rPr>
                <w:rFonts w:ascii="Arial" w:hAnsi="Arial" w:cs="Arial"/>
                <w:color w:val="000080"/>
                <w:sz w:val="18"/>
                <w:szCs w:val="20"/>
              </w:rPr>
              <w:t>14</w:t>
            </w:r>
          </w:p>
        </w:tc>
        <w:tc>
          <w:tcPr>
            <w:tcW w:w="1559" w:type="dxa"/>
            <w:tcBorders>
              <w:top w:val="nil"/>
              <w:left w:val="nil"/>
              <w:bottom w:val="single" w:sz="4" w:space="0" w:color="auto"/>
              <w:right w:val="single" w:sz="4" w:space="0" w:color="auto"/>
            </w:tcBorders>
            <w:shd w:val="clear" w:color="auto" w:fill="auto"/>
            <w:vAlign w:val="bottom"/>
            <w:hideMark/>
          </w:tcPr>
          <w:p w:rsidR="00653E78" w:rsidRPr="00653E78" w:rsidRDefault="00653E78" w:rsidP="00653E78">
            <w:pPr>
              <w:jc w:val="center"/>
              <w:rPr>
                <w:rFonts w:ascii="Arial" w:hAnsi="Arial" w:cs="Arial"/>
                <w:color w:val="800000"/>
                <w:sz w:val="18"/>
                <w:szCs w:val="20"/>
              </w:rPr>
            </w:pPr>
            <w:r w:rsidRPr="00653E78">
              <w:rPr>
                <w:rFonts w:ascii="Arial" w:hAnsi="Arial" w:cs="Arial"/>
                <w:color w:val="800000"/>
                <w:sz w:val="18"/>
                <w:szCs w:val="20"/>
              </w:rPr>
              <w:t> </w:t>
            </w:r>
          </w:p>
        </w:tc>
        <w:tc>
          <w:tcPr>
            <w:tcW w:w="4253" w:type="dxa"/>
            <w:gridSpan w:val="2"/>
            <w:tcBorders>
              <w:top w:val="nil"/>
              <w:left w:val="nil"/>
              <w:bottom w:val="single" w:sz="4" w:space="0" w:color="auto"/>
              <w:right w:val="single" w:sz="4" w:space="0" w:color="auto"/>
            </w:tcBorders>
            <w:shd w:val="clear" w:color="auto" w:fill="auto"/>
            <w:vAlign w:val="bottom"/>
            <w:hideMark/>
          </w:tcPr>
          <w:p w:rsidR="00653E78" w:rsidRPr="00653E78" w:rsidRDefault="00653E78" w:rsidP="00653E78">
            <w:pPr>
              <w:rPr>
                <w:rFonts w:ascii="Arial" w:hAnsi="Arial" w:cs="Arial"/>
                <w:b/>
                <w:bCs/>
                <w:color w:val="800000"/>
                <w:sz w:val="18"/>
                <w:szCs w:val="20"/>
              </w:rPr>
            </w:pPr>
            <w:r w:rsidRPr="00653E78">
              <w:rPr>
                <w:rFonts w:ascii="Arial" w:hAnsi="Arial" w:cs="Arial"/>
                <w:b/>
                <w:bCs/>
                <w:color w:val="800000"/>
                <w:sz w:val="18"/>
                <w:szCs w:val="20"/>
              </w:rPr>
              <w:t>Итого</w:t>
            </w:r>
          </w:p>
        </w:tc>
        <w:tc>
          <w:tcPr>
            <w:tcW w:w="3685" w:type="dxa"/>
            <w:gridSpan w:val="6"/>
            <w:tcBorders>
              <w:top w:val="nil"/>
              <w:left w:val="nil"/>
              <w:bottom w:val="single" w:sz="4" w:space="0" w:color="auto"/>
              <w:right w:val="nil"/>
            </w:tcBorders>
            <w:shd w:val="clear" w:color="auto" w:fill="auto"/>
            <w:noWrap/>
            <w:vAlign w:val="bottom"/>
            <w:hideMark/>
          </w:tcPr>
          <w:p w:rsidR="00653E78" w:rsidRPr="00653E78" w:rsidRDefault="00653E78" w:rsidP="00653E78">
            <w:pPr>
              <w:jc w:val="center"/>
              <w:rPr>
                <w:rFonts w:ascii="Arial" w:hAnsi="Arial" w:cs="Arial"/>
                <w:color w:val="800000"/>
                <w:sz w:val="18"/>
                <w:szCs w:val="20"/>
              </w:rPr>
            </w:pPr>
            <w:r w:rsidRPr="00653E78">
              <w:rPr>
                <w:rFonts w:ascii="Arial" w:hAnsi="Arial" w:cs="Arial"/>
                <w:color w:val="800000"/>
                <w:sz w:val="18"/>
                <w:szCs w:val="20"/>
              </w:rPr>
              <w:t> </w:t>
            </w:r>
          </w:p>
        </w:tc>
        <w:tc>
          <w:tcPr>
            <w:tcW w:w="267" w:type="dxa"/>
            <w:gridSpan w:val="2"/>
            <w:tcBorders>
              <w:top w:val="nil"/>
              <w:left w:val="nil"/>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color w:val="800000"/>
                <w:sz w:val="18"/>
                <w:szCs w:val="20"/>
              </w:rPr>
            </w:pPr>
            <w:r w:rsidRPr="00653E78">
              <w:rPr>
                <w:rFonts w:ascii="Arial" w:hAnsi="Arial" w:cs="Arial"/>
                <w:color w:val="800000"/>
                <w:sz w:val="18"/>
                <w:szCs w:val="20"/>
              </w:rPr>
              <w:t> </w:t>
            </w:r>
          </w:p>
        </w:tc>
        <w:tc>
          <w:tcPr>
            <w:tcW w:w="267" w:type="dxa"/>
            <w:tcBorders>
              <w:top w:val="nil"/>
              <w:left w:val="nil"/>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color w:val="800000"/>
                <w:sz w:val="18"/>
                <w:szCs w:val="20"/>
              </w:rPr>
            </w:pPr>
            <w:r w:rsidRPr="00653E78">
              <w:rPr>
                <w:rFonts w:ascii="Arial" w:hAnsi="Arial" w:cs="Arial"/>
                <w:color w:val="800000"/>
                <w:sz w:val="18"/>
                <w:szCs w:val="20"/>
              </w:rPr>
              <w:t> </w:t>
            </w:r>
          </w:p>
        </w:tc>
        <w:tc>
          <w:tcPr>
            <w:tcW w:w="3057" w:type="dxa"/>
            <w:gridSpan w:val="2"/>
            <w:tcBorders>
              <w:top w:val="nil"/>
              <w:left w:val="nil"/>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b/>
                <w:bCs/>
                <w:color w:val="800000"/>
                <w:sz w:val="18"/>
                <w:szCs w:val="20"/>
              </w:rPr>
            </w:pPr>
            <w:r w:rsidRPr="00653E78">
              <w:rPr>
                <w:rFonts w:ascii="Arial" w:hAnsi="Arial" w:cs="Arial"/>
                <w:b/>
                <w:bCs/>
                <w:color w:val="800000"/>
                <w:sz w:val="18"/>
                <w:szCs w:val="20"/>
              </w:rPr>
              <w:t>1567,58720</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b/>
                <w:bCs/>
                <w:color w:val="800000"/>
                <w:sz w:val="20"/>
                <w:szCs w:val="20"/>
              </w:rPr>
            </w:pPr>
            <w:r w:rsidRPr="00653E78">
              <w:rPr>
                <w:rFonts w:ascii="Arial" w:hAnsi="Arial" w:cs="Arial"/>
                <w:b/>
                <w:bCs/>
                <w:color w:val="800000"/>
                <w:sz w:val="20"/>
                <w:szCs w:val="20"/>
              </w:rPr>
              <w:t>8847,47200</w:t>
            </w:r>
          </w:p>
        </w:tc>
      </w:tr>
      <w:tr w:rsidR="00653E78" w:rsidRPr="00653E78" w:rsidTr="00653E78">
        <w:trPr>
          <w:gridAfter w:val="1"/>
          <w:wAfter w:w="1575" w:type="dxa"/>
          <w:trHeight w:val="10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color w:val="000080"/>
                <w:sz w:val="18"/>
                <w:szCs w:val="20"/>
              </w:rPr>
            </w:pPr>
            <w:r w:rsidRPr="00653E78">
              <w:rPr>
                <w:rFonts w:ascii="Arial" w:hAnsi="Arial" w:cs="Arial"/>
                <w:color w:val="000080"/>
                <w:sz w:val="18"/>
                <w:szCs w:val="20"/>
              </w:rPr>
              <w:t>15</w:t>
            </w:r>
          </w:p>
        </w:tc>
        <w:tc>
          <w:tcPr>
            <w:tcW w:w="1559" w:type="dxa"/>
            <w:tcBorders>
              <w:top w:val="nil"/>
              <w:left w:val="nil"/>
              <w:bottom w:val="single" w:sz="4" w:space="0" w:color="auto"/>
              <w:right w:val="single" w:sz="4" w:space="0" w:color="auto"/>
            </w:tcBorders>
            <w:shd w:val="clear" w:color="auto" w:fill="auto"/>
            <w:vAlign w:val="center"/>
            <w:hideMark/>
          </w:tcPr>
          <w:p w:rsidR="00653E78" w:rsidRPr="00653E78" w:rsidRDefault="00653E78" w:rsidP="00653E78">
            <w:pPr>
              <w:jc w:val="center"/>
              <w:rPr>
                <w:rFonts w:ascii="Arial" w:hAnsi="Arial" w:cs="Arial"/>
                <w:color w:val="800000"/>
                <w:sz w:val="18"/>
                <w:szCs w:val="20"/>
              </w:rPr>
            </w:pPr>
            <w:r w:rsidRPr="00653E78">
              <w:rPr>
                <w:rFonts w:ascii="Arial" w:hAnsi="Arial" w:cs="Arial"/>
                <w:color w:val="800000"/>
                <w:sz w:val="18"/>
                <w:szCs w:val="20"/>
              </w:rPr>
              <w:t>МДС 81-1.99</w:t>
            </w:r>
          </w:p>
        </w:tc>
        <w:tc>
          <w:tcPr>
            <w:tcW w:w="4253" w:type="dxa"/>
            <w:gridSpan w:val="2"/>
            <w:tcBorders>
              <w:top w:val="nil"/>
              <w:left w:val="nil"/>
              <w:bottom w:val="single" w:sz="4" w:space="0" w:color="auto"/>
              <w:right w:val="single" w:sz="4" w:space="0" w:color="auto"/>
            </w:tcBorders>
            <w:shd w:val="clear" w:color="auto" w:fill="auto"/>
            <w:vAlign w:val="bottom"/>
            <w:hideMark/>
          </w:tcPr>
          <w:p w:rsidR="00653E78" w:rsidRPr="00653E78" w:rsidRDefault="00653E78" w:rsidP="00653E78">
            <w:pPr>
              <w:rPr>
                <w:rFonts w:ascii="Arial" w:hAnsi="Arial" w:cs="Arial"/>
                <w:color w:val="800000"/>
                <w:sz w:val="18"/>
                <w:szCs w:val="20"/>
              </w:rPr>
            </w:pPr>
            <w:r w:rsidRPr="00653E78">
              <w:rPr>
                <w:rFonts w:ascii="Arial" w:hAnsi="Arial" w:cs="Arial"/>
                <w:color w:val="800000"/>
                <w:sz w:val="18"/>
                <w:szCs w:val="20"/>
              </w:rPr>
              <w:t>Средства на возмещение расходов по оплате непредвиденных работ и затрат -3% (при условии отсутствия ПД)</w:t>
            </w:r>
          </w:p>
        </w:tc>
        <w:tc>
          <w:tcPr>
            <w:tcW w:w="906" w:type="dxa"/>
            <w:tcBorders>
              <w:top w:val="single" w:sz="4" w:space="0" w:color="auto"/>
              <w:left w:val="nil"/>
              <w:bottom w:val="single" w:sz="4" w:space="0" w:color="auto"/>
              <w:right w:val="single" w:sz="4" w:space="0" w:color="000000"/>
            </w:tcBorders>
            <w:shd w:val="clear" w:color="auto" w:fill="auto"/>
            <w:noWrap/>
            <w:vAlign w:val="center"/>
            <w:hideMark/>
          </w:tcPr>
          <w:p w:rsidR="00653E78" w:rsidRPr="00653E78" w:rsidRDefault="00653E78" w:rsidP="00653E78">
            <w:pPr>
              <w:jc w:val="center"/>
              <w:rPr>
                <w:rFonts w:ascii="Arial" w:hAnsi="Arial" w:cs="Arial"/>
                <w:color w:val="800000"/>
                <w:sz w:val="18"/>
                <w:szCs w:val="20"/>
              </w:rPr>
            </w:pPr>
            <w:r w:rsidRPr="00653E78">
              <w:rPr>
                <w:rFonts w:ascii="Arial" w:hAnsi="Arial" w:cs="Arial"/>
                <w:color w:val="800000"/>
                <w:sz w:val="18"/>
                <w:szCs w:val="20"/>
              </w:rPr>
              <w:t>73,75107</w:t>
            </w:r>
          </w:p>
        </w:tc>
        <w:tc>
          <w:tcPr>
            <w:tcW w:w="2779" w:type="dxa"/>
            <w:gridSpan w:val="5"/>
            <w:tcBorders>
              <w:top w:val="nil"/>
              <w:left w:val="nil"/>
              <w:bottom w:val="single" w:sz="4" w:space="0" w:color="auto"/>
              <w:right w:val="single" w:sz="4" w:space="0" w:color="auto"/>
            </w:tcBorders>
            <w:shd w:val="clear" w:color="auto" w:fill="auto"/>
            <w:noWrap/>
            <w:vAlign w:val="center"/>
            <w:hideMark/>
          </w:tcPr>
          <w:p w:rsidR="00653E78" w:rsidRPr="00653E78" w:rsidRDefault="00653E78" w:rsidP="00653E78">
            <w:pPr>
              <w:jc w:val="center"/>
              <w:rPr>
                <w:rFonts w:ascii="Arial" w:hAnsi="Arial" w:cs="Arial"/>
                <w:color w:val="800000"/>
                <w:sz w:val="18"/>
                <w:szCs w:val="20"/>
              </w:rPr>
            </w:pPr>
            <w:r w:rsidRPr="00653E78">
              <w:rPr>
                <w:rFonts w:ascii="Arial" w:hAnsi="Arial" w:cs="Arial"/>
                <w:color w:val="800000"/>
                <w:sz w:val="18"/>
                <w:szCs w:val="20"/>
              </w:rPr>
              <w:t>144,64547</w:t>
            </w:r>
          </w:p>
        </w:tc>
        <w:tc>
          <w:tcPr>
            <w:tcW w:w="2016" w:type="dxa"/>
            <w:gridSpan w:val="4"/>
            <w:tcBorders>
              <w:top w:val="nil"/>
              <w:left w:val="nil"/>
              <w:bottom w:val="single" w:sz="4" w:space="0" w:color="auto"/>
              <w:right w:val="single" w:sz="4" w:space="0" w:color="auto"/>
            </w:tcBorders>
            <w:shd w:val="clear" w:color="auto" w:fill="auto"/>
            <w:noWrap/>
            <w:vAlign w:val="center"/>
            <w:hideMark/>
          </w:tcPr>
          <w:p w:rsidR="00653E78" w:rsidRPr="00653E78" w:rsidRDefault="00653E78" w:rsidP="00653E78">
            <w:pPr>
              <w:jc w:val="center"/>
              <w:rPr>
                <w:rFonts w:ascii="Arial" w:hAnsi="Arial" w:cs="Arial"/>
                <w:color w:val="800000"/>
                <w:sz w:val="18"/>
                <w:szCs w:val="20"/>
              </w:rPr>
            </w:pPr>
            <w:r w:rsidRPr="00653E78">
              <w:rPr>
                <w:rFonts w:ascii="Arial" w:hAnsi="Arial" w:cs="Arial"/>
                <w:color w:val="800000"/>
                <w:sz w:val="18"/>
                <w:szCs w:val="20"/>
              </w:rPr>
              <w:t>47,02762</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653E78" w:rsidRPr="00653E78" w:rsidRDefault="00653E78" w:rsidP="00653E78">
            <w:pPr>
              <w:jc w:val="center"/>
              <w:rPr>
                <w:rFonts w:ascii="Arial" w:hAnsi="Arial" w:cs="Arial"/>
                <w:color w:val="800000"/>
                <w:sz w:val="20"/>
                <w:szCs w:val="20"/>
              </w:rPr>
            </w:pPr>
            <w:r w:rsidRPr="00653E78">
              <w:rPr>
                <w:rFonts w:ascii="Arial" w:hAnsi="Arial" w:cs="Arial"/>
                <w:color w:val="800000"/>
                <w:sz w:val="20"/>
                <w:szCs w:val="20"/>
              </w:rPr>
              <w:t>265,42416</w:t>
            </w:r>
          </w:p>
        </w:tc>
      </w:tr>
      <w:tr w:rsidR="00653E78" w:rsidRPr="00653E78" w:rsidTr="00653E78">
        <w:trPr>
          <w:gridAfter w:val="1"/>
          <w:wAfter w:w="1575"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color w:val="000080"/>
                <w:sz w:val="18"/>
                <w:szCs w:val="20"/>
              </w:rPr>
            </w:pPr>
            <w:r w:rsidRPr="00653E78">
              <w:rPr>
                <w:rFonts w:ascii="Arial" w:hAnsi="Arial" w:cs="Arial"/>
                <w:color w:val="000080"/>
                <w:sz w:val="18"/>
                <w:szCs w:val="20"/>
              </w:rPr>
              <w:t>16</w:t>
            </w:r>
          </w:p>
        </w:tc>
        <w:tc>
          <w:tcPr>
            <w:tcW w:w="1559" w:type="dxa"/>
            <w:tcBorders>
              <w:top w:val="nil"/>
              <w:left w:val="nil"/>
              <w:bottom w:val="single" w:sz="4" w:space="0" w:color="auto"/>
              <w:right w:val="single" w:sz="4" w:space="0" w:color="auto"/>
            </w:tcBorders>
            <w:shd w:val="clear" w:color="auto" w:fill="auto"/>
            <w:vAlign w:val="bottom"/>
            <w:hideMark/>
          </w:tcPr>
          <w:p w:rsidR="00653E78" w:rsidRPr="00653E78" w:rsidRDefault="00653E78" w:rsidP="00653E78">
            <w:pPr>
              <w:jc w:val="center"/>
              <w:rPr>
                <w:rFonts w:ascii="Arial" w:hAnsi="Arial" w:cs="Arial"/>
                <w:color w:val="800000"/>
                <w:sz w:val="18"/>
                <w:szCs w:val="20"/>
              </w:rPr>
            </w:pPr>
            <w:r w:rsidRPr="00653E78">
              <w:rPr>
                <w:rFonts w:ascii="Arial" w:hAnsi="Arial" w:cs="Arial"/>
                <w:color w:val="800000"/>
                <w:sz w:val="18"/>
                <w:szCs w:val="20"/>
              </w:rPr>
              <w:t> </w:t>
            </w:r>
          </w:p>
        </w:tc>
        <w:tc>
          <w:tcPr>
            <w:tcW w:w="4253" w:type="dxa"/>
            <w:gridSpan w:val="2"/>
            <w:tcBorders>
              <w:top w:val="nil"/>
              <w:left w:val="nil"/>
              <w:bottom w:val="single" w:sz="4" w:space="0" w:color="auto"/>
              <w:right w:val="single" w:sz="4" w:space="0" w:color="auto"/>
            </w:tcBorders>
            <w:shd w:val="clear" w:color="auto" w:fill="auto"/>
            <w:vAlign w:val="bottom"/>
            <w:hideMark/>
          </w:tcPr>
          <w:p w:rsidR="00653E78" w:rsidRPr="00653E78" w:rsidRDefault="00653E78" w:rsidP="00653E78">
            <w:pPr>
              <w:rPr>
                <w:rFonts w:ascii="Arial" w:hAnsi="Arial" w:cs="Arial"/>
                <w:b/>
                <w:bCs/>
                <w:color w:val="800000"/>
                <w:sz w:val="18"/>
                <w:szCs w:val="20"/>
              </w:rPr>
            </w:pPr>
            <w:r w:rsidRPr="00653E78">
              <w:rPr>
                <w:rFonts w:ascii="Arial" w:hAnsi="Arial" w:cs="Arial"/>
                <w:b/>
                <w:bCs/>
                <w:color w:val="800000"/>
                <w:sz w:val="18"/>
                <w:szCs w:val="20"/>
              </w:rPr>
              <w:t>Итого</w:t>
            </w:r>
          </w:p>
        </w:tc>
        <w:tc>
          <w:tcPr>
            <w:tcW w:w="906" w:type="dxa"/>
            <w:tcBorders>
              <w:top w:val="single" w:sz="4" w:space="0" w:color="auto"/>
              <w:left w:val="nil"/>
              <w:bottom w:val="single" w:sz="4" w:space="0" w:color="auto"/>
              <w:right w:val="single" w:sz="4" w:space="0" w:color="000000"/>
            </w:tcBorders>
            <w:shd w:val="clear" w:color="auto" w:fill="auto"/>
            <w:noWrap/>
            <w:vAlign w:val="bottom"/>
            <w:hideMark/>
          </w:tcPr>
          <w:p w:rsidR="00653E78" w:rsidRPr="00653E78" w:rsidRDefault="00653E78" w:rsidP="00653E78">
            <w:pPr>
              <w:jc w:val="center"/>
              <w:rPr>
                <w:rFonts w:ascii="Arial" w:hAnsi="Arial" w:cs="Arial"/>
                <w:b/>
                <w:bCs/>
                <w:color w:val="800000"/>
                <w:sz w:val="18"/>
                <w:szCs w:val="20"/>
              </w:rPr>
            </w:pPr>
            <w:r w:rsidRPr="00653E78">
              <w:rPr>
                <w:rFonts w:ascii="Arial" w:hAnsi="Arial" w:cs="Arial"/>
                <w:b/>
                <w:bCs/>
                <w:color w:val="800000"/>
                <w:sz w:val="18"/>
                <w:szCs w:val="20"/>
              </w:rPr>
              <w:t>2532,12022</w:t>
            </w:r>
          </w:p>
        </w:tc>
        <w:tc>
          <w:tcPr>
            <w:tcW w:w="2779" w:type="dxa"/>
            <w:gridSpan w:val="5"/>
            <w:tcBorders>
              <w:top w:val="nil"/>
              <w:left w:val="nil"/>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b/>
                <w:bCs/>
                <w:color w:val="800000"/>
                <w:sz w:val="18"/>
                <w:szCs w:val="20"/>
              </w:rPr>
            </w:pPr>
            <w:r w:rsidRPr="00653E78">
              <w:rPr>
                <w:rFonts w:ascii="Arial" w:hAnsi="Arial" w:cs="Arial"/>
                <w:b/>
                <w:bCs/>
                <w:color w:val="800000"/>
                <w:sz w:val="18"/>
                <w:szCs w:val="20"/>
              </w:rPr>
              <w:t>4966,16112</w:t>
            </w:r>
          </w:p>
        </w:tc>
        <w:tc>
          <w:tcPr>
            <w:tcW w:w="2016" w:type="dxa"/>
            <w:gridSpan w:val="4"/>
            <w:tcBorders>
              <w:top w:val="nil"/>
              <w:left w:val="nil"/>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b/>
                <w:bCs/>
                <w:color w:val="800000"/>
                <w:sz w:val="18"/>
                <w:szCs w:val="20"/>
              </w:rPr>
            </w:pPr>
            <w:r w:rsidRPr="00653E78">
              <w:rPr>
                <w:rFonts w:ascii="Arial" w:hAnsi="Arial" w:cs="Arial"/>
                <w:b/>
                <w:bCs/>
                <w:color w:val="800000"/>
                <w:sz w:val="18"/>
                <w:szCs w:val="20"/>
              </w:rPr>
              <w:t>1614,61482</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b/>
                <w:bCs/>
                <w:color w:val="800000"/>
                <w:sz w:val="20"/>
                <w:szCs w:val="20"/>
              </w:rPr>
            </w:pPr>
            <w:r w:rsidRPr="00653E78">
              <w:rPr>
                <w:rFonts w:ascii="Arial" w:hAnsi="Arial" w:cs="Arial"/>
                <w:b/>
                <w:bCs/>
                <w:color w:val="800000"/>
                <w:sz w:val="20"/>
                <w:szCs w:val="20"/>
              </w:rPr>
              <w:t>9112,89616</w:t>
            </w:r>
          </w:p>
        </w:tc>
      </w:tr>
      <w:tr w:rsidR="00653E78" w:rsidRPr="00653E78" w:rsidTr="00653E78">
        <w:trPr>
          <w:gridAfter w:val="1"/>
          <w:wAfter w:w="1575" w:type="dxa"/>
          <w:trHeight w:val="7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color w:val="000080"/>
                <w:sz w:val="18"/>
                <w:szCs w:val="20"/>
              </w:rPr>
            </w:pPr>
            <w:r w:rsidRPr="00653E78">
              <w:rPr>
                <w:rFonts w:ascii="Arial" w:hAnsi="Arial" w:cs="Arial"/>
                <w:color w:val="000080"/>
                <w:sz w:val="18"/>
                <w:szCs w:val="20"/>
              </w:rPr>
              <w:t>17</w:t>
            </w:r>
          </w:p>
        </w:tc>
        <w:tc>
          <w:tcPr>
            <w:tcW w:w="1559" w:type="dxa"/>
            <w:tcBorders>
              <w:top w:val="nil"/>
              <w:left w:val="nil"/>
              <w:bottom w:val="single" w:sz="4" w:space="0" w:color="auto"/>
              <w:right w:val="single" w:sz="4" w:space="0" w:color="auto"/>
            </w:tcBorders>
            <w:shd w:val="clear" w:color="auto" w:fill="auto"/>
            <w:vAlign w:val="bottom"/>
            <w:hideMark/>
          </w:tcPr>
          <w:p w:rsidR="00653E78" w:rsidRPr="00653E78" w:rsidRDefault="00653E78" w:rsidP="00653E78">
            <w:pPr>
              <w:jc w:val="center"/>
              <w:rPr>
                <w:rFonts w:ascii="Arial" w:hAnsi="Arial" w:cs="Arial"/>
                <w:color w:val="800000"/>
                <w:sz w:val="18"/>
                <w:szCs w:val="20"/>
              </w:rPr>
            </w:pPr>
            <w:r w:rsidRPr="00653E78">
              <w:rPr>
                <w:rFonts w:ascii="Arial" w:hAnsi="Arial" w:cs="Arial"/>
                <w:color w:val="800000"/>
                <w:sz w:val="18"/>
                <w:szCs w:val="20"/>
              </w:rPr>
              <w:t> </w:t>
            </w:r>
          </w:p>
        </w:tc>
        <w:tc>
          <w:tcPr>
            <w:tcW w:w="4253" w:type="dxa"/>
            <w:gridSpan w:val="2"/>
            <w:tcBorders>
              <w:top w:val="nil"/>
              <w:left w:val="nil"/>
              <w:bottom w:val="single" w:sz="4" w:space="0" w:color="auto"/>
              <w:right w:val="single" w:sz="4" w:space="0" w:color="auto"/>
            </w:tcBorders>
            <w:shd w:val="clear" w:color="auto" w:fill="auto"/>
            <w:vAlign w:val="bottom"/>
            <w:hideMark/>
          </w:tcPr>
          <w:p w:rsidR="00653E78" w:rsidRPr="00653E78" w:rsidRDefault="00653E78" w:rsidP="00653E78">
            <w:pPr>
              <w:rPr>
                <w:rFonts w:ascii="Arial" w:hAnsi="Arial" w:cs="Arial"/>
                <w:color w:val="800000"/>
                <w:sz w:val="18"/>
                <w:szCs w:val="20"/>
              </w:rPr>
            </w:pPr>
            <w:r w:rsidRPr="00653E78">
              <w:rPr>
                <w:rFonts w:ascii="Arial" w:hAnsi="Arial" w:cs="Arial"/>
                <w:color w:val="800000"/>
                <w:sz w:val="18"/>
                <w:szCs w:val="20"/>
              </w:rPr>
              <w:t>Средства на покрытие затрат по уплате налога на добавленную стоимость 18%</w:t>
            </w:r>
          </w:p>
        </w:tc>
        <w:tc>
          <w:tcPr>
            <w:tcW w:w="906" w:type="dxa"/>
            <w:tcBorders>
              <w:top w:val="single" w:sz="4" w:space="0" w:color="auto"/>
              <w:left w:val="nil"/>
              <w:bottom w:val="single" w:sz="4" w:space="0" w:color="auto"/>
              <w:right w:val="single" w:sz="4" w:space="0" w:color="000000"/>
            </w:tcBorders>
            <w:shd w:val="clear" w:color="auto" w:fill="auto"/>
            <w:noWrap/>
            <w:vAlign w:val="bottom"/>
            <w:hideMark/>
          </w:tcPr>
          <w:p w:rsidR="00653E78" w:rsidRPr="00653E78" w:rsidRDefault="00653E78" w:rsidP="00653E78">
            <w:pPr>
              <w:jc w:val="center"/>
              <w:rPr>
                <w:rFonts w:ascii="Arial" w:hAnsi="Arial" w:cs="Arial"/>
                <w:color w:val="800000"/>
                <w:sz w:val="18"/>
                <w:szCs w:val="20"/>
              </w:rPr>
            </w:pPr>
            <w:r w:rsidRPr="00653E78">
              <w:rPr>
                <w:rFonts w:ascii="Arial" w:hAnsi="Arial" w:cs="Arial"/>
                <w:color w:val="800000"/>
                <w:sz w:val="18"/>
                <w:szCs w:val="20"/>
              </w:rPr>
              <w:t>455,78164</w:t>
            </w:r>
          </w:p>
        </w:tc>
        <w:tc>
          <w:tcPr>
            <w:tcW w:w="2779" w:type="dxa"/>
            <w:gridSpan w:val="5"/>
            <w:tcBorders>
              <w:top w:val="nil"/>
              <w:left w:val="nil"/>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color w:val="800000"/>
                <w:sz w:val="18"/>
                <w:szCs w:val="20"/>
              </w:rPr>
            </w:pPr>
            <w:r w:rsidRPr="00653E78">
              <w:rPr>
                <w:rFonts w:ascii="Arial" w:hAnsi="Arial" w:cs="Arial"/>
                <w:color w:val="800000"/>
                <w:sz w:val="18"/>
                <w:szCs w:val="20"/>
              </w:rPr>
              <w:t>893,90900</w:t>
            </w:r>
          </w:p>
        </w:tc>
        <w:tc>
          <w:tcPr>
            <w:tcW w:w="2016" w:type="dxa"/>
            <w:gridSpan w:val="4"/>
            <w:tcBorders>
              <w:top w:val="nil"/>
              <w:left w:val="nil"/>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color w:val="800000"/>
                <w:sz w:val="18"/>
                <w:szCs w:val="20"/>
              </w:rPr>
            </w:pPr>
            <w:r w:rsidRPr="00653E78">
              <w:rPr>
                <w:rFonts w:ascii="Arial" w:hAnsi="Arial" w:cs="Arial"/>
                <w:color w:val="800000"/>
                <w:sz w:val="18"/>
                <w:szCs w:val="20"/>
              </w:rPr>
              <w:t>290,63067</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color w:val="800000"/>
                <w:sz w:val="20"/>
                <w:szCs w:val="20"/>
              </w:rPr>
            </w:pPr>
            <w:r w:rsidRPr="00653E78">
              <w:rPr>
                <w:rFonts w:ascii="Arial" w:hAnsi="Arial" w:cs="Arial"/>
                <w:color w:val="800000"/>
                <w:sz w:val="20"/>
                <w:szCs w:val="20"/>
              </w:rPr>
              <w:t>1640,32131</w:t>
            </w:r>
          </w:p>
        </w:tc>
      </w:tr>
      <w:tr w:rsidR="00653E78" w:rsidRPr="00653E78" w:rsidTr="00653E78">
        <w:trPr>
          <w:gridAfter w:val="1"/>
          <w:wAfter w:w="1575" w:type="dxa"/>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color w:val="000080"/>
                <w:sz w:val="18"/>
                <w:szCs w:val="20"/>
              </w:rPr>
            </w:pPr>
            <w:r w:rsidRPr="00653E78">
              <w:rPr>
                <w:rFonts w:ascii="Arial" w:hAnsi="Arial" w:cs="Arial"/>
                <w:color w:val="000080"/>
                <w:sz w:val="18"/>
                <w:szCs w:val="20"/>
              </w:rPr>
              <w:t>18</w:t>
            </w:r>
          </w:p>
        </w:tc>
        <w:tc>
          <w:tcPr>
            <w:tcW w:w="1559" w:type="dxa"/>
            <w:tcBorders>
              <w:top w:val="nil"/>
              <w:left w:val="nil"/>
              <w:bottom w:val="single" w:sz="4" w:space="0" w:color="auto"/>
              <w:right w:val="single" w:sz="4" w:space="0" w:color="auto"/>
            </w:tcBorders>
            <w:shd w:val="clear" w:color="auto" w:fill="auto"/>
            <w:vAlign w:val="bottom"/>
            <w:hideMark/>
          </w:tcPr>
          <w:p w:rsidR="00653E78" w:rsidRPr="00653E78" w:rsidRDefault="00653E78" w:rsidP="00653E78">
            <w:pPr>
              <w:jc w:val="center"/>
              <w:rPr>
                <w:rFonts w:ascii="Arial" w:hAnsi="Arial" w:cs="Arial"/>
                <w:color w:val="000080"/>
                <w:sz w:val="18"/>
                <w:szCs w:val="20"/>
              </w:rPr>
            </w:pPr>
            <w:r w:rsidRPr="00653E78">
              <w:rPr>
                <w:rFonts w:ascii="Arial" w:hAnsi="Arial" w:cs="Arial"/>
                <w:color w:val="000080"/>
                <w:sz w:val="18"/>
                <w:szCs w:val="20"/>
              </w:rPr>
              <w:t> </w:t>
            </w:r>
          </w:p>
        </w:tc>
        <w:tc>
          <w:tcPr>
            <w:tcW w:w="4253" w:type="dxa"/>
            <w:gridSpan w:val="2"/>
            <w:tcBorders>
              <w:top w:val="nil"/>
              <w:left w:val="nil"/>
              <w:bottom w:val="single" w:sz="4" w:space="0" w:color="auto"/>
              <w:right w:val="single" w:sz="4" w:space="0" w:color="auto"/>
            </w:tcBorders>
            <w:shd w:val="clear" w:color="auto" w:fill="auto"/>
            <w:vAlign w:val="bottom"/>
            <w:hideMark/>
          </w:tcPr>
          <w:p w:rsidR="00653E78" w:rsidRPr="00653E78" w:rsidRDefault="00653E78" w:rsidP="00653E78">
            <w:pPr>
              <w:rPr>
                <w:rFonts w:ascii="Arial" w:hAnsi="Arial" w:cs="Arial"/>
                <w:b/>
                <w:bCs/>
                <w:color w:val="000080"/>
                <w:sz w:val="18"/>
                <w:szCs w:val="20"/>
              </w:rPr>
            </w:pPr>
            <w:r w:rsidRPr="00653E78">
              <w:rPr>
                <w:rFonts w:ascii="Arial" w:hAnsi="Arial" w:cs="Arial"/>
                <w:b/>
                <w:bCs/>
                <w:color w:val="000080"/>
                <w:sz w:val="18"/>
                <w:szCs w:val="20"/>
              </w:rPr>
              <w:t>Всего по расчету</w:t>
            </w:r>
          </w:p>
        </w:tc>
        <w:tc>
          <w:tcPr>
            <w:tcW w:w="906" w:type="dxa"/>
            <w:tcBorders>
              <w:top w:val="single" w:sz="4" w:space="0" w:color="auto"/>
              <w:left w:val="nil"/>
              <w:bottom w:val="single" w:sz="4" w:space="0" w:color="auto"/>
              <w:right w:val="single" w:sz="4" w:space="0" w:color="000000"/>
            </w:tcBorders>
            <w:shd w:val="clear" w:color="auto" w:fill="auto"/>
            <w:noWrap/>
            <w:vAlign w:val="bottom"/>
            <w:hideMark/>
          </w:tcPr>
          <w:p w:rsidR="00653E78" w:rsidRPr="00653E78" w:rsidRDefault="00653E78" w:rsidP="00653E78">
            <w:pPr>
              <w:jc w:val="center"/>
              <w:rPr>
                <w:rFonts w:ascii="Arial" w:hAnsi="Arial" w:cs="Arial"/>
                <w:b/>
                <w:bCs/>
                <w:color w:val="000080"/>
                <w:sz w:val="18"/>
                <w:szCs w:val="20"/>
              </w:rPr>
            </w:pPr>
            <w:r w:rsidRPr="00653E78">
              <w:rPr>
                <w:rFonts w:ascii="Arial" w:hAnsi="Arial" w:cs="Arial"/>
                <w:b/>
                <w:bCs/>
                <w:color w:val="000080"/>
                <w:sz w:val="18"/>
                <w:szCs w:val="20"/>
              </w:rPr>
              <w:t>2987,90186</w:t>
            </w:r>
          </w:p>
        </w:tc>
        <w:tc>
          <w:tcPr>
            <w:tcW w:w="2779" w:type="dxa"/>
            <w:gridSpan w:val="5"/>
            <w:tcBorders>
              <w:top w:val="nil"/>
              <w:left w:val="nil"/>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b/>
                <w:bCs/>
                <w:color w:val="000080"/>
                <w:sz w:val="18"/>
                <w:szCs w:val="20"/>
              </w:rPr>
            </w:pPr>
            <w:r w:rsidRPr="00653E78">
              <w:rPr>
                <w:rFonts w:ascii="Arial" w:hAnsi="Arial" w:cs="Arial"/>
                <w:b/>
                <w:bCs/>
                <w:color w:val="000080"/>
                <w:sz w:val="18"/>
                <w:szCs w:val="20"/>
              </w:rPr>
              <w:t>5860,07012</w:t>
            </w:r>
          </w:p>
        </w:tc>
        <w:tc>
          <w:tcPr>
            <w:tcW w:w="2016" w:type="dxa"/>
            <w:gridSpan w:val="4"/>
            <w:tcBorders>
              <w:top w:val="nil"/>
              <w:left w:val="nil"/>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b/>
                <w:bCs/>
                <w:color w:val="000080"/>
                <w:sz w:val="18"/>
                <w:szCs w:val="20"/>
              </w:rPr>
            </w:pPr>
            <w:r w:rsidRPr="00653E78">
              <w:rPr>
                <w:rFonts w:ascii="Arial" w:hAnsi="Arial" w:cs="Arial"/>
                <w:b/>
                <w:bCs/>
                <w:color w:val="000080"/>
                <w:sz w:val="18"/>
                <w:szCs w:val="20"/>
              </w:rPr>
              <w:t>1905,24548</w:t>
            </w:r>
          </w:p>
        </w:tc>
        <w:tc>
          <w:tcPr>
            <w:tcW w:w="2835" w:type="dxa"/>
            <w:gridSpan w:val="2"/>
            <w:tcBorders>
              <w:top w:val="nil"/>
              <w:left w:val="nil"/>
              <w:bottom w:val="single" w:sz="4" w:space="0" w:color="auto"/>
              <w:right w:val="single" w:sz="4" w:space="0" w:color="auto"/>
            </w:tcBorders>
            <w:shd w:val="clear" w:color="auto" w:fill="auto"/>
            <w:noWrap/>
            <w:vAlign w:val="bottom"/>
            <w:hideMark/>
          </w:tcPr>
          <w:p w:rsidR="00653E78" w:rsidRPr="00653E78" w:rsidRDefault="00653E78" w:rsidP="00653E78">
            <w:pPr>
              <w:jc w:val="center"/>
              <w:rPr>
                <w:rFonts w:ascii="Arial" w:hAnsi="Arial" w:cs="Arial"/>
                <w:b/>
                <w:bCs/>
                <w:color w:val="000080"/>
                <w:sz w:val="20"/>
                <w:szCs w:val="20"/>
              </w:rPr>
            </w:pPr>
            <w:r w:rsidRPr="00653E78">
              <w:rPr>
                <w:rFonts w:ascii="Arial" w:hAnsi="Arial" w:cs="Arial"/>
                <w:b/>
                <w:bCs/>
                <w:color w:val="000080"/>
                <w:sz w:val="20"/>
                <w:szCs w:val="20"/>
              </w:rPr>
              <w:t>10753,21747</w:t>
            </w:r>
          </w:p>
        </w:tc>
      </w:tr>
      <w:tr w:rsidR="00653E78" w:rsidRPr="00653E78" w:rsidTr="00653E78">
        <w:trPr>
          <w:trHeight w:val="255"/>
        </w:trPr>
        <w:tc>
          <w:tcPr>
            <w:tcW w:w="709" w:type="dxa"/>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18"/>
                <w:szCs w:val="20"/>
              </w:rPr>
            </w:pPr>
          </w:p>
        </w:tc>
        <w:tc>
          <w:tcPr>
            <w:tcW w:w="1559" w:type="dxa"/>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18"/>
                <w:szCs w:val="20"/>
              </w:rPr>
            </w:pPr>
          </w:p>
        </w:tc>
        <w:tc>
          <w:tcPr>
            <w:tcW w:w="4253" w:type="dxa"/>
            <w:gridSpan w:val="2"/>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18"/>
                <w:szCs w:val="20"/>
              </w:rPr>
            </w:pPr>
          </w:p>
        </w:tc>
        <w:tc>
          <w:tcPr>
            <w:tcW w:w="3685" w:type="dxa"/>
            <w:gridSpan w:val="6"/>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18"/>
                <w:szCs w:val="20"/>
              </w:rPr>
            </w:pPr>
          </w:p>
        </w:tc>
        <w:tc>
          <w:tcPr>
            <w:tcW w:w="267" w:type="dxa"/>
            <w:gridSpan w:val="2"/>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18"/>
                <w:szCs w:val="20"/>
              </w:rPr>
            </w:pPr>
          </w:p>
        </w:tc>
        <w:tc>
          <w:tcPr>
            <w:tcW w:w="267" w:type="dxa"/>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18"/>
                <w:szCs w:val="20"/>
              </w:rPr>
            </w:pPr>
          </w:p>
        </w:tc>
        <w:tc>
          <w:tcPr>
            <w:tcW w:w="3057" w:type="dxa"/>
            <w:gridSpan w:val="2"/>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18"/>
                <w:szCs w:val="20"/>
              </w:rPr>
            </w:pPr>
          </w:p>
        </w:tc>
        <w:tc>
          <w:tcPr>
            <w:tcW w:w="2835" w:type="dxa"/>
            <w:gridSpan w:val="2"/>
            <w:tcBorders>
              <w:top w:val="nil"/>
              <w:left w:val="nil"/>
              <w:bottom w:val="nil"/>
              <w:right w:val="nil"/>
            </w:tcBorders>
            <w:shd w:val="clear" w:color="auto" w:fill="auto"/>
            <w:noWrap/>
            <w:vAlign w:val="bottom"/>
            <w:hideMark/>
          </w:tcPr>
          <w:p w:rsidR="00653E78" w:rsidRPr="00653E78" w:rsidRDefault="00653E78" w:rsidP="00653E78">
            <w:pPr>
              <w:rPr>
                <w:rFonts w:ascii="Arial" w:hAnsi="Arial" w:cs="Arial"/>
                <w:sz w:val="20"/>
                <w:szCs w:val="20"/>
              </w:rPr>
            </w:pPr>
          </w:p>
        </w:tc>
      </w:tr>
    </w:tbl>
    <w:p w:rsidR="00653E78" w:rsidRDefault="00653E78" w:rsidP="00AC7027">
      <w:pPr>
        <w:jc w:val="both"/>
        <w:sectPr w:rsidR="00653E78" w:rsidSect="00653E78">
          <w:pgSz w:w="16838" w:h="11906" w:orient="landscape"/>
          <w:pgMar w:top="709" w:right="907" w:bottom="1077" w:left="1134" w:header="709" w:footer="709" w:gutter="0"/>
          <w:cols w:space="708"/>
          <w:docGrid w:linePitch="360"/>
        </w:sectPr>
      </w:pPr>
    </w:p>
    <w:p w:rsidR="00653E78" w:rsidRDefault="00653E78" w:rsidP="00AC7027">
      <w:pPr>
        <w:jc w:val="both"/>
      </w:pPr>
    </w:p>
    <w:p w:rsidR="00611787" w:rsidRDefault="00611787" w:rsidP="00611787">
      <w:pPr>
        <w:jc w:val="center"/>
        <w:rPr>
          <w:rFonts w:ascii="Verdana" w:hAnsi="Verdana"/>
          <w:b/>
          <w:bCs/>
          <w:sz w:val="16"/>
          <w:szCs w:val="16"/>
        </w:rPr>
        <w:sectPr w:rsidR="00611787" w:rsidSect="000A3B97">
          <w:pgSz w:w="11906" w:h="16838"/>
          <w:pgMar w:top="1134" w:right="709" w:bottom="907" w:left="1077" w:header="709" w:footer="709" w:gutter="0"/>
          <w:cols w:space="708"/>
          <w:docGrid w:linePitch="360"/>
        </w:sectPr>
      </w:pPr>
    </w:p>
    <w:tbl>
      <w:tblPr>
        <w:tblW w:w="15844" w:type="dxa"/>
        <w:tblInd w:w="93" w:type="dxa"/>
        <w:tblLook w:val="04A0" w:firstRow="1" w:lastRow="0" w:firstColumn="1" w:lastColumn="0" w:noHBand="0" w:noVBand="1"/>
      </w:tblPr>
      <w:tblGrid>
        <w:gridCol w:w="499"/>
        <w:gridCol w:w="5020"/>
        <w:gridCol w:w="1093"/>
        <w:gridCol w:w="943"/>
        <w:gridCol w:w="915"/>
        <w:gridCol w:w="1633"/>
        <w:gridCol w:w="2380"/>
        <w:gridCol w:w="1231"/>
        <w:gridCol w:w="932"/>
        <w:gridCol w:w="1257"/>
      </w:tblGrid>
      <w:tr w:rsidR="00611787" w:rsidRPr="00611787" w:rsidTr="00611787">
        <w:trPr>
          <w:trHeight w:val="210"/>
        </w:trPr>
        <w:tc>
          <w:tcPr>
            <w:tcW w:w="15844" w:type="dxa"/>
            <w:gridSpan w:val="10"/>
            <w:tcBorders>
              <w:top w:val="nil"/>
              <w:left w:val="nil"/>
              <w:bottom w:val="nil"/>
              <w:right w:val="nil"/>
            </w:tcBorders>
            <w:shd w:val="clear" w:color="auto" w:fill="auto"/>
            <w:noWrap/>
            <w:hideMark/>
          </w:tcPr>
          <w:p w:rsidR="00611787" w:rsidRPr="00611787" w:rsidRDefault="00611787" w:rsidP="00611787">
            <w:pPr>
              <w:jc w:val="center"/>
              <w:rPr>
                <w:rFonts w:ascii="Verdana" w:hAnsi="Verdana"/>
                <w:b/>
                <w:bCs/>
                <w:sz w:val="16"/>
                <w:szCs w:val="16"/>
              </w:rPr>
            </w:pPr>
            <w:r w:rsidRPr="00611787">
              <w:rPr>
                <w:rFonts w:ascii="Verdana" w:hAnsi="Verdana"/>
                <w:b/>
                <w:bCs/>
                <w:sz w:val="16"/>
                <w:szCs w:val="16"/>
              </w:rPr>
              <w:lastRenderedPageBreak/>
              <w:t>ЛОКАЛЬНАЯ СМЕТА № 1</w:t>
            </w:r>
          </w:p>
        </w:tc>
      </w:tr>
      <w:tr w:rsidR="00611787" w:rsidRPr="00611787" w:rsidTr="00611787">
        <w:trPr>
          <w:trHeight w:val="210"/>
        </w:trPr>
        <w:tc>
          <w:tcPr>
            <w:tcW w:w="15844" w:type="dxa"/>
            <w:gridSpan w:val="10"/>
            <w:tcBorders>
              <w:top w:val="nil"/>
              <w:left w:val="nil"/>
              <w:bottom w:val="nil"/>
              <w:right w:val="nil"/>
            </w:tcBorders>
            <w:shd w:val="clear" w:color="auto" w:fill="auto"/>
            <w:noWrap/>
            <w:hideMark/>
          </w:tcPr>
          <w:p w:rsidR="00611787" w:rsidRPr="00611787" w:rsidRDefault="00611787" w:rsidP="00611787">
            <w:pPr>
              <w:jc w:val="center"/>
              <w:rPr>
                <w:rFonts w:ascii="Verdana" w:hAnsi="Verdana"/>
                <w:sz w:val="16"/>
                <w:szCs w:val="16"/>
              </w:rPr>
            </w:pPr>
            <w:r w:rsidRPr="00611787">
              <w:rPr>
                <w:rFonts w:ascii="Verdana" w:hAnsi="Verdana"/>
                <w:sz w:val="16"/>
                <w:szCs w:val="16"/>
              </w:rPr>
              <w:t>(Локальный сметный расчет)</w:t>
            </w:r>
          </w:p>
        </w:tc>
      </w:tr>
      <w:tr w:rsidR="00611787" w:rsidRPr="00611787" w:rsidTr="00611787">
        <w:trPr>
          <w:trHeight w:val="210"/>
        </w:trPr>
        <w:tc>
          <w:tcPr>
            <w:tcW w:w="15844" w:type="dxa"/>
            <w:gridSpan w:val="10"/>
            <w:tcBorders>
              <w:top w:val="nil"/>
              <w:left w:val="nil"/>
              <w:bottom w:val="nil"/>
              <w:right w:val="nil"/>
            </w:tcBorders>
            <w:shd w:val="clear" w:color="auto" w:fill="auto"/>
            <w:noWrap/>
            <w:hideMark/>
          </w:tcPr>
          <w:p w:rsidR="00611787" w:rsidRPr="00611787" w:rsidRDefault="00611787" w:rsidP="00611787">
            <w:pPr>
              <w:jc w:val="center"/>
              <w:rPr>
                <w:rFonts w:ascii="Verdana" w:hAnsi="Verdana"/>
                <w:sz w:val="16"/>
                <w:szCs w:val="16"/>
              </w:rPr>
            </w:pPr>
            <w:r w:rsidRPr="00611787">
              <w:rPr>
                <w:rFonts w:ascii="Verdana" w:hAnsi="Verdana"/>
                <w:sz w:val="16"/>
                <w:szCs w:val="16"/>
              </w:rPr>
              <w:t xml:space="preserve">на строительство 2БКТП мощностью 630-10/0,4 </w:t>
            </w:r>
            <w:proofErr w:type="spellStart"/>
            <w:r w:rsidRPr="00611787">
              <w:rPr>
                <w:rFonts w:ascii="Verdana" w:hAnsi="Verdana"/>
                <w:sz w:val="16"/>
                <w:szCs w:val="16"/>
              </w:rPr>
              <w:t>кВа</w:t>
            </w:r>
            <w:proofErr w:type="spellEnd"/>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3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sz w:val="16"/>
                <w:szCs w:val="16"/>
              </w:rPr>
            </w:pPr>
            <w:r w:rsidRPr="00611787">
              <w:rPr>
                <w:rFonts w:ascii="Verdana" w:hAnsi="Verdana"/>
                <w:sz w:val="16"/>
                <w:szCs w:val="16"/>
              </w:rPr>
              <w:t>Сметная стоимость:</w:t>
            </w:r>
          </w:p>
        </w:tc>
        <w:tc>
          <w:tcPr>
            <w:tcW w:w="2163"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3 785,211</w:t>
            </w:r>
          </w:p>
        </w:tc>
        <w:tc>
          <w:tcPr>
            <w:tcW w:w="125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тыс. руб.</w:t>
            </w: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3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sz w:val="16"/>
                <w:szCs w:val="16"/>
              </w:rPr>
            </w:pPr>
            <w:proofErr w:type="spellStart"/>
            <w:proofErr w:type="gramStart"/>
            <w:r w:rsidRPr="00611787">
              <w:rPr>
                <w:rFonts w:ascii="Verdana" w:hAnsi="Verdana"/>
                <w:sz w:val="16"/>
                <w:szCs w:val="16"/>
              </w:rPr>
              <w:t>H</w:t>
            </w:r>
            <w:proofErr w:type="gramEnd"/>
            <w:r w:rsidRPr="00611787">
              <w:rPr>
                <w:rFonts w:ascii="Verdana" w:hAnsi="Verdana"/>
                <w:sz w:val="16"/>
                <w:szCs w:val="16"/>
              </w:rPr>
              <w:t>ормативная</w:t>
            </w:r>
            <w:proofErr w:type="spellEnd"/>
            <w:r w:rsidRPr="00611787">
              <w:rPr>
                <w:rFonts w:ascii="Verdana" w:hAnsi="Verdana"/>
                <w:sz w:val="16"/>
                <w:szCs w:val="16"/>
              </w:rPr>
              <w:t xml:space="preserve"> трудоемкость:</w:t>
            </w:r>
          </w:p>
        </w:tc>
        <w:tc>
          <w:tcPr>
            <w:tcW w:w="2163"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 1,136</w:t>
            </w:r>
          </w:p>
        </w:tc>
        <w:tc>
          <w:tcPr>
            <w:tcW w:w="125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proofErr w:type="spellStart"/>
            <w:r w:rsidRPr="00611787">
              <w:rPr>
                <w:rFonts w:ascii="Verdana" w:hAnsi="Verdana"/>
                <w:b/>
                <w:bCs/>
                <w:sz w:val="16"/>
                <w:szCs w:val="16"/>
              </w:rPr>
              <w:t>тыс</w:t>
            </w:r>
            <w:proofErr w:type="gramStart"/>
            <w:r w:rsidRPr="00611787">
              <w:rPr>
                <w:rFonts w:ascii="Verdana" w:hAnsi="Verdana"/>
                <w:b/>
                <w:bCs/>
                <w:sz w:val="16"/>
                <w:szCs w:val="16"/>
              </w:rPr>
              <w:t>.ч</w:t>
            </w:r>
            <w:proofErr w:type="gramEnd"/>
            <w:r w:rsidRPr="00611787">
              <w:rPr>
                <w:rFonts w:ascii="Verdana" w:hAnsi="Verdana"/>
                <w:b/>
                <w:bCs/>
                <w:sz w:val="16"/>
                <w:szCs w:val="16"/>
              </w:rPr>
              <w:t>ел.ч</w:t>
            </w:r>
            <w:proofErr w:type="spellEnd"/>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3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sz w:val="16"/>
                <w:szCs w:val="16"/>
              </w:rPr>
            </w:pPr>
            <w:r w:rsidRPr="00611787">
              <w:rPr>
                <w:rFonts w:ascii="Verdana" w:hAnsi="Verdana"/>
                <w:sz w:val="16"/>
                <w:szCs w:val="16"/>
              </w:rPr>
              <w:t>Сметная заработная плата:</w:t>
            </w:r>
          </w:p>
        </w:tc>
        <w:tc>
          <w:tcPr>
            <w:tcW w:w="2163"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 124,729</w:t>
            </w:r>
          </w:p>
        </w:tc>
        <w:tc>
          <w:tcPr>
            <w:tcW w:w="125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тыс. руб.</w:t>
            </w:r>
          </w:p>
        </w:tc>
      </w:tr>
      <w:tr w:rsidR="00611787" w:rsidRPr="00611787" w:rsidTr="00611787">
        <w:trPr>
          <w:trHeight w:val="210"/>
        </w:trPr>
        <w:tc>
          <w:tcPr>
            <w:tcW w:w="15844" w:type="dxa"/>
            <w:gridSpan w:val="10"/>
            <w:tcBorders>
              <w:top w:val="nil"/>
              <w:left w:val="nil"/>
              <w:bottom w:val="nil"/>
              <w:right w:val="nil"/>
            </w:tcBorders>
            <w:shd w:val="clear" w:color="auto" w:fill="auto"/>
            <w:noWrap/>
            <w:hideMark/>
          </w:tcPr>
          <w:p w:rsidR="00611787" w:rsidRPr="00611787" w:rsidRDefault="00611787" w:rsidP="00611787">
            <w:pPr>
              <w:rPr>
                <w:rFonts w:ascii="Verdana" w:hAnsi="Verdana"/>
                <w:sz w:val="16"/>
                <w:szCs w:val="16"/>
              </w:rPr>
            </w:pPr>
            <w:proofErr w:type="gramStart"/>
            <w:r w:rsidRPr="00611787">
              <w:rPr>
                <w:rFonts w:ascii="Verdana" w:hAnsi="Verdana"/>
                <w:sz w:val="16"/>
                <w:szCs w:val="16"/>
              </w:rPr>
              <w:t>Составлена</w:t>
            </w:r>
            <w:proofErr w:type="gramEnd"/>
            <w:r w:rsidRPr="00611787">
              <w:rPr>
                <w:rFonts w:ascii="Verdana" w:hAnsi="Verdana"/>
                <w:sz w:val="16"/>
                <w:szCs w:val="16"/>
              </w:rPr>
              <w:t xml:space="preserve"> в текущих ценах на 10.2010 г.</w:t>
            </w:r>
          </w:p>
        </w:tc>
      </w:tr>
      <w:tr w:rsidR="00611787" w:rsidRPr="00611787" w:rsidTr="00611787">
        <w:trPr>
          <w:trHeight w:val="94"/>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3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8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660"/>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 поз</w:t>
            </w:r>
          </w:p>
        </w:tc>
        <w:tc>
          <w:tcPr>
            <w:tcW w:w="5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Шифр и № позиции норматива, Наименование работ и затрат, Единица измерения</w:t>
            </w:r>
          </w:p>
        </w:tc>
        <w:tc>
          <w:tcPr>
            <w:tcW w:w="10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proofErr w:type="spellStart"/>
            <w:proofErr w:type="gramStart"/>
            <w:r w:rsidRPr="00611787">
              <w:rPr>
                <w:rFonts w:ascii="Verdana" w:hAnsi="Verdana"/>
                <w:sz w:val="16"/>
                <w:szCs w:val="16"/>
              </w:rPr>
              <w:t>Количе-ство</w:t>
            </w:r>
            <w:proofErr w:type="spellEnd"/>
            <w:proofErr w:type="gramEnd"/>
          </w:p>
        </w:tc>
        <w:tc>
          <w:tcPr>
            <w:tcW w:w="1858" w:type="dxa"/>
            <w:gridSpan w:val="2"/>
            <w:tcBorders>
              <w:top w:val="single" w:sz="4" w:space="0" w:color="auto"/>
              <w:left w:val="nil"/>
              <w:bottom w:val="single" w:sz="4" w:space="0" w:color="auto"/>
              <w:right w:val="single" w:sz="4" w:space="0" w:color="000000"/>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Стоим</w:t>
            </w:r>
            <w:proofErr w:type="gramStart"/>
            <w:r w:rsidRPr="00611787">
              <w:rPr>
                <w:rFonts w:ascii="Verdana" w:hAnsi="Verdana"/>
                <w:sz w:val="16"/>
                <w:szCs w:val="16"/>
              </w:rPr>
              <w:t>.</w:t>
            </w:r>
            <w:proofErr w:type="gramEnd"/>
            <w:r w:rsidRPr="00611787">
              <w:rPr>
                <w:rFonts w:ascii="Verdana" w:hAnsi="Verdana"/>
                <w:sz w:val="16"/>
                <w:szCs w:val="16"/>
              </w:rPr>
              <w:t xml:space="preserve"> </w:t>
            </w:r>
            <w:proofErr w:type="gramStart"/>
            <w:r w:rsidRPr="00611787">
              <w:rPr>
                <w:rFonts w:ascii="Verdana" w:hAnsi="Verdana"/>
                <w:sz w:val="16"/>
                <w:szCs w:val="16"/>
              </w:rPr>
              <w:t>е</w:t>
            </w:r>
            <w:proofErr w:type="gramEnd"/>
            <w:r w:rsidRPr="00611787">
              <w:rPr>
                <w:rFonts w:ascii="Verdana" w:hAnsi="Verdana"/>
                <w:sz w:val="16"/>
                <w:szCs w:val="16"/>
              </w:rPr>
              <w:t>д., руб.</w:t>
            </w:r>
          </w:p>
        </w:tc>
        <w:tc>
          <w:tcPr>
            <w:tcW w:w="5244" w:type="dxa"/>
            <w:gridSpan w:val="3"/>
            <w:tcBorders>
              <w:top w:val="single" w:sz="4" w:space="0" w:color="auto"/>
              <w:left w:val="nil"/>
              <w:bottom w:val="single" w:sz="4" w:space="0" w:color="auto"/>
              <w:right w:val="single" w:sz="4" w:space="0" w:color="000000"/>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Общая стоимость, руб.</w:t>
            </w:r>
          </w:p>
        </w:tc>
        <w:tc>
          <w:tcPr>
            <w:tcW w:w="2189" w:type="dxa"/>
            <w:gridSpan w:val="2"/>
            <w:tcBorders>
              <w:top w:val="single" w:sz="4" w:space="0" w:color="auto"/>
              <w:left w:val="nil"/>
              <w:bottom w:val="single" w:sz="4" w:space="0" w:color="auto"/>
              <w:right w:val="single" w:sz="4" w:space="0" w:color="000000"/>
            </w:tcBorders>
            <w:shd w:val="clear" w:color="auto" w:fill="auto"/>
            <w:vAlign w:val="center"/>
            <w:hideMark/>
          </w:tcPr>
          <w:p w:rsidR="00611787" w:rsidRPr="00611787" w:rsidRDefault="00611787" w:rsidP="00611787">
            <w:pPr>
              <w:jc w:val="center"/>
              <w:rPr>
                <w:rFonts w:ascii="Verdana" w:hAnsi="Verdana"/>
                <w:sz w:val="16"/>
                <w:szCs w:val="16"/>
              </w:rPr>
            </w:pPr>
            <w:proofErr w:type="spellStart"/>
            <w:r w:rsidRPr="00611787">
              <w:rPr>
                <w:rFonts w:ascii="Verdana" w:hAnsi="Verdana"/>
                <w:sz w:val="16"/>
                <w:szCs w:val="16"/>
              </w:rPr>
              <w:t>Затр</w:t>
            </w:r>
            <w:proofErr w:type="spellEnd"/>
            <w:r w:rsidRPr="00611787">
              <w:rPr>
                <w:rFonts w:ascii="Verdana" w:hAnsi="Verdana"/>
                <w:sz w:val="16"/>
                <w:szCs w:val="16"/>
              </w:rPr>
              <w:t xml:space="preserve">. труда рабочих, не </w:t>
            </w:r>
            <w:proofErr w:type="spellStart"/>
            <w:r w:rsidRPr="00611787">
              <w:rPr>
                <w:rFonts w:ascii="Verdana" w:hAnsi="Verdana"/>
                <w:sz w:val="16"/>
                <w:szCs w:val="16"/>
              </w:rPr>
              <w:t>зан</w:t>
            </w:r>
            <w:proofErr w:type="spellEnd"/>
            <w:r w:rsidRPr="00611787">
              <w:rPr>
                <w:rFonts w:ascii="Verdana" w:hAnsi="Verdana"/>
                <w:sz w:val="16"/>
                <w:szCs w:val="16"/>
              </w:rPr>
              <w:t xml:space="preserve">. </w:t>
            </w:r>
            <w:proofErr w:type="spellStart"/>
            <w:r w:rsidRPr="00611787">
              <w:rPr>
                <w:rFonts w:ascii="Verdana" w:hAnsi="Verdana"/>
                <w:sz w:val="16"/>
                <w:szCs w:val="16"/>
              </w:rPr>
              <w:t>обсл</w:t>
            </w:r>
            <w:proofErr w:type="spellEnd"/>
            <w:r w:rsidRPr="00611787">
              <w:rPr>
                <w:rFonts w:ascii="Verdana" w:hAnsi="Verdana"/>
                <w:sz w:val="16"/>
                <w:szCs w:val="16"/>
              </w:rPr>
              <w:t>. машин, чел-ч</w:t>
            </w:r>
          </w:p>
        </w:tc>
      </w:tr>
      <w:tr w:rsidR="00611787" w:rsidRPr="00611787" w:rsidTr="00611787">
        <w:trPr>
          <w:trHeight w:val="222"/>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611787" w:rsidRPr="00611787" w:rsidRDefault="00611787" w:rsidP="00611787">
            <w:pPr>
              <w:rPr>
                <w:rFonts w:ascii="Verdana" w:hAnsi="Verdana"/>
                <w:sz w:val="16"/>
                <w:szCs w:val="16"/>
              </w:rPr>
            </w:pPr>
          </w:p>
        </w:tc>
        <w:tc>
          <w:tcPr>
            <w:tcW w:w="5020" w:type="dxa"/>
            <w:vMerge/>
            <w:tcBorders>
              <w:top w:val="single" w:sz="4" w:space="0" w:color="auto"/>
              <w:left w:val="single" w:sz="4" w:space="0" w:color="auto"/>
              <w:bottom w:val="single" w:sz="4" w:space="0" w:color="000000"/>
              <w:right w:val="single" w:sz="4" w:space="0" w:color="auto"/>
            </w:tcBorders>
            <w:vAlign w:val="center"/>
            <w:hideMark/>
          </w:tcPr>
          <w:p w:rsidR="00611787" w:rsidRPr="00611787" w:rsidRDefault="00611787" w:rsidP="00611787">
            <w:pPr>
              <w:rPr>
                <w:rFonts w:ascii="Verdana" w:hAnsi="Verdana"/>
                <w:sz w:val="16"/>
                <w:szCs w:val="16"/>
              </w:rPr>
            </w:pPr>
          </w:p>
        </w:tc>
        <w:tc>
          <w:tcPr>
            <w:tcW w:w="1093" w:type="dxa"/>
            <w:vMerge/>
            <w:tcBorders>
              <w:top w:val="single" w:sz="4" w:space="0" w:color="auto"/>
              <w:left w:val="single" w:sz="4" w:space="0" w:color="auto"/>
              <w:bottom w:val="single" w:sz="4" w:space="0" w:color="000000"/>
              <w:right w:val="single" w:sz="4" w:space="0" w:color="auto"/>
            </w:tcBorders>
            <w:vAlign w:val="center"/>
            <w:hideMark/>
          </w:tcPr>
          <w:p w:rsidR="00611787" w:rsidRPr="00611787" w:rsidRDefault="00611787" w:rsidP="00611787">
            <w:pPr>
              <w:rPr>
                <w:rFonts w:ascii="Verdana" w:hAnsi="Verdana"/>
                <w:sz w:val="16"/>
                <w:szCs w:val="16"/>
              </w:rPr>
            </w:pPr>
          </w:p>
        </w:tc>
        <w:tc>
          <w:tcPr>
            <w:tcW w:w="943" w:type="dxa"/>
            <w:tcBorders>
              <w:top w:val="nil"/>
              <w:left w:val="nil"/>
              <w:bottom w:val="single" w:sz="4" w:space="0" w:color="auto"/>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всего</w:t>
            </w:r>
          </w:p>
        </w:tc>
        <w:tc>
          <w:tcPr>
            <w:tcW w:w="915" w:type="dxa"/>
            <w:tcBorders>
              <w:top w:val="nil"/>
              <w:left w:val="nil"/>
              <w:bottom w:val="single" w:sz="4" w:space="0" w:color="auto"/>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экс</w:t>
            </w:r>
            <w:proofErr w:type="gramStart"/>
            <w:r w:rsidRPr="00611787">
              <w:rPr>
                <w:rFonts w:ascii="Verdana" w:hAnsi="Verdana"/>
                <w:sz w:val="16"/>
                <w:szCs w:val="16"/>
              </w:rPr>
              <w:t>.</w:t>
            </w:r>
            <w:proofErr w:type="gramEnd"/>
            <w:r w:rsidRPr="00611787">
              <w:rPr>
                <w:rFonts w:ascii="Verdana" w:hAnsi="Verdana"/>
                <w:sz w:val="16"/>
                <w:szCs w:val="16"/>
              </w:rPr>
              <w:t xml:space="preserve"> </w:t>
            </w:r>
            <w:proofErr w:type="spellStart"/>
            <w:proofErr w:type="gramStart"/>
            <w:r w:rsidRPr="00611787">
              <w:rPr>
                <w:rFonts w:ascii="Verdana" w:hAnsi="Verdana"/>
                <w:sz w:val="16"/>
                <w:szCs w:val="16"/>
              </w:rPr>
              <w:t>м</w:t>
            </w:r>
            <w:proofErr w:type="gramEnd"/>
            <w:r w:rsidRPr="00611787">
              <w:rPr>
                <w:rFonts w:ascii="Verdana" w:hAnsi="Verdana"/>
                <w:sz w:val="16"/>
                <w:szCs w:val="16"/>
              </w:rPr>
              <w:t>аш</w:t>
            </w:r>
            <w:proofErr w:type="spellEnd"/>
            <w:r w:rsidRPr="00611787">
              <w:rPr>
                <w:rFonts w:ascii="Verdana" w:hAnsi="Verdana"/>
                <w:sz w:val="16"/>
                <w:szCs w:val="16"/>
              </w:rPr>
              <w:t>.</w:t>
            </w:r>
          </w:p>
        </w:tc>
        <w:tc>
          <w:tcPr>
            <w:tcW w:w="1633" w:type="dxa"/>
            <w:vMerge w:val="restart"/>
            <w:tcBorders>
              <w:top w:val="nil"/>
              <w:left w:val="single" w:sz="4" w:space="0" w:color="auto"/>
              <w:bottom w:val="single" w:sz="4" w:space="0" w:color="000000"/>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всего</w:t>
            </w: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 xml:space="preserve">оплата труда </w:t>
            </w:r>
            <w:proofErr w:type="spellStart"/>
            <w:r w:rsidRPr="00611787">
              <w:rPr>
                <w:rFonts w:ascii="Verdana" w:hAnsi="Verdana"/>
                <w:sz w:val="16"/>
                <w:szCs w:val="16"/>
              </w:rPr>
              <w:t>осн</w:t>
            </w:r>
            <w:proofErr w:type="spellEnd"/>
            <w:r w:rsidRPr="00611787">
              <w:rPr>
                <w:rFonts w:ascii="Verdana" w:hAnsi="Verdana"/>
                <w:sz w:val="16"/>
                <w:szCs w:val="16"/>
              </w:rPr>
              <w:t>. раб.</w:t>
            </w:r>
          </w:p>
        </w:tc>
        <w:tc>
          <w:tcPr>
            <w:tcW w:w="1231" w:type="dxa"/>
            <w:tcBorders>
              <w:top w:val="nil"/>
              <w:left w:val="nil"/>
              <w:bottom w:val="single" w:sz="4" w:space="0" w:color="auto"/>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экс</w:t>
            </w:r>
            <w:proofErr w:type="gramStart"/>
            <w:r w:rsidRPr="00611787">
              <w:rPr>
                <w:rFonts w:ascii="Verdana" w:hAnsi="Verdana"/>
                <w:sz w:val="16"/>
                <w:szCs w:val="16"/>
              </w:rPr>
              <w:t>.</w:t>
            </w:r>
            <w:proofErr w:type="gramEnd"/>
            <w:r w:rsidRPr="00611787">
              <w:rPr>
                <w:rFonts w:ascii="Verdana" w:hAnsi="Verdana"/>
                <w:sz w:val="16"/>
                <w:szCs w:val="16"/>
              </w:rPr>
              <w:t xml:space="preserve"> </w:t>
            </w:r>
            <w:proofErr w:type="spellStart"/>
            <w:proofErr w:type="gramStart"/>
            <w:r w:rsidRPr="00611787">
              <w:rPr>
                <w:rFonts w:ascii="Verdana" w:hAnsi="Verdana"/>
                <w:sz w:val="16"/>
                <w:szCs w:val="16"/>
              </w:rPr>
              <w:t>м</w:t>
            </w:r>
            <w:proofErr w:type="gramEnd"/>
            <w:r w:rsidRPr="00611787">
              <w:rPr>
                <w:rFonts w:ascii="Verdana" w:hAnsi="Verdana"/>
                <w:sz w:val="16"/>
                <w:szCs w:val="16"/>
              </w:rPr>
              <w:t>аш</w:t>
            </w:r>
            <w:proofErr w:type="spellEnd"/>
            <w:r w:rsidRPr="00611787">
              <w:rPr>
                <w:rFonts w:ascii="Verdana" w:hAnsi="Verdana"/>
                <w:sz w:val="16"/>
                <w:szCs w:val="16"/>
              </w:rPr>
              <w:t>.</w:t>
            </w:r>
          </w:p>
        </w:tc>
        <w:tc>
          <w:tcPr>
            <w:tcW w:w="2189" w:type="dxa"/>
            <w:gridSpan w:val="2"/>
            <w:tcBorders>
              <w:top w:val="single" w:sz="4" w:space="0" w:color="auto"/>
              <w:left w:val="nil"/>
              <w:bottom w:val="single" w:sz="4" w:space="0" w:color="auto"/>
              <w:right w:val="single" w:sz="4" w:space="0" w:color="000000"/>
            </w:tcBorders>
            <w:shd w:val="clear" w:color="auto" w:fill="auto"/>
            <w:vAlign w:val="center"/>
            <w:hideMark/>
          </w:tcPr>
          <w:p w:rsidR="00611787" w:rsidRPr="00611787" w:rsidRDefault="00611787" w:rsidP="00611787">
            <w:pPr>
              <w:jc w:val="center"/>
              <w:rPr>
                <w:rFonts w:ascii="Verdana" w:hAnsi="Verdana"/>
                <w:sz w:val="16"/>
                <w:szCs w:val="16"/>
              </w:rPr>
            </w:pPr>
            <w:proofErr w:type="spellStart"/>
            <w:r w:rsidRPr="00611787">
              <w:rPr>
                <w:rFonts w:ascii="Verdana" w:hAnsi="Verdana"/>
                <w:sz w:val="16"/>
                <w:szCs w:val="16"/>
              </w:rPr>
              <w:t>обслуж</w:t>
            </w:r>
            <w:proofErr w:type="spellEnd"/>
            <w:r w:rsidRPr="00611787">
              <w:rPr>
                <w:rFonts w:ascii="Verdana" w:hAnsi="Verdana"/>
                <w:sz w:val="16"/>
                <w:szCs w:val="16"/>
              </w:rPr>
              <w:t>. машины</w:t>
            </w:r>
          </w:p>
        </w:tc>
      </w:tr>
      <w:tr w:rsidR="00611787" w:rsidRPr="00611787" w:rsidTr="00611787">
        <w:trPr>
          <w:trHeight w:val="439"/>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611787" w:rsidRPr="00611787" w:rsidRDefault="00611787" w:rsidP="00611787">
            <w:pPr>
              <w:rPr>
                <w:rFonts w:ascii="Verdana" w:hAnsi="Verdana"/>
                <w:sz w:val="16"/>
                <w:szCs w:val="16"/>
              </w:rPr>
            </w:pPr>
          </w:p>
        </w:tc>
        <w:tc>
          <w:tcPr>
            <w:tcW w:w="5020" w:type="dxa"/>
            <w:vMerge/>
            <w:tcBorders>
              <w:top w:val="single" w:sz="4" w:space="0" w:color="auto"/>
              <w:left w:val="single" w:sz="4" w:space="0" w:color="auto"/>
              <w:bottom w:val="single" w:sz="4" w:space="0" w:color="000000"/>
              <w:right w:val="single" w:sz="4" w:space="0" w:color="auto"/>
            </w:tcBorders>
            <w:vAlign w:val="center"/>
            <w:hideMark/>
          </w:tcPr>
          <w:p w:rsidR="00611787" w:rsidRPr="00611787" w:rsidRDefault="00611787" w:rsidP="00611787">
            <w:pPr>
              <w:rPr>
                <w:rFonts w:ascii="Verdana" w:hAnsi="Verdana"/>
                <w:sz w:val="16"/>
                <w:szCs w:val="16"/>
              </w:rPr>
            </w:pPr>
          </w:p>
        </w:tc>
        <w:tc>
          <w:tcPr>
            <w:tcW w:w="1093" w:type="dxa"/>
            <w:vMerge/>
            <w:tcBorders>
              <w:top w:val="single" w:sz="4" w:space="0" w:color="auto"/>
              <w:left w:val="single" w:sz="4" w:space="0" w:color="auto"/>
              <w:bottom w:val="single" w:sz="4" w:space="0" w:color="000000"/>
              <w:right w:val="single" w:sz="4" w:space="0" w:color="auto"/>
            </w:tcBorders>
            <w:vAlign w:val="center"/>
            <w:hideMark/>
          </w:tcPr>
          <w:p w:rsidR="00611787" w:rsidRPr="00611787" w:rsidRDefault="00611787" w:rsidP="00611787">
            <w:pPr>
              <w:rPr>
                <w:rFonts w:ascii="Verdana" w:hAnsi="Verdana"/>
                <w:sz w:val="16"/>
                <w:szCs w:val="16"/>
              </w:rPr>
            </w:pPr>
          </w:p>
        </w:tc>
        <w:tc>
          <w:tcPr>
            <w:tcW w:w="943" w:type="dxa"/>
            <w:tcBorders>
              <w:top w:val="nil"/>
              <w:left w:val="nil"/>
              <w:bottom w:val="single" w:sz="4" w:space="0" w:color="auto"/>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 xml:space="preserve">оплата труда </w:t>
            </w:r>
            <w:proofErr w:type="spellStart"/>
            <w:r w:rsidRPr="00611787">
              <w:rPr>
                <w:rFonts w:ascii="Verdana" w:hAnsi="Verdana"/>
                <w:sz w:val="16"/>
                <w:szCs w:val="16"/>
              </w:rPr>
              <w:t>осн</w:t>
            </w:r>
            <w:proofErr w:type="spellEnd"/>
            <w:r w:rsidRPr="00611787">
              <w:rPr>
                <w:rFonts w:ascii="Verdana" w:hAnsi="Verdana"/>
                <w:sz w:val="16"/>
                <w:szCs w:val="16"/>
              </w:rPr>
              <w:t>. раб.</w:t>
            </w:r>
          </w:p>
        </w:tc>
        <w:tc>
          <w:tcPr>
            <w:tcW w:w="915" w:type="dxa"/>
            <w:tcBorders>
              <w:top w:val="nil"/>
              <w:left w:val="nil"/>
              <w:bottom w:val="single" w:sz="4" w:space="0" w:color="auto"/>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 xml:space="preserve">в </w:t>
            </w:r>
            <w:proofErr w:type="spellStart"/>
            <w:r w:rsidRPr="00611787">
              <w:rPr>
                <w:rFonts w:ascii="Verdana" w:hAnsi="Verdana"/>
                <w:sz w:val="16"/>
                <w:szCs w:val="16"/>
              </w:rPr>
              <w:t>т.ч</w:t>
            </w:r>
            <w:proofErr w:type="spellEnd"/>
            <w:r w:rsidRPr="00611787">
              <w:rPr>
                <w:rFonts w:ascii="Verdana" w:hAnsi="Verdana"/>
                <w:sz w:val="16"/>
                <w:szCs w:val="16"/>
              </w:rPr>
              <w:t xml:space="preserve">. </w:t>
            </w:r>
            <w:proofErr w:type="spellStart"/>
            <w:r w:rsidRPr="00611787">
              <w:rPr>
                <w:rFonts w:ascii="Verdana" w:hAnsi="Verdana"/>
                <w:sz w:val="16"/>
                <w:szCs w:val="16"/>
              </w:rPr>
              <w:t>опл</w:t>
            </w:r>
            <w:proofErr w:type="spellEnd"/>
            <w:r w:rsidRPr="00611787">
              <w:rPr>
                <w:rFonts w:ascii="Verdana" w:hAnsi="Verdana"/>
                <w:sz w:val="16"/>
                <w:szCs w:val="16"/>
              </w:rPr>
              <w:t>. труда мех.</w:t>
            </w:r>
          </w:p>
        </w:tc>
        <w:tc>
          <w:tcPr>
            <w:tcW w:w="1633" w:type="dxa"/>
            <w:vMerge/>
            <w:tcBorders>
              <w:top w:val="nil"/>
              <w:left w:val="single" w:sz="4" w:space="0" w:color="auto"/>
              <w:bottom w:val="single" w:sz="4" w:space="0" w:color="000000"/>
              <w:right w:val="single" w:sz="4" w:space="0" w:color="auto"/>
            </w:tcBorders>
            <w:vAlign w:val="center"/>
            <w:hideMark/>
          </w:tcPr>
          <w:p w:rsidR="00611787" w:rsidRPr="00611787" w:rsidRDefault="00611787" w:rsidP="00611787">
            <w:pPr>
              <w:rPr>
                <w:rFonts w:ascii="Verdana" w:hAnsi="Verdana"/>
                <w:sz w:val="16"/>
                <w:szCs w:val="16"/>
              </w:rPr>
            </w:pPr>
          </w:p>
        </w:tc>
        <w:tc>
          <w:tcPr>
            <w:tcW w:w="2380" w:type="dxa"/>
            <w:vMerge/>
            <w:tcBorders>
              <w:top w:val="nil"/>
              <w:left w:val="single" w:sz="4" w:space="0" w:color="auto"/>
              <w:bottom w:val="single" w:sz="4" w:space="0" w:color="000000"/>
              <w:right w:val="single" w:sz="4" w:space="0" w:color="auto"/>
            </w:tcBorders>
            <w:vAlign w:val="center"/>
            <w:hideMark/>
          </w:tcPr>
          <w:p w:rsidR="00611787" w:rsidRPr="00611787" w:rsidRDefault="00611787" w:rsidP="00611787">
            <w:pPr>
              <w:rPr>
                <w:rFonts w:ascii="Verdana" w:hAnsi="Verdana"/>
                <w:sz w:val="16"/>
                <w:szCs w:val="16"/>
              </w:rPr>
            </w:pPr>
          </w:p>
        </w:tc>
        <w:tc>
          <w:tcPr>
            <w:tcW w:w="1231" w:type="dxa"/>
            <w:tcBorders>
              <w:top w:val="nil"/>
              <w:left w:val="nil"/>
              <w:bottom w:val="single" w:sz="4" w:space="0" w:color="auto"/>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 xml:space="preserve">в </w:t>
            </w:r>
            <w:proofErr w:type="spellStart"/>
            <w:r w:rsidRPr="00611787">
              <w:rPr>
                <w:rFonts w:ascii="Verdana" w:hAnsi="Verdana"/>
                <w:sz w:val="16"/>
                <w:szCs w:val="16"/>
              </w:rPr>
              <w:t>т.ч</w:t>
            </w:r>
            <w:proofErr w:type="spellEnd"/>
            <w:r w:rsidRPr="00611787">
              <w:rPr>
                <w:rFonts w:ascii="Verdana" w:hAnsi="Verdana"/>
                <w:sz w:val="16"/>
                <w:szCs w:val="16"/>
              </w:rPr>
              <w:t xml:space="preserve">. </w:t>
            </w:r>
            <w:proofErr w:type="spellStart"/>
            <w:r w:rsidRPr="00611787">
              <w:rPr>
                <w:rFonts w:ascii="Verdana" w:hAnsi="Verdana"/>
                <w:sz w:val="16"/>
                <w:szCs w:val="16"/>
              </w:rPr>
              <w:t>опл</w:t>
            </w:r>
            <w:proofErr w:type="spellEnd"/>
            <w:r w:rsidRPr="00611787">
              <w:rPr>
                <w:rFonts w:ascii="Verdana" w:hAnsi="Verdana"/>
                <w:sz w:val="16"/>
                <w:szCs w:val="16"/>
              </w:rPr>
              <w:t>. труда мех.</w:t>
            </w:r>
          </w:p>
        </w:tc>
        <w:tc>
          <w:tcPr>
            <w:tcW w:w="932" w:type="dxa"/>
            <w:tcBorders>
              <w:top w:val="nil"/>
              <w:left w:val="nil"/>
              <w:bottom w:val="single" w:sz="4" w:space="0" w:color="auto"/>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на ед.</w:t>
            </w:r>
          </w:p>
        </w:tc>
        <w:tc>
          <w:tcPr>
            <w:tcW w:w="1257" w:type="dxa"/>
            <w:tcBorders>
              <w:top w:val="nil"/>
              <w:left w:val="nil"/>
              <w:bottom w:val="single" w:sz="4" w:space="0" w:color="auto"/>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всего</w:t>
            </w:r>
          </w:p>
        </w:tc>
      </w:tr>
      <w:tr w:rsidR="00611787" w:rsidRPr="00611787" w:rsidTr="00611787">
        <w:trPr>
          <w:trHeight w:val="210"/>
        </w:trPr>
        <w:tc>
          <w:tcPr>
            <w:tcW w:w="440" w:type="dxa"/>
            <w:tcBorders>
              <w:top w:val="double" w:sz="6" w:space="0" w:color="auto"/>
              <w:left w:val="single" w:sz="4" w:space="0" w:color="auto"/>
              <w:bottom w:val="single" w:sz="4" w:space="0" w:color="auto"/>
              <w:right w:val="single" w:sz="4" w:space="0" w:color="auto"/>
            </w:tcBorders>
            <w:shd w:val="clear" w:color="auto" w:fill="auto"/>
            <w:hideMark/>
          </w:tcPr>
          <w:p w:rsidR="00611787" w:rsidRPr="00611787" w:rsidRDefault="00611787" w:rsidP="00611787">
            <w:pPr>
              <w:jc w:val="center"/>
              <w:rPr>
                <w:rFonts w:ascii="Verdana" w:hAnsi="Verdana"/>
                <w:sz w:val="16"/>
                <w:szCs w:val="16"/>
              </w:rPr>
            </w:pPr>
            <w:r w:rsidRPr="00611787">
              <w:rPr>
                <w:rFonts w:ascii="Verdana" w:hAnsi="Verdana"/>
                <w:sz w:val="16"/>
                <w:szCs w:val="16"/>
              </w:rPr>
              <w:t>1</w:t>
            </w:r>
          </w:p>
        </w:tc>
        <w:tc>
          <w:tcPr>
            <w:tcW w:w="5020" w:type="dxa"/>
            <w:tcBorders>
              <w:top w:val="double" w:sz="6" w:space="0" w:color="auto"/>
              <w:left w:val="nil"/>
              <w:bottom w:val="single" w:sz="4" w:space="0" w:color="auto"/>
              <w:right w:val="single" w:sz="4" w:space="0" w:color="auto"/>
            </w:tcBorders>
            <w:shd w:val="clear" w:color="auto" w:fill="auto"/>
            <w:hideMark/>
          </w:tcPr>
          <w:p w:rsidR="00611787" w:rsidRPr="00611787" w:rsidRDefault="00611787" w:rsidP="00611787">
            <w:pPr>
              <w:jc w:val="center"/>
              <w:rPr>
                <w:rFonts w:ascii="Verdana" w:hAnsi="Verdana"/>
                <w:sz w:val="16"/>
                <w:szCs w:val="16"/>
              </w:rPr>
            </w:pPr>
            <w:r w:rsidRPr="00611787">
              <w:rPr>
                <w:rFonts w:ascii="Verdana" w:hAnsi="Verdana"/>
                <w:sz w:val="16"/>
                <w:szCs w:val="16"/>
              </w:rPr>
              <w:t>2</w:t>
            </w:r>
          </w:p>
        </w:tc>
        <w:tc>
          <w:tcPr>
            <w:tcW w:w="1093" w:type="dxa"/>
            <w:tcBorders>
              <w:top w:val="double" w:sz="6" w:space="0" w:color="auto"/>
              <w:left w:val="nil"/>
              <w:bottom w:val="single" w:sz="4" w:space="0" w:color="auto"/>
              <w:right w:val="single" w:sz="4" w:space="0" w:color="auto"/>
            </w:tcBorders>
            <w:shd w:val="clear" w:color="auto" w:fill="auto"/>
            <w:hideMark/>
          </w:tcPr>
          <w:p w:rsidR="00611787" w:rsidRPr="00611787" w:rsidRDefault="00611787" w:rsidP="00611787">
            <w:pPr>
              <w:jc w:val="center"/>
              <w:rPr>
                <w:rFonts w:ascii="Verdana" w:hAnsi="Verdana"/>
                <w:sz w:val="16"/>
                <w:szCs w:val="16"/>
              </w:rPr>
            </w:pPr>
            <w:r w:rsidRPr="00611787">
              <w:rPr>
                <w:rFonts w:ascii="Verdana" w:hAnsi="Verdana"/>
                <w:sz w:val="16"/>
                <w:szCs w:val="16"/>
              </w:rPr>
              <w:t>3</w:t>
            </w:r>
          </w:p>
        </w:tc>
        <w:tc>
          <w:tcPr>
            <w:tcW w:w="943" w:type="dxa"/>
            <w:tcBorders>
              <w:top w:val="double" w:sz="6" w:space="0" w:color="auto"/>
              <w:left w:val="nil"/>
              <w:bottom w:val="single" w:sz="4" w:space="0" w:color="auto"/>
              <w:right w:val="single" w:sz="4" w:space="0" w:color="auto"/>
            </w:tcBorders>
            <w:shd w:val="clear" w:color="auto" w:fill="auto"/>
            <w:hideMark/>
          </w:tcPr>
          <w:p w:rsidR="00611787" w:rsidRPr="00611787" w:rsidRDefault="00611787" w:rsidP="00611787">
            <w:pPr>
              <w:jc w:val="center"/>
              <w:rPr>
                <w:rFonts w:ascii="Verdana" w:hAnsi="Verdana"/>
                <w:sz w:val="16"/>
                <w:szCs w:val="16"/>
              </w:rPr>
            </w:pPr>
            <w:r w:rsidRPr="00611787">
              <w:rPr>
                <w:rFonts w:ascii="Verdana" w:hAnsi="Verdana"/>
                <w:sz w:val="16"/>
                <w:szCs w:val="16"/>
              </w:rPr>
              <w:t>4</w:t>
            </w:r>
          </w:p>
        </w:tc>
        <w:tc>
          <w:tcPr>
            <w:tcW w:w="915" w:type="dxa"/>
            <w:tcBorders>
              <w:top w:val="double" w:sz="6" w:space="0" w:color="auto"/>
              <w:left w:val="nil"/>
              <w:bottom w:val="single" w:sz="4" w:space="0" w:color="auto"/>
              <w:right w:val="single" w:sz="4" w:space="0" w:color="auto"/>
            </w:tcBorders>
            <w:shd w:val="clear" w:color="auto" w:fill="auto"/>
            <w:hideMark/>
          </w:tcPr>
          <w:p w:rsidR="00611787" w:rsidRPr="00611787" w:rsidRDefault="00611787" w:rsidP="00611787">
            <w:pPr>
              <w:jc w:val="center"/>
              <w:rPr>
                <w:rFonts w:ascii="Verdana" w:hAnsi="Verdana"/>
                <w:sz w:val="16"/>
                <w:szCs w:val="16"/>
              </w:rPr>
            </w:pPr>
            <w:r w:rsidRPr="00611787">
              <w:rPr>
                <w:rFonts w:ascii="Verdana" w:hAnsi="Verdana"/>
                <w:sz w:val="16"/>
                <w:szCs w:val="16"/>
              </w:rPr>
              <w:t>5</w:t>
            </w:r>
          </w:p>
        </w:tc>
        <w:tc>
          <w:tcPr>
            <w:tcW w:w="1633" w:type="dxa"/>
            <w:tcBorders>
              <w:top w:val="double" w:sz="6" w:space="0" w:color="auto"/>
              <w:left w:val="nil"/>
              <w:bottom w:val="single" w:sz="4" w:space="0" w:color="auto"/>
              <w:right w:val="single" w:sz="4" w:space="0" w:color="auto"/>
            </w:tcBorders>
            <w:shd w:val="clear" w:color="auto" w:fill="auto"/>
            <w:hideMark/>
          </w:tcPr>
          <w:p w:rsidR="00611787" w:rsidRPr="00611787" w:rsidRDefault="00611787" w:rsidP="00611787">
            <w:pPr>
              <w:jc w:val="center"/>
              <w:rPr>
                <w:rFonts w:ascii="Verdana" w:hAnsi="Verdana"/>
                <w:sz w:val="16"/>
                <w:szCs w:val="16"/>
              </w:rPr>
            </w:pPr>
            <w:r w:rsidRPr="00611787">
              <w:rPr>
                <w:rFonts w:ascii="Verdana" w:hAnsi="Verdana"/>
                <w:sz w:val="16"/>
                <w:szCs w:val="16"/>
              </w:rPr>
              <w:t>6</w:t>
            </w:r>
          </w:p>
        </w:tc>
        <w:tc>
          <w:tcPr>
            <w:tcW w:w="2380" w:type="dxa"/>
            <w:tcBorders>
              <w:top w:val="double" w:sz="6" w:space="0" w:color="auto"/>
              <w:left w:val="nil"/>
              <w:bottom w:val="single" w:sz="4" w:space="0" w:color="auto"/>
              <w:right w:val="single" w:sz="4" w:space="0" w:color="auto"/>
            </w:tcBorders>
            <w:shd w:val="clear" w:color="auto" w:fill="auto"/>
            <w:hideMark/>
          </w:tcPr>
          <w:p w:rsidR="00611787" w:rsidRPr="00611787" w:rsidRDefault="00611787" w:rsidP="00611787">
            <w:pPr>
              <w:jc w:val="center"/>
              <w:rPr>
                <w:rFonts w:ascii="Verdana" w:hAnsi="Verdana"/>
                <w:sz w:val="16"/>
                <w:szCs w:val="16"/>
              </w:rPr>
            </w:pPr>
            <w:r w:rsidRPr="00611787">
              <w:rPr>
                <w:rFonts w:ascii="Verdana" w:hAnsi="Verdana"/>
                <w:sz w:val="16"/>
                <w:szCs w:val="16"/>
              </w:rPr>
              <w:t>7</w:t>
            </w:r>
          </w:p>
        </w:tc>
        <w:tc>
          <w:tcPr>
            <w:tcW w:w="1231" w:type="dxa"/>
            <w:tcBorders>
              <w:top w:val="double" w:sz="6" w:space="0" w:color="auto"/>
              <w:left w:val="nil"/>
              <w:bottom w:val="single" w:sz="4" w:space="0" w:color="auto"/>
              <w:right w:val="single" w:sz="4" w:space="0" w:color="auto"/>
            </w:tcBorders>
            <w:shd w:val="clear" w:color="auto" w:fill="auto"/>
            <w:hideMark/>
          </w:tcPr>
          <w:p w:rsidR="00611787" w:rsidRPr="00611787" w:rsidRDefault="00611787" w:rsidP="00611787">
            <w:pPr>
              <w:jc w:val="center"/>
              <w:rPr>
                <w:rFonts w:ascii="Verdana" w:hAnsi="Verdana"/>
                <w:sz w:val="16"/>
                <w:szCs w:val="16"/>
              </w:rPr>
            </w:pPr>
            <w:r w:rsidRPr="00611787">
              <w:rPr>
                <w:rFonts w:ascii="Verdana" w:hAnsi="Verdana"/>
                <w:sz w:val="16"/>
                <w:szCs w:val="16"/>
              </w:rPr>
              <w:t>8</w:t>
            </w:r>
          </w:p>
        </w:tc>
        <w:tc>
          <w:tcPr>
            <w:tcW w:w="932" w:type="dxa"/>
            <w:tcBorders>
              <w:top w:val="double" w:sz="6" w:space="0" w:color="auto"/>
              <w:left w:val="nil"/>
              <w:bottom w:val="single" w:sz="4" w:space="0" w:color="auto"/>
              <w:right w:val="single" w:sz="4" w:space="0" w:color="auto"/>
            </w:tcBorders>
            <w:shd w:val="clear" w:color="auto" w:fill="auto"/>
            <w:hideMark/>
          </w:tcPr>
          <w:p w:rsidR="00611787" w:rsidRPr="00611787" w:rsidRDefault="00611787" w:rsidP="00611787">
            <w:pPr>
              <w:jc w:val="center"/>
              <w:rPr>
                <w:rFonts w:ascii="Verdana" w:hAnsi="Verdana"/>
                <w:sz w:val="16"/>
                <w:szCs w:val="16"/>
              </w:rPr>
            </w:pPr>
            <w:r w:rsidRPr="00611787">
              <w:rPr>
                <w:rFonts w:ascii="Verdana" w:hAnsi="Verdana"/>
                <w:sz w:val="16"/>
                <w:szCs w:val="16"/>
              </w:rPr>
              <w:t>9</w:t>
            </w:r>
          </w:p>
        </w:tc>
        <w:tc>
          <w:tcPr>
            <w:tcW w:w="1257" w:type="dxa"/>
            <w:tcBorders>
              <w:top w:val="double" w:sz="6" w:space="0" w:color="auto"/>
              <w:left w:val="nil"/>
              <w:bottom w:val="single" w:sz="4" w:space="0" w:color="auto"/>
              <w:right w:val="single" w:sz="4" w:space="0" w:color="auto"/>
            </w:tcBorders>
            <w:shd w:val="clear" w:color="auto" w:fill="auto"/>
            <w:hideMark/>
          </w:tcPr>
          <w:p w:rsidR="00611787" w:rsidRPr="00611787" w:rsidRDefault="00611787" w:rsidP="00611787">
            <w:pPr>
              <w:jc w:val="center"/>
              <w:rPr>
                <w:rFonts w:ascii="Verdana" w:hAnsi="Verdana"/>
                <w:sz w:val="16"/>
                <w:szCs w:val="16"/>
              </w:rPr>
            </w:pPr>
            <w:r w:rsidRPr="00611787">
              <w:rPr>
                <w:rFonts w:ascii="Verdana" w:hAnsi="Verdana"/>
                <w:sz w:val="16"/>
                <w:szCs w:val="16"/>
              </w:rPr>
              <w:t>10</w:t>
            </w: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6113"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Глобальные начисления: Н3= 1.15, Н</w:t>
            </w:r>
            <w:proofErr w:type="gramStart"/>
            <w:r w:rsidRPr="00611787">
              <w:rPr>
                <w:rFonts w:ascii="Verdana" w:hAnsi="Verdana"/>
                <w:b/>
                <w:bCs/>
                <w:sz w:val="16"/>
                <w:szCs w:val="16"/>
              </w:rPr>
              <w:t>4</w:t>
            </w:r>
            <w:proofErr w:type="gramEnd"/>
            <w:r w:rsidRPr="00611787">
              <w:rPr>
                <w:rFonts w:ascii="Verdana" w:hAnsi="Verdana"/>
                <w:b/>
                <w:bCs/>
                <w:sz w:val="16"/>
                <w:szCs w:val="16"/>
              </w:rPr>
              <w:t>= 1.15, Н5= 1.15</w:t>
            </w: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3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8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3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8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404" w:type="dxa"/>
            <w:gridSpan w:val="9"/>
            <w:vMerge w:val="restart"/>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u w:val="single"/>
              </w:rPr>
            </w:pPr>
            <w:r w:rsidRPr="00611787">
              <w:rPr>
                <w:rFonts w:ascii="Verdana" w:hAnsi="Verdana"/>
                <w:b/>
                <w:bCs/>
                <w:sz w:val="16"/>
                <w:szCs w:val="16"/>
                <w:u w:val="single"/>
              </w:rPr>
              <w:t>Раздел 1.  МОНТАЖ КТП</w:t>
            </w: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404" w:type="dxa"/>
            <w:gridSpan w:val="9"/>
            <w:vMerge/>
            <w:tcBorders>
              <w:top w:val="nil"/>
              <w:left w:val="nil"/>
              <w:bottom w:val="nil"/>
              <w:right w:val="nil"/>
            </w:tcBorders>
            <w:vAlign w:val="center"/>
            <w:hideMark/>
          </w:tcPr>
          <w:p w:rsidR="00611787" w:rsidRPr="00611787" w:rsidRDefault="00611787" w:rsidP="00611787">
            <w:pPr>
              <w:rPr>
                <w:rFonts w:ascii="Verdana" w:hAnsi="Verdana"/>
                <w:b/>
                <w:bCs/>
                <w:sz w:val="16"/>
                <w:szCs w:val="16"/>
                <w:u w:val="single"/>
              </w:rPr>
            </w:pPr>
          </w:p>
        </w:tc>
      </w:tr>
      <w:tr w:rsidR="00611787" w:rsidRPr="00611787" w:rsidTr="00611787">
        <w:trPr>
          <w:trHeight w:val="210"/>
        </w:trPr>
        <w:tc>
          <w:tcPr>
            <w:tcW w:w="44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w:t>
            </w:r>
          </w:p>
        </w:tc>
        <w:tc>
          <w:tcPr>
            <w:tcW w:w="5020"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Е01-02-057-2</w:t>
            </w:r>
            <w:r w:rsidRPr="00611787">
              <w:rPr>
                <w:rFonts w:ascii="Verdana" w:hAnsi="Verdana"/>
                <w:sz w:val="16"/>
                <w:szCs w:val="16"/>
              </w:rPr>
              <w:br/>
              <w:t>Разработка грунта вручную в траншеях глубиной до 2 м без креплений с откосами, группа грунтов 2, 100 м3</w:t>
            </w:r>
          </w:p>
        </w:tc>
        <w:tc>
          <w:tcPr>
            <w:tcW w:w="109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0,2</w:t>
            </w: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14 603,67</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63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2 920,73</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2 920,73</w:t>
            </w: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177,1</w:t>
            </w: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35,42</w:t>
            </w:r>
          </w:p>
        </w:tc>
      </w:tr>
      <w:tr w:rsidR="00611787" w:rsidRPr="00611787" w:rsidTr="00611787">
        <w:trPr>
          <w:trHeight w:val="660"/>
        </w:trPr>
        <w:tc>
          <w:tcPr>
            <w:tcW w:w="44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502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9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14 603,67</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3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4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502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9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1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3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31"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3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4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w:t>
            </w:r>
          </w:p>
        </w:tc>
        <w:tc>
          <w:tcPr>
            <w:tcW w:w="5020"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Е01-02-005-2</w:t>
            </w:r>
            <w:r w:rsidRPr="00611787">
              <w:rPr>
                <w:rFonts w:ascii="Verdana" w:hAnsi="Verdana"/>
                <w:sz w:val="16"/>
                <w:szCs w:val="16"/>
              </w:rPr>
              <w:br/>
              <w:t>Уплотнение грунта пневматическими трамбовками, группа грунтов 3, 4, 100 м3</w:t>
            </w:r>
          </w:p>
        </w:tc>
        <w:tc>
          <w:tcPr>
            <w:tcW w:w="109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0,03</w:t>
            </w: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3 179,09</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1 623,16</w:t>
            </w:r>
          </w:p>
        </w:tc>
        <w:tc>
          <w:tcPr>
            <w:tcW w:w="163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95,37</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46,68</w:t>
            </w: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48,69</w:t>
            </w: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17,204</w:t>
            </w: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0,51612</w:t>
            </w:r>
          </w:p>
        </w:tc>
      </w:tr>
      <w:tr w:rsidR="00611787" w:rsidRPr="00611787" w:rsidTr="00611787">
        <w:trPr>
          <w:trHeight w:val="439"/>
        </w:trPr>
        <w:tc>
          <w:tcPr>
            <w:tcW w:w="44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502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9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1 555,93</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459,86</w:t>
            </w:r>
          </w:p>
        </w:tc>
        <w:tc>
          <w:tcPr>
            <w:tcW w:w="163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13,80</w:t>
            </w: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4,1745</w:t>
            </w: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0,125235</w:t>
            </w:r>
          </w:p>
        </w:tc>
      </w:tr>
      <w:tr w:rsidR="00611787" w:rsidRPr="00611787" w:rsidTr="00611787">
        <w:trPr>
          <w:trHeight w:val="210"/>
        </w:trPr>
        <w:tc>
          <w:tcPr>
            <w:tcW w:w="44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502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9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1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3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31"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3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4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w:t>
            </w:r>
          </w:p>
        </w:tc>
        <w:tc>
          <w:tcPr>
            <w:tcW w:w="5020"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Е37-04-002-1</w:t>
            </w:r>
            <w:r w:rsidRPr="00611787">
              <w:rPr>
                <w:rFonts w:ascii="Verdana" w:hAnsi="Verdana"/>
                <w:sz w:val="16"/>
                <w:szCs w:val="16"/>
              </w:rPr>
              <w:br/>
              <w:t>Устройство конструкций из сборного железобетона фундаментных блоков, опорных плит с постелью, 100 м3</w:t>
            </w:r>
          </w:p>
        </w:tc>
        <w:tc>
          <w:tcPr>
            <w:tcW w:w="109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0,072</w:t>
            </w: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1 263 799,19</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43 487,25</w:t>
            </w:r>
          </w:p>
        </w:tc>
        <w:tc>
          <w:tcPr>
            <w:tcW w:w="163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90 993,54</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3 209,67</w:t>
            </w: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3 131,08</w:t>
            </w: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474,95</w:t>
            </w: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34,1964</w:t>
            </w:r>
          </w:p>
        </w:tc>
      </w:tr>
      <w:tr w:rsidR="00611787" w:rsidRPr="00611787" w:rsidTr="00611787">
        <w:trPr>
          <w:trHeight w:val="660"/>
        </w:trPr>
        <w:tc>
          <w:tcPr>
            <w:tcW w:w="44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502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9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44 578,81</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15 952,14</w:t>
            </w:r>
          </w:p>
        </w:tc>
        <w:tc>
          <w:tcPr>
            <w:tcW w:w="163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1 148,55</w:t>
            </w: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107,916</w:t>
            </w: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7,769952</w:t>
            </w:r>
          </w:p>
        </w:tc>
      </w:tr>
      <w:tr w:rsidR="00611787" w:rsidRPr="00611787" w:rsidTr="00611787">
        <w:trPr>
          <w:trHeight w:val="210"/>
        </w:trPr>
        <w:tc>
          <w:tcPr>
            <w:tcW w:w="44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502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9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1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3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31"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3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4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w:t>
            </w:r>
          </w:p>
        </w:tc>
        <w:tc>
          <w:tcPr>
            <w:tcW w:w="5020"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С440-9024</w:t>
            </w:r>
            <w:r w:rsidRPr="00611787">
              <w:rPr>
                <w:rFonts w:ascii="Verdana" w:hAnsi="Verdana"/>
                <w:sz w:val="16"/>
                <w:szCs w:val="16"/>
              </w:rPr>
              <w:br/>
              <w:t>Фундаменты железобетонные, м3</w:t>
            </w:r>
          </w:p>
        </w:tc>
        <w:tc>
          <w:tcPr>
            <w:tcW w:w="109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7,2</w:t>
            </w: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9 446,40</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63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68 014,08</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r>
      <w:tr w:rsidR="00611787" w:rsidRPr="00611787" w:rsidTr="00611787">
        <w:trPr>
          <w:trHeight w:val="210"/>
        </w:trPr>
        <w:tc>
          <w:tcPr>
            <w:tcW w:w="44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502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9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3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4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502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9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1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3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31"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3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4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5.</w:t>
            </w:r>
          </w:p>
        </w:tc>
        <w:tc>
          <w:tcPr>
            <w:tcW w:w="5020"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Ц08-01-025-2</w:t>
            </w:r>
            <w:r w:rsidRPr="00611787">
              <w:rPr>
                <w:rFonts w:ascii="Verdana" w:hAnsi="Verdana"/>
                <w:sz w:val="16"/>
                <w:szCs w:val="16"/>
              </w:rPr>
              <w:br/>
              <w:t xml:space="preserve">Подстанция комплектная напряжением до 10 </w:t>
            </w:r>
            <w:proofErr w:type="spellStart"/>
            <w:r w:rsidRPr="00611787">
              <w:rPr>
                <w:rFonts w:ascii="Verdana" w:hAnsi="Verdana"/>
                <w:sz w:val="16"/>
                <w:szCs w:val="16"/>
              </w:rPr>
              <w:t>кВ</w:t>
            </w:r>
            <w:proofErr w:type="spellEnd"/>
            <w:r w:rsidRPr="00611787">
              <w:rPr>
                <w:rFonts w:ascii="Verdana" w:hAnsi="Verdana"/>
                <w:sz w:val="16"/>
                <w:szCs w:val="16"/>
              </w:rPr>
              <w:t xml:space="preserve"> с трансформатором мощностью, </w:t>
            </w:r>
            <w:proofErr w:type="spellStart"/>
            <w:r w:rsidRPr="00611787">
              <w:rPr>
                <w:rFonts w:ascii="Verdana" w:hAnsi="Verdana"/>
                <w:sz w:val="16"/>
                <w:szCs w:val="16"/>
              </w:rPr>
              <w:t>кВА</w:t>
            </w:r>
            <w:proofErr w:type="spellEnd"/>
            <w:r w:rsidRPr="00611787">
              <w:rPr>
                <w:rFonts w:ascii="Verdana" w:hAnsi="Verdana"/>
                <w:sz w:val="16"/>
                <w:szCs w:val="16"/>
              </w:rPr>
              <w:t>, до 1000, шт.</w:t>
            </w:r>
          </w:p>
        </w:tc>
        <w:tc>
          <w:tcPr>
            <w:tcW w:w="109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w:t>
            </w: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11 734,73</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6 021,04</w:t>
            </w:r>
          </w:p>
        </w:tc>
        <w:tc>
          <w:tcPr>
            <w:tcW w:w="163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11 734,73</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4 954,01</w:t>
            </w: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6 021,04</w:t>
            </w: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48,645</w:t>
            </w: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48,645</w:t>
            </w:r>
          </w:p>
        </w:tc>
      </w:tr>
      <w:tr w:rsidR="00611787" w:rsidRPr="00611787" w:rsidTr="00611787">
        <w:trPr>
          <w:trHeight w:val="439"/>
        </w:trPr>
        <w:tc>
          <w:tcPr>
            <w:tcW w:w="44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502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9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4 954,01</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1 677,83</w:t>
            </w:r>
          </w:p>
        </w:tc>
        <w:tc>
          <w:tcPr>
            <w:tcW w:w="163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1 677,83</w:t>
            </w: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11,3505</w:t>
            </w: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11,3505</w:t>
            </w: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i/>
                <w:iCs/>
                <w:sz w:val="16"/>
                <w:szCs w:val="16"/>
              </w:rPr>
            </w:pPr>
            <w:r w:rsidRPr="00611787">
              <w:rPr>
                <w:rFonts w:ascii="Verdana" w:hAnsi="Verdana"/>
                <w:i/>
                <w:iCs/>
                <w:sz w:val="16"/>
                <w:szCs w:val="16"/>
              </w:rPr>
              <w:t xml:space="preserve">   Начисления: Н11= 5</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3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8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4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502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9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1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3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31"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3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4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6.</w:t>
            </w:r>
          </w:p>
        </w:tc>
        <w:tc>
          <w:tcPr>
            <w:tcW w:w="5020"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Ц08-01-062-2</w:t>
            </w:r>
            <w:r w:rsidRPr="00611787">
              <w:rPr>
                <w:rFonts w:ascii="Verdana" w:hAnsi="Verdana"/>
                <w:sz w:val="16"/>
                <w:szCs w:val="16"/>
              </w:rPr>
              <w:br/>
              <w:t>Трансформатор силовой, автотрансформатор или масляный реактор, масса, т, до 3, шт.</w:t>
            </w:r>
          </w:p>
        </w:tc>
        <w:tc>
          <w:tcPr>
            <w:tcW w:w="109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w:t>
            </w: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11 453,00</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4 766,62</w:t>
            </w:r>
          </w:p>
        </w:tc>
        <w:tc>
          <w:tcPr>
            <w:tcW w:w="163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22 906,00</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7 050,38</w:t>
            </w: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9 533,24</w:t>
            </w: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34,615</w:t>
            </w: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69,23</w:t>
            </w:r>
          </w:p>
        </w:tc>
      </w:tr>
      <w:tr w:rsidR="00611787" w:rsidRPr="00611787" w:rsidTr="00611787">
        <w:trPr>
          <w:trHeight w:val="439"/>
        </w:trPr>
        <w:tc>
          <w:tcPr>
            <w:tcW w:w="44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502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9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3 525,19</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985,96</w:t>
            </w:r>
          </w:p>
        </w:tc>
        <w:tc>
          <w:tcPr>
            <w:tcW w:w="163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1 971,92</w:t>
            </w: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6,67</w:t>
            </w: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13,34</w:t>
            </w: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i/>
                <w:iCs/>
                <w:sz w:val="16"/>
                <w:szCs w:val="16"/>
              </w:rPr>
            </w:pPr>
            <w:r w:rsidRPr="00611787">
              <w:rPr>
                <w:rFonts w:ascii="Verdana" w:hAnsi="Verdana"/>
                <w:i/>
                <w:iCs/>
                <w:sz w:val="16"/>
                <w:szCs w:val="16"/>
              </w:rPr>
              <w:t xml:space="preserve">   Начисления: Н11= 5</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3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8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4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502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9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1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3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31"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3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4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7.</w:t>
            </w:r>
          </w:p>
        </w:tc>
        <w:tc>
          <w:tcPr>
            <w:tcW w:w="5020"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Ц08-01-061-1</w:t>
            </w:r>
            <w:r w:rsidRPr="00611787">
              <w:rPr>
                <w:rFonts w:ascii="Verdana" w:hAnsi="Verdana"/>
                <w:sz w:val="16"/>
                <w:szCs w:val="16"/>
              </w:rPr>
              <w:br/>
              <w:t>Предохранитель, шт.</w:t>
            </w:r>
          </w:p>
        </w:tc>
        <w:tc>
          <w:tcPr>
            <w:tcW w:w="109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6</w:t>
            </w: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222,10</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22,54</w:t>
            </w:r>
          </w:p>
        </w:tc>
        <w:tc>
          <w:tcPr>
            <w:tcW w:w="163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1 332,60</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794,04</w:t>
            </w: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135,24</w:t>
            </w: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1,2995</w:t>
            </w: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7,797</w:t>
            </w:r>
          </w:p>
        </w:tc>
      </w:tr>
      <w:tr w:rsidR="00611787" w:rsidRPr="00611787" w:rsidTr="00611787">
        <w:trPr>
          <w:trHeight w:val="210"/>
        </w:trPr>
        <w:tc>
          <w:tcPr>
            <w:tcW w:w="44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502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9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132,34</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4,13</w:t>
            </w:r>
          </w:p>
        </w:tc>
        <w:tc>
          <w:tcPr>
            <w:tcW w:w="163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24,78</w:t>
            </w: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0,02875</w:t>
            </w: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0,1725</w:t>
            </w: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i/>
                <w:iCs/>
                <w:sz w:val="16"/>
                <w:szCs w:val="16"/>
              </w:rPr>
            </w:pPr>
            <w:r w:rsidRPr="00611787">
              <w:rPr>
                <w:rFonts w:ascii="Verdana" w:hAnsi="Verdana"/>
                <w:i/>
                <w:iCs/>
                <w:sz w:val="16"/>
                <w:szCs w:val="16"/>
              </w:rPr>
              <w:t xml:space="preserve">   Начисления: Н11= 5</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3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8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4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502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9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1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3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31"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3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4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8.</w:t>
            </w:r>
          </w:p>
        </w:tc>
        <w:tc>
          <w:tcPr>
            <w:tcW w:w="5020"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Ц08-03-600-2</w:t>
            </w:r>
            <w:r w:rsidRPr="00611787">
              <w:rPr>
                <w:rFonts w:ascii="Verdana" w:hAnsi="Verdana"/>
                <w:sz w:val="16"/>
                <w:szCs w:val="16"/>
              </w:rPr>
              <w:br/>
              <w:t>Счетчики, устанавливаемые на готовом основании трехфазные, шт.</w:t>
            </w:r>
          </w:p>
        </w:tc>
        <w:tc>
          <w:tcPr>
            <w:tcW w:w="109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w:t>
            </w: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117,46</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10,25</w:t>
            </w:r>
          </w:p>
        </w:tc>
        <w:tc>
          <w:tcPr>
            <w:tcW w:w="163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234,92</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209,86</w:t>
            </w: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20,50</w:t>
            </w: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1,0005</w:t>
            </w: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2,001</w:t>
            </w:r>
          </w:p>
        </w:tc>
      </w:tr>
      <w:tr w:rsidR="00611787" w:rsidRPr="00611787" w:rsidTr="00611787">
        <w:trPr>
          <w:trHeight w:val="439"/>
        </w:trPr>
        <w:tc>
          <w:tcPr>
            <w:tcW w:w="44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502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9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104,93</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1,70</w:t>
            </w:r>
          </w:p>
        </w:tc>
        <w:tc>
          <w:tcPr>
            <w:tcW w:w="163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3,40</w:t>
            </w: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0,0115</w:t>
            </w: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0,023</w:t>
            </w: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i/>
                <w:iCs/>
                <w:sz w:val="16"/>
                <w:szCs w:val="16"/>
              </w:rPr>
            </w:pPr>
            <w:r w:rsidRPr="00611787">
              <w:rPr>
                <w:rFonts w:ascii="Verdana" w:hAnsi="Verdana"/>
                <w:i/>
                <w:iCs/>
                <w:sz w:val="16"/>
                <w:szCs w:val="16"/>
              </w:rPr>
              <w:t xml:space="preserve">   Начисления: Н11= 5</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3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8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4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502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9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1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3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31"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3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4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9.</w:t>
            </w:r>
          </w:p>
        </w:tc>
        <w:tc>
          <w:tcPr>
            <w:tcW w:w="5020"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Ц08-01-015-10</w:t>
            </w:r>
            <w:r w:rsidRPr="00611787">
              <w:rPr>
                <w:rFonts w:ascii="Verdana" w:hAnsi="Verdana"/>
                <w:sz w:val="16"/>
                <w:szCs w:val="16"/>
              </w:rPr>
              <w:br/>
              <w:t xml:space="preserve">Ограничитель перенапряжений нелинейный, напряжение, </w:t>
            </w:r>
            <w:proofErr w:type="spellStart"/>
            <w:r w:rsidRPr="00611787">
              <w:rPr>
                <w:rFonts w:ascii="Verdana" w:hAnsi="Verdana"/>
                <w:sz w:val="16"/>
                <w:szCs w:val="16"/>
              </w:rPr>
              <w:t>кВ</w:t>
            </w:r>
            <w:proofErr w:type="spellEnd"/>
            <w:r w:rsidRPr="00611787">
              <w:rPr>
                <w:rFonts w:ascii="Verdana" w:hAnsi="Verdana"/>
                <w:sz w:val="16"/>
                <w:szCs w:val="16"/>
              </w:rPr>
              <w:t xml:space="preserve"> 10, комплект</w:t>
            </w:r>
          </w:p>
        </w:tc>
        <w:tc>
          <w:tcPr>
            <w:tcW w:w="109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8</w:t>
            </w: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4 759,67</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2 005,37</w:t>
            </w:r>
          </w:p>
        </w:tc>
        <w:tc>
          <w:tcPr>
            <w:tcW w:w="163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38 077,36</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13 210,72</w:t>
            </w: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16 042,96</w:t>
            </w: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16,215</w:t>
            </w: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129,72</w:t>
            </w:r>
          </w:p>
        </w:tc>
      </w:tr>
      <w:tr w:rsidR="00611787" w:rsidRPr="00611787" w:rsidTr="00611787">
        <w:trPr>
          <w:trHeight w:val="439"/>
        </w:trPr>
        <w:tc>
          <w:tcPr>
            <w:tcW w:w="44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502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9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1 651,34</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716,47</w:t>
            </w:r>
          </w:p>
        </w:tc>
        <w:tc>
          <w:tcPr>
            <w:tcW w:w="163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5 731,76</w:t>
            </w: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5,0945</w:t>
            </w: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40,756</w:t>
            </w: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i/>
                <w:iCs/>
                <w:sz w:val="16"/>
                <w:szCs w:val="16"/>
              </w:rPr>
            </w:pPr>
            <w:r w:rsidRPr="00611787">
              <w:rPr>
                <w:rFonts w:ascii="Verdana" w:hAnsi="Verdana"/>
                <w:i/>
                <w:iCs/>
                <w:sz w:val="16"/>
                <w:szCs w:val="16"/>
              </w:rPr>
              <w:t xml:space="preserve">   Начисления: Н11= 5</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3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8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4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502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9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1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3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31"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3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4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10.</w:t>
            </w:r>
          </w:p>
        </w:tc>
        <w:tc>
          <w:tcPr>
            <w:tcW w:w="5020"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Ц08-01-084-4</w:t>
            </w:r>
            <w:r w:rsidRPr="00611787">
              <w:rPr>
                <w:rFonts w:ascii="Verdana" w:hAnsi="Verdana"/>
                <w:sz w:val="16"/>
                <w:szCs w:val="16"/>
              </w:rPr>
              <w:br/>
              <w:t>Камера с выключателем нагрузки, шт.</w:t>
            </w:r>
          </w:p>
        </w:tc>
        <w:tc>
          <w:tcPr>
            <w:tcW w:w="109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10</w:t>
            </w: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3 277,69</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451,22</w:t>
            </w:r>
          </w:p>
        </w:tc>
        <w:tc>
          <w:tcPr>
            <w:tcW w:w="163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32 776,90</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27 522,30</w:t>
            </w: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4 512,20</w:t>
            </w: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27,025</w:t>
            </w: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270,25</w:t>
            </w:r>
          </w:p>
        </w:tc>
      </w:tr>
      <w:tr w:rsidR="00611787" w:rsidRPr="00611787" w:rsidTr="00611787">
        <w:trPr>
          <w:trHeight w:val="210"/>
        </w:trPr>
        <w:tc>
          <w:tcPr>
            <w:tcW w:w="44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502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9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2 752,23</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74,80</w:t>
            </w:r>
          </w:p>
        </w:tc>
        <w:tc>
          <w:tcPr>
            <w:tcW w:w="163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748,00</w:t>
            </w: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0,506</w:t>
            </w: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5,06</w:t>
            </w: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i/>
                <w:iCs/>
                <w:sz w:val="16"/>
                <w:szCs w:val="16"/>
              </w:rPr>
            </w:pPr>
            <w:r w:rsidRPr="00611787">
              <w:rPr>
                <w:rFonts w:ascii="Verdana" w:hAnsi="Verdana"/>
                <w:i/>
                <w:iCs/>
                <w:sz w:val="16"/>
                <w:szCs w:val="16"/>
              </w:rPr>
              <w:t xml:space="preserve">   Начисления: Н11= 5</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3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8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4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502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9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1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3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31"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3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4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11.</w:t>
            </w:r>
          </w:p>
        </w:tc>
        <w:tc>
          <w:tcPr>
            <w:tcW w:w="5020"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Ц08-03-572-6</w:t>
            </w:r>
            <w:r w:rsidRPr="00611787">
              <w:rPr>
                <w:rFonts w:ascii="Verdana" w:hAnsi="Verdana"/>
                <w:sz w:val="16"/>
                <w:szCs w:val="16"/>
              </w:rPr>
              <w:br/>
              <w:t xml:space="preserve">Блок управления шкафного исполнения или распределительный пункт (шкаф), устанавливаемый на полу, высота и ширина, </w:t>
            </w:r>
            <w:proofErr w:type="gramStart"/>
            <w:r w:rsidRPr="00611787">
              <w:rPr>
                <w:rFonts w:ascii="Verdana" w:hAnsi="Verdana"/>
                <w:sz w:val="16"/>
                <w:szCs w:val="16"/>
              </w:rPr>
              <w:t>мм</w:t>
            </w:r>
            <w:proofErr w:type="gramEnd"/>
            <w:r w:rsidRPr="00611787">
              <w:rPr>
                <w:rFonts w:ascii="Verdana" w:hAnsi="Verdana"/>
                <w:sz w:val="16"/>
                <w:szCs w:val="16"/>
              </w:rPr>
              <w:t>, до 1200х1000, шт.</w:t>
            </w:r>
          </w:p>
        </w:tc>
        <w:tc>
          <w:tcPr>
            <w:tcW w:w="109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9</w:t>
            </w: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2 258,51</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335,65</w:t>
            </w:r>
          </w:p>
        </w:tc>
        <w:tc>
          <w:tcPr>
            <w:tcW w:w="163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20 326,59</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3 788,46</w:t>
            </w: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3 020,85</w:t>
            </w: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4,0135</w:t>
            </w: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36,1215</w:t>
            </w:r>
          </w:p>
        </w:tc>
      </w:tr>
      <w:tr w:rsidR="00611787" w:rsidRPr="00611787" w:rsidTr="00611787">
        <w:trPr>
          <w:trHeight w:val="882"/>
        </w:trPr>
        <w:tc>
          <w:tcPr>
            <w:tcW w:w="44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502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9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420,94</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51,00</w:t>
            </w:r>
          </w:p>
        </w:tc>
        <w:tc>
          <w:tcPr>
            <w:tcW w:w="163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459,00</w:t>
            </w: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0,345</w:t>
            </w: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3,105</w:t>
            </w: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i/>
                <w:iCs/>
                <w:sz w:val="16"/>
                <w:szCs w:val="16"/>
              </w:rPr>
            </w:pPr>
            <w:r w:rsidRPr="00611787">
              <w:rPr>
                <w:rFonts w:ascii="Verdana" w:hAnsi="Verdana"/>
                <w:i/>
                <w:iCs/>
                <w:sz w:val="16"/>
                <w:szCs w:val="16"/>
              </w:rPr>
              <w:t xml:space="preserve">   Начисления: Н11= 5</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3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8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4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502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9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1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3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31"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3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ИТОГО  ПО  РАЗДЕЛУ 1</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289 412,82</w:t>
            </w:r>
          </w:p>
        </w:tc>
        <w:tc>
          <w:tcPr>
            <w:tcW w:w="2380"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63 706,85</w:t>
            </w: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42 465,80</w:t>
            </w:r>
          </w:p>
        </w:tc>
        <w:tc>
          <w:tcPr>
            <w:tcW w:w="932"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633,89702</w:t>
            </w: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633"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11 779,04</w:t>
            </w:r>
          </w:p>
        </w:tc>
        <w:tc>
          <w:tcPr>
            <w:tcW w:w="932"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81,702187</w:t>
            </w: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СТОИМОСТЬ МОНТАЖНЫХ РАБОТ -</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127 389,10</w:t>
            </w:r>
          </w:p>
        </w:tc>
        <w:tc>
          <w:tcPr>
            <w:tcW w:w="2380"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57 529,77</w:t>
            </w: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39 286,03</w:t>
            </w:r>
          </w:p>
        </w:tc>
        <w:tc>
          <w:tcPr>
            <w:tcW w:w="932"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563,7645</w:t>
            </w: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633"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10 616,69</w:t>
            </w:r>
          </w:p>
        </w:tc>
        <w:tc>
          <w:tcPr>
            <w:tcW w:w="932"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73,807</w:t>
            </w: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НАКЛАДНЫЕ РАСХОДЫ - (%=95 - по стр. 5-11)</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64 739,16</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НР с </w:t>
            </w:r>
            <w:proofErr w:type="spellStart"/>
            <w:r w:rsidRPr="00611787">
              <w:rPr>
                <w:rFonts w:ascii="Verdana" w:hAnsi="Verdana"/>
                <w:b/>
                <w:bCs/>
                <w:sz w:val="16"/>
                <w:szCs w:val="16"/>
              </w:rPr>
              <w:t>коэф</w:t>
            </w:r>
            <w:proofErr w:type="spellEnd"/>
            <w:r w:rsidRPr="00611787">
              <w:rPr>
                <w:rFonts w:ascii="Verdana" w:hAnsi="Verdana"/>
                <w:b/>
                <w:bCs/>
                <w:sz w:val="16"/>
                <w:szCs w:val="16"/>
              </w:rPr>
              <w:t>. 0,94</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60 854,81</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СМЕТНАЯ ПРИБЫЛЬ - (%=65 - по стр. 5-11)</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44 295,21</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СТОИМОСТЬ МОНТАЖНЫХ РАБОТ С НР 0,94</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232 539,12</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СТОИМОСТЬ ОБЩЕСТРОИТЕЛЬНЫХ РАБОТ -</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162 023,72</w:t>
            </w:r>
          </w:p>
        </w:tc>
        <w:tc>
          <w:tcPr>
            <w:tcW w:w="2380"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6 177,08</w:t>
            </w: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3 179,77</w:t>
            </w:r>
          </w:p>
        </w:tc>
        <w:tc>
          <w:tcPr>
            <w:tcW w:w="932"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70,13252</w:t>
            </w: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633"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1 162,35</w:t>
            </w:r>
          </w:p>
        </w:tc>
        <w:tc>
          <w:tcPr>
            <w:tcW w:w="932"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7,895187</w:t>
            </w: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МАТЕРИАЛОВ -</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68 014,08</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7971" w:type="dxa"/>
            <w:gridSpan w:val="4"/>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НАКЛАДНЫЕ РАСХОДЫ - (%=80 - по стр. 1; %=95 - по стр. 2; %=120 - по стр. 3)</w:t>
            </w: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7 623,90</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НР с </w:t>
            </w:r>
            <w:proofErr w:type="spellStart"/>
            <w:r w:rsidRPr="00611787">
              <w:rPr>
                <w:rFonts w:ascii="Verdana" w:hAnsi="Verdana"/>
                <w:b/>
                <w:bCs/>
                <w:sz w:val="16"/>
                <w:szCs w:val="16"/>
              </w:rPr>
              <w:t>коэф</w:t>
            </w:r>
            <w:proofErr w:type="spellEnd"/>
            <w:r w:rsidRPr="00611787">
              <w:rPr>
                <w:rFonts w:ascii="Verdana" w:hAnsi="Verdana"/>
                <w:b/>
                <w:bCs/>
                <w:sz w:val="16"/>
                <w:szCs w:val="16"/>
              </w:rPr>
              <w:t>. 0,94</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7 166,47</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7971" w:type="dxa"/>
            <w:gridSpan w:val="4"/>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СМЕТНАЯ ПРИБЫЛЬ - (%=45 - по стр. 1; %=50 - по стр. 2; %=65 - по стр. 3)</w:t>
            </w: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4 177,41</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6113"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СТОИМОСТЬ ОБЩЕСТРОИТЕЛЬНЫХ РАБОТ С НР 0,94</w:t>
            </w: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173 367,60</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СТОИМОСТЬ САНТЕХНИЧЕСКИХ РАБОТ -</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6113"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СТОИМОСТЬ САНТЕХНИЧЕСКИХ РАБОТ С НР 0,94</w:t>
            </w: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СТОИМОСТЬ ПУСКОНАЛАДОЧНЫХ </w:t>
            </w:r>
            <w:proofErr w:type="gramStart"/>
            <w:r w:rsidRPr="00611787">
              <w:rPr>
                <w:rFonts w:ascii="Verdana" w:hAnsi="Verdana"/>
                <w:b/>
                <w:bCs/>
                <w:sz w:val="16"/>
                <w:szCs w:val="16"/>
              </w:rPr>
              <w:t>P</w:t>
            </w:r>
            <w:proofErr w:type="gramEnd"/>
            <w:r w:rsidRPr="00611787">
              <w:rPr>
                <w:rFonts w:ascii="Verdana" w:hAnsi="Verdana"/>
                <w:b/>
                <w:bCs/>
                <w:sz w:val="16"/>
                <w:szCs w:val="16"/>
              </w:rPr>
              <w:t>АБОТ -</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НАКЛАДНЫЕ </w:t>
            </w:r>
            <w:proofErr w:type="gramStart"/>
            <w:r w:rsidRPr="00611787">
              <w:rPr>
                <w:rFonts w:ascii="Verdana" w:hAnsi="Verdana"/>
                <w:b/>
                <w:bCs/>
                <w:sz w:val="16"/>
                <w:szCs w:val="16"/>
              </w:rPr>
              <w:t>P</w:t>
            </w:r>
            <w:proofErr w:type="gramEnd"/>
            <w:r w:rsidRPr="00611787">
              <w:rPr>
                <w:rFonts w:ascii="Verdana" w:hAnsi="Verdana"/>
                <w:b/>
                <w:bCs/>
                <w:sz w:val="16"/>
                <w:szCs w:val="16"/>
              </w:rPr>
              <w:t>АСХОДЫ -</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НР с </w:t>
            </w:r>
            <w:proofErr w:type="spellStart"/>
            <w:r w:rsidRPr="00611787">
              <w:rPr>
                <w:rFonts w:ascii="Verdana" w:hAnsi="Verdana"/>
                <w:b/>
                <w:bCs/>
                <w:sz w:val="16"/>
                <w:szCs w:val="16"/>
              </w:rPr>
              <w:t>коэф</w:t>
            </w:r>
            <w:proofErr w:type="spellEnd"/>
            <w:r w:rsidRPr="00611787">
              <w:rPr>
                <w:rFonts w:ascii="Verdana" w:hAnsi="Verdana"/>
                <w:b/>
                <w:bCs/>
                <w:sz w:val="16"/>
                <w:szCs w:val="16"/>
              </w:rPr>
              <w:t>. 0,94</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СМЕТНАЯ ПРИБЫЛЬ -</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6113"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СТОИМОСТЬ ПУСКОНАЛАДОЧНЫХ РАБОТ С НР 0,94</w:t>
            </w: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НР с </w:t>
            </w:r>
            <w:proofErr w:type="spellStart"/>
            <w:r w:rsidRPr="00611787">
              <w:rPr>
                <w:rFonts w:ascii="Verdana" w:hAnsi="Verdana"/>
                <w:b/>
                <w:bCs/>
                <w:sz w:val="16"/>
                <w:szCs w:val="16"/>
              </w:rPr>
              <w:t>коэф</w:t>
            </w:r>
            <w:proofErr w:type="spellEnd"/>
            <w:r w:rsidRPr="00611787">
              <w:rPr>
                <w:rFonts w:ascii="Verdana" w:hAnsi="Verdana"/>
                <w:b/>
                <w:bCs/>
                <w:sz w:val="16"/>
                <w:szCs w:val="16"/>
              </w:rPr>
              <w:t>-том 0,94</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68 021,28</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ВСЕГО  ПО  РАЗДЕЛУ 1</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405 906,72</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НДС 18%</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18</w:t>
            </w: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73 063,21</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ВСЕГО С НДС 18%</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478 969,93</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3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8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404" w:type="dxa"/>
            <w:gridSpan w:val="9"/>
            <w:vMerge w:val="restart"/>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u w:val="single"/>
              </w:rPr>
            </w:pPr>
            <w:r w:rsidRPr="00611787">
              <w:rPr>
                <w:rFonts w:ascii="Verdana" w:hAnsi="Verdana"/>
                <w:b/>
                <w:bCs/>
                <w:sz w:val="16"/>
                <w:szCs w:val="16"/>
                <w:u w:val="single"/>
              </w:rPr>
              <w:t>Раздел 2.  УСТРОЙСТВО МОЛНИЕЗАЩИТЫ И ЗАЗЕМЛЕНИЯ</w:t>
            </w: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404" w:type="dxa"/>
            <w:gridSpan w:val="9"/>
            <w:vMerge/>
            <w:tcBorders>
              <w:top w:val="nil"/>
              <w:left w:val="nil"/>
              <w:bottom w:val="nil"/>
              <w:right w:val="nil"/>
            </w:tcBorders>
            <w:vAlign w:val="center"/>
            <w:hideMark/>
          </w:tcPr>
          <w:p w:rsidR="00611787" w:rsidRPr="00611787" w:rsidRDefault="00611787" w:rsidP="00611787">
            <w:pPr>
              <w:rPr>
                <w:rFonts w:ascii="Verdana" w:hAnsi="Verdana"/>
                <w:b/>
                <w:bCs/>
                <w:sz w:val="16"/>
                <w:szCs w:val="16"/>
                <w:u w:val="single"/>
              </w:rPr>
            </w:pPr>
          </w:p>
        </w:tc>
      </w:tr>
      <w:tr w:rsidR="00611787" w:rsidRPr="00611787" w:rsidTr="00611787">
        <w:trPr>
          <w:trHeight w:val="210"/>
        </w:trPr>
        <w:tc>
          <w:tcPr>
            <w:tcW w:w="44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12.</w:t>
            </w:r>
          </w:p>
        </w:tc>
        <w:tc>
          <w:tcPr>
            <w:tcW w:w="5020"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Е01-02-055-2</w:t>
            </w:r>
            <w:r w:rsidRPr="00611787">
              <w:rPr>
                <w:rFonts w:ascii="Verdana" w:hAnsi="Verdana"/>
                <w:sz w:val="16"/>
                <w:szCs w:val="16"/>
              </w:rPr>
              <w:br/>
              <w:t>Разработка грунта вручную с креплениями в траншеях шириной до 2 м, глубиной до 2 м, группа грунтов 2, 100 м3</w:t>
            </w:r>
          </w:p>
        </w:tc>
        <w:tc>
          <w:tcPr>
            <w:tcW w:w="109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0,27</w:t>
            </w: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19 311,55</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63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5 214,12</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5 214,12</w:t>
            </w: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217,35</w:t>
            </w: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58,6845</w:t>
            </w:r>
          </w:p>
        </w:tc>
      </w:tr>
      <w:tr w:rsidR="00611787" w:rsidRPr="00611787" w:rsidTr="00611787">
        <w:trPr>
          <w:trHeight w:val="660"/>
        </w:trPr>
        <w:tc>
          <w:tcPr>
            <w:tcW w:w="44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502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9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19 311,55</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3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4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502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9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1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3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31"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3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4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13.</w:t>
            </w:r>
          </w:p>
        </w:tc>
        <w:tc>
          <w:tcPr>
            <w:tcW w:w="5020"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Ц08-02-471-1</w:t>
            </w:r>
            <w:r w:rsidRPr="00611787">
              <w:rPr>
                <w:rFonts w:ascii="Verdana" w:hAnsi="Verdana"/>
                <w:sz w:val="16"/>
                <w:szCs w:val="16"/>
              </w:rPr>
              <w:br/>
              <w:t xml:space="preserve">Заземлитель вертикальный из угловой стали, размер, </w:t>
            </w:r>
            <w:proofErr w:type="gramStart"/>
            <w:r w:rsidRPr="00611787">
              <w:rPr>
                <w:rFonts w:ascii="Verdana" w:hAnsi="Verdana"/>
                <w:sz w:val="16"/>
                <w:szCs w:val="16"/>
              </w:rPr>
              <w:t>мм</w:t>
            </w:r>
            <w:proofErr w:type="gramEnd"/>
            <w:r w:rsidRPr="00611787">
              <w:rPr>
                <w:rFonts w:ascii="Verdana" w:hAnsi="Verdana"/>
                <w:sz w:val="16"/>
                <w:szCs w:val="16"/>
              </w:rPr>
              <w:t xml:space="preserve"> 50х50х5, 10 шт.</w:t>
            </w:r>
          </w:p>
        </w:tc>
        <w:tc>
          <w:tcPr>
            <w:tcW w:w="109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1,2</w:t>
            </w: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4 716,02</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256,87</w:t>
            </w:r>
          </w:p>
        </w:tc>
        <w:tc>
          <w:tcPr>
            <w:tcW w:w="163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5 659,22</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1 470,11</w:t>
            </w: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308,24</w:t>
            </w: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12,305</w:t>
            </w: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14,766</w:t>
            </w:r>
          </w:p>
        </w:tc>
      </w:tr>
      <w:tr w:rsidR="00611787" w:rsidRPr="00611787" w:rsidTr="00611787">
        <w:trPr>
          <w:trHeight w:val="439"/>
        </w:trPr>
        <w:tc>
          <w:tcPr>
            <w:tcW w:w="44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502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9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1 225,09</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32,30</w:t>
            </w:r>
          </w:p>
        </w:tc>
        <w:tc>
          <w:tcPr>
            <w:tcW w:w="163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38,76</w:t>
            </w: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0,2185</w:t>
            </w: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0,2622</w:t>
            </w: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i/>
                <w:iCs/>
                <w:sz w:val="16"/>
                <w:szCs w:val="16"/>
              </w:rPr>
            </w:pPr>
            <w:r w:rsidRPr="00611787">
              <w:rPr>
                <w:rFonts w:ascii="Verdana" w:hAnsi="Verdana"/>
                <w:i/>
                <w:iCs/>
                <w:sz w:val="16"/>
                <w:szCs w:val="16"/>
              </w:rPr>
              <w:t xml:space="preserve">   Начисления: Н11= 5</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3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8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4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502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9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1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3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31"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3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4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14.</w:t>
            </w:r>
          </w:p>
        </w:tc>
        <w:tc>
          <w:tcPr>
            <w:tcW w:w="5020"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Ц08-02-472-2</w:t>
            </w:r>
            <w:r w:rsidRPr="00611787">
              <w:rPr>
                <w:rFonts w:ascii="Verdana" w:hAnsi="Verdana"/>
                <w:sz w:val="16"/>
                <w:szCs w:val="16"/>
              </w:rPr>
              <w:br/>
              <w:t>Заземлитель горизонтальный из стали полосовой сечением 160 мм</w:t>
            </w:r>
            <w:proofErr w:type="gramStart"/>
            <w:r w:rsidRPr="00611787">
              <w:rPr>
                <w:rFonts w:ascii="Verdana" w:hAnsi="Verdana"/>
                <w:sz w:val="16"/>
                <w:szCs w:val="16"/>
              </w:rPr>
              <w:t>2</w:t>
            </w:r>
            <w:proofErr w:type="gramEnd"/>
            <w:r w:rsidRPr="00611787">
              <w:rPr>
                <w:rFonts w:ascii="Verdana" w:hAnsi="Verdana"/>
                <w:sz w:val="16"/>
                <w:szCs w:val="16"/>
              </w:rPr>
              <w:t>, 100 м</w:t>
            </w:r>
          </w:p>
        </w:tc>
        <w:tc>
          <w:tcPr>
            <w:tcW w:w="109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0,3</w:t>
            </w: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6 362,55</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336,54</w:t>
            </w:r>
          </w:p>
        </w:tc>
        <w:tc>
          <w:tcPr>
            <w:tcW w:w="163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1 908,76</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570,18</w:t>
            </w: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100,96</w:t>
            </w: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19,09</w:t>
            </w: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5,727</w:t>
            </w:r>
          </w:p>
        </w:tc>
      </w:tr>
      <w:tr w:rsidR="00611787" w:rsidRPr="00611787" w:rsidTr="00611787">
        <w:trPr>
          <w:trHeight w:val="439"/>
        </w:trPr>
        <w:tc>
          <w:tcPr>
            <w:tcW w:w="44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502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9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1 900,60</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37,40</w:t>
            </w:r>
          </w:p>
        </w:tc>
        <w:tc>
          <w:tcPr>
            <w:tcW w:w="163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11,22</w:t>
            </w: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0,253</w:t>
            </w: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0,0759</w:t>
            </w: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i/>
                <w:iCs/>
                <w:sz w:val="16"/>
                <w:szCs w:val="16"/>
              </w:rPr>
            </w:pPr>
            <w:r w:rsidRPr="00611787">
              <w:rPr>
                <w:rFonts w:ascii="Verdana" w:hAnsi="Verdana"/>
                <w:i/>
                <w:iCs/>
                <w:sz w:val="16"/>
                <w:szCs w:val="16"/>
              </w:rPr>
              <w:t xml:space="preserve">   Начисления: Н11= 5</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3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8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4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502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9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1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3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31"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3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4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15.</w:t>
            </w:r>
          </w:p>
        </w:tc>
        <w:tc>
          <w:tcPr>
            <w:tcW w:w="5020"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Ц08-02-472-8</w:t>
            </w:r>
            <w:r w:rsidRPr="00611787">
              <w:rPr>
                <w:rFonts w:ascii="Verdana" w:hAnsi="Verdana"/>
                <w:sz w:val="16"/>
                <w:szCs w:val="16"/>
              </w:rPr>
              <w:br/>
              <w:t xml:space="preserve">Проводник заземляющий открыто по строительным основаниям из круглой стали, диаметр, </w:t>
            </w:r>
            <w:proofErr w:type="gramStart"/>
            <w:r w:rsidRPr="00611787">
              <w:rPr>
                <w:rFonts w:ascii="Verdana" w:hAnsi="Verdana"/>
                <w:sz w:val="16"/>
                <w:szCs w:val="16"/>
              </w:rPr>
              <w:t>мм</w:t>
            </w:r>
            <w:proofErr w:type="gramEnd"/>
            <w:r w:rsidRPr="00611787">
              <w:rPr>
                <w:rFonts w:ascii="Verdana" w:hAnsi="Verdana"/>
                <w:sz w:val="16"/>
                <w:szCs w:val="16"/>
              </w:rPr>
              <w:t xml:space="preserve"> 8, 100 м</w:t>
            </w:r>
          </w:p>
        </w:tc>
        <w:tc>
          <w:tcPr>
            <w:tcW w:w="109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0,5</w:t>
            </w: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6 296,95</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231,89</w:t>
            </w:r>
          </w:p>
        </w:tc>
        <w:tc>
          <w:tcPr>
            <w:tcW w:w="163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3 148,49</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1 150,67</w:t>
            </w: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115,95</w:t>
            </w: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23,115</w:t>
            </w: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11,5575</w:t>
            </w:r>
          </w:p>
        </w:tc>
      </w:tr>
      <w:tr w:rsidR="00611787" w:rsidRPr="00611787" w:rsidTr="00611787">
        <w:trPr>
          <w:trHeight w:val="439"/>
        </w:trPr>
        <w:tc>
          <w:tcPr>
            <w:tcW w:w="44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502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9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2 301,33</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18,70</w:t>
            </w:r>
          </w:p>
        </w:tc>
        <w:tc>
          <w:tcPr>
            <w:tcW w:w="163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9,35</w:t>
            </w: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0,1265</w:t>
            </w: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0,06325</w:t>
            </w: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i/>
                <w:iCs/>
                <w:sz w:val="16"/>
                <w:szCs w:val="16"/>
              </w:rPr>
            </w:pPr>
            <w:r w:rsidRPr="00611787">
              <w:rPr>
                <w:rFonts w:ascii="Verdana" w:hAnsi="Verdana"/>
                <w:i/>
                <w:iCs/>
                <w:sz w:val="16"/>
                <w:szCs w:val="16"/>
              </w:rPr>
              <w:t xml:space="preserve">   Начисления: Н11= 5</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3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8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4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502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9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1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3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31"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3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4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16.</w:t>
            </w:r>
          </w:p>
        </w:tc>
        <w:tc>
          <w:tcPr>
            <w:tcW w:w="5020"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Е01-02-061-2</w:t>
            </w:r>
            <w:r w:rsidRPr="00611787">
              <w:rPr>
                <w:rFonts w:ascii="Verdana" w:hAnsi="Verdana"/>
                <w:sz w:val="16"/>
                <w:szCs w:val="16"/>
              </w:rPr>
              <w:br/>
              <w:t>Засыпка вручную траншей, пазух котлованов и ям, группа грунтов 2, 100 м3</w:t>
            </w:r>
          </w:p>
        </w:tc>
        <w:tc>
          <w:tcPr>
            <w:tcW w:w="109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0,27</w:t>
            </w: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8 856,33</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63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2 391,21</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2 391,21</w:t>
            </w: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111,78</w:t>
            </w: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30,1806</w:t>
            </w:r>
          </w:p>
        </w:tc>
      </w:tr>
      <w:tr w:rsidR="00611787" w:rsidRPr="00611787" w:rsidTr="00611787">
        <w:trPr>
          <w:trHeight w:val="439"/>
        </w:trPr>
        <w:tc>
          <w:tcPr>
            <w:tcW w:w="44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502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9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8 856,33</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3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4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502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9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1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3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31"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3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ИТОГО  ПО  РАЗДЕЛУ 2</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18 321,80</w:t>
            </w:r>
          </w:p>
        </w:tc>
        <w:tc>
          <w:tcPr>
            <w:tcW w:w="2380"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10 796,29</w:t>
            </w: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525,15</w:t>
            </w:r>
          </w:p>
        </w:tc>
        <w:tc>
          <w:tcPr>
            <w:tcW w:w="932"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120,9156</w:t>
            </w: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633"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59,33</w:t>
            </w:r>
          </w:p>
        </w:tc>
        <w:tc>
          <w:tcPr>
            <w:tcW w:w="932"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0,40135</w:t>
            </w: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СТОИМОСТЬ МОНТАЖНЫХ РАБОТ -</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10 716,47</w:t>
            </w:r>
          </w:p>
        </w:tc>
        <w:tc>
          <w:tcPr>
            <w:tcW w:w="2380"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3 190,96</w:t>
            </w: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525,15</w:t>
            </w:r>
          </w:p>
        </w:tc>
        <w:tc>
          <w:tcPr>
            <w:tcW w:w="932"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32,0505</w:t>
            </w: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633"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59,33</w:t>
            </w:r>
          </w:p>
        </w:tc>
        <w:tc>
          <w:tcPr>
            <w:tcW w:w="932"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0,40135</w:t>
            </w: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6113"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НАКЛАДНЫЕ РАСХОДЫ - (%=95 - по стр. 13-15)</w:t>
            </w: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3 087,78</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НР с </w:t>
            </w:r>
            <w:proofErr w:type="spellStart"/>
            <w:r w:rsidRPr="00611787">
              <w:rPr>
                <w:rFonts w:ascii="Verdana" w:hAnsi="Verdana"/>
                <w:b/>
                <w:bCs/>
                <w:sz w:val="16"/>
                <w:szCs w:val="16"/>
              </w:rPr>
              <w:t>коэф</w:t>
            </w:r>
            <w:proofErr w:type="spellEnd"/>
            <w:r w:rsidRPr="00611787">
              <w:rPr>
                <w:rFonts w:ascii="Verdana" w:hAnsi="Verdana"/>
                <w:b/>
                <w:bCs/>
                <w:sz w:val="16"/>
                <w:szCs w:val="16"/>
              </w:rPr>
              <w:t>. 0,94</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2 902,51</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СМЕТНАЯ ПРИБЫЛЬ - (%=65 - по стр. 13-15)</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2 112,69</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СТОИМОСТЬ МОНТАЖНЫХ РАБОТ С НР 0,94</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15 731,67</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СТОИМОСТЬ ОБЩЕСТРОИТЕЛЬНЫХ РАБОТ -</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7 605,33</w:t>
            </w:r>
          </w:p>
        </w:tc>
        <w:tc>
          <w:tcPr>
            <w:tcW w:w="2380"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7 605,33</w:t>
            </w: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c>
          <w:tcPr>
            <w:tcW w:w="932"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88,8651</w:t>
            </w: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633"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МАТЕРИАЛОВ -</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6113"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НАКЛАДНЫЕ РАСХОДЫ - (%=80 - по стр. 12, 16)</w:t>
            </w: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6 084,27</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НР с </w:t>
            </w:r>
            <w:proofErr w:type="spellStart"/>
            <w:r w:rsidRPr="00611787">
              <w:rPr>
                <w:rFonts w:ascii="Verdana" w:hAnsi="Verdana"/>
                <w:b/>
                <w:bCs/>
                <w:sz w:val="16"/>
                <w:szCs w:val="16"/>
              </w:rPr>
              <w:t>коэф</w:t>
            </w:r>
            <w:proofErr w:type="spellEnd"/>
            <w:r w:rsidRPr="00611787">
              <w:rPr>
                <w:rFonts w:ascii="Verdana" w:hAnsi="Verdana"/>
                <w:b/>
                <w:bCs/>
                <w:sz w:val="16"/>
                <w:szCs w:val="16"/>
              </w:rPr>
              <w:t>. 0,94</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5 719,21</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СМЕТНАЯ ПРИБЫЛЬ - (%=45 - по стр. 12, 16)</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3 422,39</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6113"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СТОИМОСТЬ ОБЩЕСТРОИТЕЛЬНЫХ РАБОТ С НР 0,94</w:t>
            </w: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16 746,93</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СТОИМОСТЬ САНТЕХНИЧЕСКИХ РАБОТ -</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6113"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СТОИМОСТЬ САНТЕХНИЧЕСКИХ РАБОТ С НР 0,94</w:t>
            </w: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СТОИМОСТЬ ПУСКОНАЛАДОЧНЫХ </w:t>
            </w:r>
            <w:proofErr w:type="gramStart"/>
            <w:r w:rsidRPr="00611787">
              <w:rPr>
                <w:rFonts w:ascii="Verdana" w:hAnsi="Verdana"/>
                <w:b/>
                <w:bCs/>
                <w:sz w:val="16"/>
                <w:szCs w:val="16"/>
              </w:rPr>
              <w:t>P</w:t>
            </w:r>
            <w:proofErr w:type="gramEnd"/>
            <w:r w:rsidRPr="00611787">
              <w:rPr>
                <w:rFonts w:ascii="Verdana" w:hAnsi="Verdana"/>
                <w:b/>
                <w:bCs/>
                <w:sz w:val="16"/>
                <w:szCs w:val="16"/>
              </w:rPr>
              <w:t>АБОТ -</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НАКЛАДНЫЕ </w:t>
            </w:r>
            <w:proofErr w:type="gramStart"/>
            <w:r w:rsidRPr="00611787">
              <w:rPr>
                <w:rFonts w:ascii="Verdana" w:hAnsi="Verdana"/>
                <w:b/>
                <w:bCs/>
                <w:sz w:val="16"/>
                <w:szCs w:val="16"/>
              </w:rPr>
              <w:t>P</w:t>
            </w:r>
            <w:proofErr w:type="gramEnd"/>
            <w:r w:rsidRPr="00611787">
              <w:rPr>
                <w:rFonts w:ascii="Verdana" w:hAnsi="Verdana"/>
                <w:b/>
                <w:bCs/>
                <w:sz w:val="16"/>
                <w:szCs w:val="16"/>
              </w:rPr>
              <w:t>АСХОДЫ -</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НР с </w:t>
            </w:r>
            <w:proofErr w:type="spellStart"/>
            <w:r w:rsidRPr="00611787">
              <w:rPr>
                <w:rFonts w:ascii="Verdana" w:hAnsi="Verdana"/>
                <w:b/>
                <w:bCs/>
                <w:sz w:val="16"/>
                <w:szCs w:val="16"/>
              </w:rPr>
              <w:t>коэф</w:t>
            </w:r>
            <w:proofErr w:type="spellEnd"/>
            <w:r w:rsidRPr="00611787">
              <w:rPr>
                <w:rFonts w:ascii="Verdana" w:hAnsi="Verdana"/>
                <w:b/>
                <w:bCs/>
                <w:sz w:val="16"/>
                <w:szCs w:val="16"/>
              </w:rPr>
              <w:t>. 0,94</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СМЕТНАЯ ПРИБЫЛЬ -</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6113"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СТОИМОСТЬ ПУСКОНАЛАДОЧНЫХ РАБОТ С НР 0,94</w:t>
            </w: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НР с </w:t>
            </w:r>
            <w:proofErr w:type="spellStart"/>
            <w:r w:rsidRPr="00611787">
              <w:rPr>
                <w:rFonts w:ascii="Verdana" w:hAnsi="Verdana"/>
                <w:b/>
                <w:bCs/>
                <w:sz w:val="16"/>
                <w:szCs w:val="16"/>
              </w:rPr>
              <w:t>коэф</w:t>
            </w:r>
            <w:proofErr w:type="spellEnd"/>
            <w:r w:rsidRPr="00611787">
              <w:rPr>
                <w:rFonts w:ascii="Verdana" w:hAnsi="Verdana"/>
                <w:b/>
                <w:bCs/>
                <w:sz w:val="16"/>
                <w:szCs w:val="16"/>
              </w:rPr>
              <w:t>-том 0,94</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8 621,73</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ВСЕГО  ПО  РАЗДЕЛУ 2</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32 478,61</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НДС 18%</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18</w:t>
            </w: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5 846,15</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ВСЕГО С НДС 18%</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38 324,76</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3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8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404" w:type="dxa"/>
            <w:gridSpan w:val="9"/>
            <w:vMerge w:val="restart"/>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u w:val="single"/>
              </w:rPr>
            </w:pPr>
            <w:r w:rsidRPr="00611787">
              <w:rPr>
                <w:rFonts w:ascii="Verdana" w:hAnsi="Verdana"/>
                <w:b/>
                <w:bCs/>
                <w:sz w:val="16"/>
                <w:szCs w:val="16"/>
                <w:u w:val="single"/>
              </w:rPr>
              <w:t>Раздел 3.  ПУСКОНАЛАДОЧНЫЕ РАБОТЫ</w:t>
            </w: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404" w:type="dxa"/>
            <w:gridSpan w:val="9"/>
            <w:vMerge/>
            <w:tcBorders>
              <w:top w:val="nil"/>
              <w:left w:val="nil"/>
              <w:bottom w:val="nil"/>
              <w:right w:val="nil"/>
            </w:tcBorders>
            <w:vAlign w:val="center"/>
            <w:hideMark/>
          </w:tcPr>
          <w:p w:rsidR="00611787" w:rsidRPr="00611787" w:rsidRDefault="00611787" w:rsidP="00611787">
            <w:pPr>
              <w:rPr>
                <w:rFonts w:ascii="Verdana" w:hAnsi="Verdana"/>
                <w:b/>
                <w:bCs/>
                <w:sz w:val="16"/>
                <w:szCs w:val="16"/>
                <w:u w:val="single"/>
              </w:rPr>
            </w:pPr>
          </w:p>
        </w:tc>
      </w:tr>
      <w:tr w:rsidR="00611787" w:rsidRPr="00611787" w:rsidTr="00611787">
        <w:trPr>
          <w:trHeight w:val="210"/>
        </w:trPr>
        <w:tc>
          <w:tcPr>
            <w:tcW w:w="44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17.</w:t>
            </w:r>
          </w:p>
        </w:tc>
        <w:tc>
          <w:tcPr>
            <w:tcW w:w="5020"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Ц101-02-002-2</w:t>
            </w:r>
            <w:r w:rsidRPr="00611787">
              <w:rPr>
                <w:rFonts w:ascii="Verdana" w:hAnsi="Verdana"/>
                <w:sz w:val="16"/>
                <w:szCs w:val="16"/>
              </w:rPr>
              <w:br/>
              <w:t xml:space="preserve">Трансформатор </w:t>
            </w:r>
            <w:proofErr w:type="spellStart"/>
            <w:r w:rsidRPr="00611787">
              <w:rPr>
                <w:rFonts w:ascii="Verdana" w:hAnsi="Verdana"/>
                <w:sz w:val="16"/>
                <w:szCs w:val="16"/>
              </w:rPr>
              <w:t>двухобмоточный</w:t>
            </w:r>
            <w:proofErr w:type="spellEnd"/>
            <w:r w:rsidRPr="00611787">
              <w:rPr>
                <w:rFonts w:ascii="Verdana" w:hAnsi="Verdana"/>
                <w:sz w:val="16"/>
                <w:szCs w:val="16"/>
              </w:rPr>
              <w:t xml:space="preserve"> напряжением, </w:t>
            </w:r>
            <w:proofErr w:type="spellStart"/>
            <w:r w:rsidRPr="00611787">
              <w:rPr>
                <w:rFonts w:ascii="Verdana" w:hAnsi="Verdana"/>
                <w:sz w:val="16"/>
                <w:szCs w:val="16"/>
              </w:rPr>
              <w:t>кВ</w:t>
            </w:r>
            <w:proofErr w:type="spellEnd"/>
            <w:r w:rsidRPr="00611787">
              <w:rPr>
                <w:rFonts w:ascii="Verdana" w:hAnsi="Verdana"/>
                <w:sz w:val="16"/>
                <w:szCs w:val="16"/>
              </w:rPr>
              <w:t>, до 11, мощностью, МВА до 1,6, шт.</w:t>
            </w:r>
          </w:p>
        </w:tc>
        <w:tc>
          <w:tcPr>
            <w:tcW w:w="109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w:t>
            </w: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1 886,68</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63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3 773,36</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3 773,36</w:t>
            </w: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13,8</w:t>
            </w: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27,6</w:t>
            </w:r>
          </w:p>
        </w:tc>
      </w:tr>
      <w:tr w:rsidR="00611787" w:rsidRPr="00611787" w:rsidTr="00611787">
        <w:trPr>
          <w:trHeight w:val="439"/>
        </w:trPr>
        <w:tc>
          <w:tcPr>
            <w:tcW w:w="44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502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9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1 886,68</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3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4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502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9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1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3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31"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3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4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18.</w:t>
            </w:r>
          </w:p>
        </w:tc>
        <w:tc>
          <w:tcPr>
            <w:tcW w:w="5020"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Ц101-11-024-2</w:t>
            </w:r>
            <w:r w:rsidRPr="00611787">
              <w:rPr>
                <w:rFonts w:ascii="Verdana" w:hAnsi="Verdana"/>
                <w:sz w:val="16"/>
                <w:szCs w:val="16"/>
              </w:rPr>
              <w:br/>
            </w:r>
            <w:proofErr w:type="spellStart"/>
            <w:r w:rsidRPr="00611787">
              <w:rPr>
                <w:rFonts w:ascii="Verdana" w:hAnsi="Verdana"/>
                <w:sz w:val="16"/>
                <w:szCs w:val="16"/>
              </w:rPr>
              <w:t>Фазировка</w:t>
            </w:r>
            <w:proofErr w:type="spellEnd"/>
            <w:r w:rsidRPr="00611787">
              <w:rPr>
                <w:rFonts w:ascii="Verdana" w:hAnsi="Verdana"/>
                <w:sz w:val="16"/>
                <w:szCs w:val="16"/>
              </w:rPr>
              <w:t xml:space="preserve"> электрической линии или трансформатора с сетью напряжением, </w:t>
            </w:r>
            <w:proofErr w:type="spellStart"/>
            <w:r w:rsidRPr="00611787">
              <w:rPr>
                <w:rFonts w:ascii="Verdana" w:hAnsi="Verdana"/>
                <w:sz w:val="16"/>
                <w:szCs w:val="16"/>
              </w:rPr>
              <w:t>кВ</w:t>
            </w:r>
            <w:proofErr w:type="spellEnd"/>
            <w:r w:rsidRPr="00611787">
              <w:rPr>
                <w:rFonts w:ascii="Verdana" w:hAnsi="Verdana"/>
                <w:sz w:val="16"/>
                <w:szCs w:val="16"/>
              </w:rPr>
              <w:t xml:space="preserve"> свыше 1, шт.</w:t>
            </w:r>
          </w:p>
        </w:tc>
        <w:tc>
          <w:tcPr>
            <w:tcW w:w="109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w:t>
            </w: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311,21</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63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622,42</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622,42</w:t>
            </w: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2,3</w:t>
            </w: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4,6</w:t>
            </w:r>
          </w:p>
        </w:tc>
      </w:tr>
      <w:tr w:rsidR="00611787" w:rsidRPr="00611787" w:rsidTr="00611787">
        <w:trPr>
          <w:trHeight w:val="660"/>
        </w:trPr>
        <w:tc>
          <w:tcPr>
            <w:tcW w:w="44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502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9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311,21</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3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4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502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9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1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3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31"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3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4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19.</w:t>
            </w:r>
          </w:p>
        </w:tc>
        <w:tc>
          <w:tcPr>
            <w:tcW w:w="5020"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Ц101-11-024-1</w:t>
            </w:r>
            <w:r w:rsidRPr="00611787">
              <w:rPr>
                <w:rFonts w:ascii="Verdana" w:hAnsi="Verdana"/>
                <w:sz w:val="16"/>
                <w:szCs w:val="16"/>
              </w:rPr>
              <w:br/>
            </w:r>
            <w:proofErr w:type="spellStart"/>
            <w:r w:rsidRPr="00611787">
              <w:rPr>
                <w:rFonts w:ascii="Verdana" w:hAnsi="Verdana"/>
                <w:sz w:val="16"/>
                <w:szCs w:val="16"/>
              </w:rPr>
              <w:t>Фазировка</w:t>
            </w:r>
            <w:proofErr w:type="spellEnd"/>
            <w:r w:rsidRPr="00611787">
              <w:rPr>
                <w:rFonts w:ascii="Verdana" w:hAnsi="Verdana"/>
                <w:sz w:val="16"/>
                <w:szCs w:val="16"/>
              </w:rPr>
              <w:t xml:space="preserve"> электрической линии или трансформатора с сетью напряжением, </w:t>
            </w:r>
            <w:proofErr w:type="spellStart"/>
            <w:r w:rsidRPr="00611787">
              <w:rPr>
                <w:rFonts w:ascii="Verdana" w:hAnsi="Verdana"/>
                <w:sz w:val="16"/>
                <w:szCs w:val="16"/>
              </w:rPr>
              <w:t>кВ</w:t>
            </w:r>
            <w:proofErr w:type="spellEnd"/>
            <w:r w:rsidRPr="00611787">
              <w:rPr>
                <w:rFonts w:ascii="Verdana" w:hAnsi="Verdana"/>
                <w:sz w:val="16"/>
                <w:szCs w:val="16"/>
              </w:rPr>
              <w:t xml:space="preserve"> до 1, шт.</w:t>
            </w:r>
          </w:p>
        </w:tc>
        <w:tc>
          <w:tcPr>
            <w:tcW w:w="109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6</w:t>
            </w: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155,61</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63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933,66</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933,66</w:t>
            </w: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1,15</w:t>
            </w: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6,9</w:t>
            </w:r>
          </w:p>
        </w:tc>
      </w:tr>
      <w:tr w:rsidR="00611787" w:rsidRPr="00611787" w:rsidTr="00611787">
        <w:trPr>
          <w:trHeight w:val="439"/>
        </w:trPr>
        <w:tc>
          <w:tcPr>
            <w:tcW w:w="44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502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9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155,61</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3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4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502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9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1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3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31"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3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4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20.</w:t>
            </w:r>
          </w:p>
        </w:tc>
        <w:tc>
          <w:tcPr>
            <w:tcW w:w="5020"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Ц101-12-020-1</w:t>
            </w:r>
            <w:r w:rsidRPr="00611787">
              <w:rPr>
                <w:rFonts w:ascii="Verdana" w:hAnsi="Verdana"/>
                <w:sz w:val="16"/>
                <w:szCs w:val="16"/>
              </w:rPr>
              <w:br/>
              <w:t xml:space="preserve">Шины напряжением, </w:t>
            </w:r>
            <w:proofErr w:type="spellStart"/>
            <w:r w:rsidRPr="00611787">
              <w:rPr>
                <w:rFonts w:ascii="Verdana" w:hAnsi="Verdana"/>
                <w:sz w:val="16"/>
                <w:szCs w:val="16"/>
              </w:rPr>
              <w:t>кВ</w:t>
            </w:r>
            <w:proofErr w:type="spellEnd"/>
            <w:r w:rsidRPr="00611787">
              <w:rPr>
                <w:rFonts w:ascii="Verdana" w:hAnsi="Verdana"/>
                <w:sz w:val="16"/>
                <w:szCs w:val="16"/>
              </w:rPr>
              <w:t>, до 11, шт.</w:t>
            </w:r>
          </w:p>
        </w:tc>
        <w:tc>
          <w:tcPr>
            <w:tcW w:w="109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6</w:t>
            </w: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1 252,64</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63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7 515,84</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7 515,84</w:t>
            </w: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10,35</w:t>
            </w: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62,1</w:t>
            </w:r>
          </w:p>
        </w:tc>
      </w:tr>
      <w:tr w:rsidR="00611787" w:rsidRPr="00611787" w:rsidTr="00611787">
        <w:trPr>
          <w:trHeight w:val="210"/>
        </w:trPr>
        <w:tc>
          <w:tcPr>
            <w:tcW w:w="44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502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9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1 252,64</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3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4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502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9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1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3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31"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3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4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21.</w:t>
            </w:r>
          </w:p>
        </w:tc>
        <w:tc>
          <w:tcPr>
            <w:tcW w:w="5020"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Ц101-12-021-2</w:t>
            </w:r>
            <w:r w:rsidRPr="00611787">
              <w:rPr>
                <w:rFonts w:ascii="Verdana" w:hAnsi="Verdana"/>
                <w:sz w:val="16"/>
                <w:szCs w:val="16"/>
              </w:rPr>
              <w:br/>
              <w:t xml:space="preserve">Аппарат коммутационный напряжением, </w:t>
            </w:r>
            <w:proofErr w:type="spellStart"/>
            <w:r w:rsidRPr="00611787">
              <w:rPr>
                <w:rFonts w:ascii="Verdana" w:hAnsi="Verdana"/>
                <w:sz w:val="16"/>
                <w:szCs w:val="16"/>
              </w:rPr>
              <w:t>кВ</w:t>
            </w:r>
            <w:proofErr w:type="spellEnd"/>
            <w:r w:rsidRPr="00611787">
              <w:rPr>
                <w:rFonts w:ascii="Verdana" w:hAnsi="Verdana"/>
                <w:sz w:val="16"/>
                <w:szCs w:val="16"/>
              </w:rPr>
              <w:t xml:space="preserve"> до 10, шт.</w:t>
            </w:r>
          </w:p>
        </w:tc>
        <w:tc>
          <w:tcPr>
            <w:tcW w:w="109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10</w:t>
            </w: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515,82</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63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5 158,20</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5 158,20</w:t>
            </w: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4,025</w:t>
            </w: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40,25</w:t>
            </w:r>
          </w:p>
        </w:tc>
      </w:tr>
      <w:tr w:rsidR="00611787" w:rsidRPr="00611787" w:rsidTr="00611787">
        <w:trPr>
          <w:trHeight w:val="210"/>
        </w:trPr>
        <w:tc>
          <w:tcPr>
            <w:tcW w:w="44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502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9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515,82</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3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4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502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9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1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3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31"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3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4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22.</w:t>
            </w:r>
          </w:p>
        </w:tc>
        <w:tc>
          <w:tcPr>
            <w:tcW w:w="5020"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Ц101-12-021-1</w:t>
            </w:r>
            <w:r w:rsidRPr="00611787">
              <w:rPr>
                <w:rFonts w:ascii="Verdana" w:hAnsi="Verdana"/>
                <w:sz w:val="16"/>
                <w:szCs w:val="16"/>
              </w:rPr>
              <w:br/>
              <w:t xml:space="preserve">Аппарат коммутационный напряжением, </w:t>
            </w:r>
            <w:proofErr w:type="spellStart"/>
            <w:r w:rsidRPr="00611787">
              <w:rPr>
                <w:rFonts w:ascii="Verdana" w:hAnsi="Verdana"/>
                <w:sz w:val="16"/>
                <w:szCs w:val="16"/>
              </w:rPr>
              <w:t>кВ</w:t>
            </w:r>
            <w:proofErr w:type="spellEnd"/>
            <w:r w:rsidRPr="00611787">
              <w:rPr>
                <w:rFonts w:ascii="Verdana" w:hAnsi="Verdana"/>
                <w:sz w:val="16"/>
                <w:szCs w:val="16"/>
              </w:rPr>
              <w:t xml:space="preserve"> до 1 (силовых цепей), шт.</w:t>
            </w:r>
          </w:p>
        </w:tc>
        <w:tc>
          <w:tcPr>
            <w:tcW w:w="109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23</w:t>
            </w: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294,75</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63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6 779,25</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6 779,25</w:t>
            </w: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2,3</w:t>
            </w: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52,9</w:t>
            </w:r>
          </w:p>
        </w:tc>
      </w:tr>
      <w:tr w:rsidR="00611787" w:rsidRPr="00611787" w:rsidTr="00611787">
        <w:trPr>
          <w:trHeight w:val="439"/>
        </w:trPr>
        <w:tc>
          <w:tcPr>
            <w:tcW w:w="44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502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9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294,75</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3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4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502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9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1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3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31"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3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4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lastRenderedPageBreak/>
              <w:t>23.</w:t>
            </w:r>
          </w:p>
        </w:tc>
        <w:tc>
          <w:tcPr>
            <w:tcW w:w="5020"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Ц101-12-021-4</w:t>
            </w:r>
            <w:r w:rsidRPr="00611787">
              <w:rPr>
                <w:rFonts w:ascii="Verdana" w:hAnsi="Verdana"/>
                <w:sz w:val="16"/>
                <w:szCs w:val="16"/>
              </w:rPr>
              <w:br w:type="page"/>
              <w:t xml:space="preserve">Ограничители перенапряжения напряжением до 10 </w:t>
            </w:r>
            <w:proofErr w:type="spellStart"/>
            <w:r w:rsidRPr="00611787">
              <w:rPr>
                <w:rFonts w:ascii="Verdana" w:hAnsi="Verdana"/>
                <w:sz w:val="16"/>
                <w:szCs w:val="16"/>
              </w:rPr>
              <w:t>кВ</w:t>
            </w:r>
            <w:proofErr w:type="spellEnd"/>
            <w:r w:rsidRPr="00611787">
              <w:rPr>
                <w:rFonts w:ascii="Verdana" w:hAnsi="Verdana"/>
                <w:sz w:val="16"/>
                <w:szCs w:val="16"/>
              </w:rPr>
              <w:t>, шт.</w:t>
            </w:r>
          </w:p>
        </w:tc>
        <w:tc>
          <w:tcPr>
            <w:tcW w:w="109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8</w:t>
            </w: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589,51</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63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4 716,08</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4 716,08</w:t>
            </w: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4,6</w:t>
            </w: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36,8</w:t>
            </w:r>
          </w:p>
        </w:tc>
      </w:tr>
      <w:tr w:rsidR="00611787" w:rsidRPr="00611787" w:rsidTr="00611787">
        <w:trPr>
          <w:trHeight w:val="439"/>
        </w:trPr>
        <w:tc>
          <w:tcPr>
            <w:tcW w:w="44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502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9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589,51</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3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4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502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9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1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3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31"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3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4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24.</w:t>
            </w:r>
          </w:p>
        </w:tc>
        <w:tc>
          <w:tcPr>
            <w:tcW w:w="5020"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Ц101-12-024-1</w:t>
            </w:r>
            <w:r w:rsidRPr="00611787">
              <w:rPr>
                <w:rFonts w:ascii="Verdana" w:hAnsi="Verdana"/>
                <w:sz w:val="16"/>
                <w:szCs w:val="16"/>
              </w:rPr>
              <w:br/>
              <w:t>Изолятор опорный отдельный одноэлементный, шт.</w:t>
            </w:r>
          </w:p>
        </w:tc>
        <w:tc>
          <w:tcPr>
            <w:tcW w:w="109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14</w:t>
            </w: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449,49</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63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6 292,86</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6 292,86</w:t>
            </w: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3,45</w:t>
            </w: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48,3</w:t>
            </w:r>
          </w:p>
        </w:tc>
      </w:tr>
      <w:tr w:rsidR="00611787" w:rsidRPr="00611787" w:rsidTr="00611787">
        <w:trPr>
          <w:trHeight w:val="210"/>
        </w:trPr>
        <w:tc>
          <w:tcPr>
            <w:tcW w:w="44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502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9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449,49</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3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4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502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9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1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3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31"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3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4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25.</w:t>
            </w:r>
          </w:p>
        </w:tc>
        <w:tc>
          <w:tcPr>
            <w:tcW w:w="5020"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Ц101-11-010-3</w:t>
            </w:r>
            <w:r w:rsidRPr="00611787">
              <w:rPr>
                <w:rFonts w:ascii="Verdana" w:hAnsi="Verdana"/>
                <w:sz w:val="16"/>
                <w:szCs w:val="16"/>
              </w:rPr>
              <w:br/>
              <w:t xml:space="preserve">Измерение сопротивления растеканию тока контура с диагональю, </w:t>
            </w:r>
            <w:proofErr w:type="gramStart"/>
            <w:r w:rsidRPr="00611787">
              <w:rPr>
                <w:rFonts w:ascii="Verdana" w:hAnsi="Verdana"/>
                <w:sz w:val="16"/>
                <w:szCs w:val="16"/>
              </w:rPr>
              <w:t>м</w:t>
            </w:r>
            <w:proofErr w:type="gramEnd"/>
            <w:r w:rsidRPr="00611787">
              <w:rPr>
                <w:rFonts w:ascii="Verdana" w:hAnsi="Verdana"/>
                <w:sz w:val="16"/>
                <w:szCs w:val="16"/>
              </w:rPr>
              <w:t>, до 200, шт.</w:t>
            </w:r>
          </w:p>
        </w:tc>
        <w:tc>
          <w:tcPr>
            <w:tcW w:w="109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w:t>
            </w: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622,43</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63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622,43</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622,43</w:t>
            </w: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4,6</w:t>
            </w: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4,6</w:t>
            </w:r>
          </w:p>
        </w:tc>
      </w:tr>
      <w:tr w:rsidR="00611787" w:rsidRPr="00611787" w:rsidTr="00611787">
        <w:trPr>
          <w:trHeight w:val="439"/>
        </w:trPr>
        <w:tc>
          <w:tcPr>
            <w:tcW w:w="44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502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9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622,43</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3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4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502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9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1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3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31"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3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4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26.</w:t>
            </w:r>
          </w:p>
        </w:tc>
        <w:tc>
          <w:tcPr>
            <w:tcW w:w="5020"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Ц101-11-011-1</w:t>
            </w:r>
            <w:r w:rsidRPr="00611787">
              <w:rPr>
                <w:rFonts w:ascii="Verdana" w:hAnsi="Verdana"/>
                <w:sz w:val="16"/>
                <w:szCs w:val="16"/>
              </w:rPr>
              <w:br/>
              <w:t>Проверка наличия цепи между заземлителями и заземленными элементами, 100 шт.</w:t>
            </w:r>
          </w:p>
        </w:tc>
        <w:tc>
          <w:tcPr>
            <w:tcW w:w="109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0,23</w:t>
            </w: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2 489,70</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63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572,63</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572,63</w:t>
            </w: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18,4</w:t>
            </w: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4,232</w:t>
            </w:r>
          </w:p>
        </w:tc>
      </w:tr>
      <w:tr w:rsidR="00611787" w:rsidRPr="00611787" w:rsidTr="00611787">
        <w:trPr>
          <w:trHeight w:val="439"/>
        </w:trPr>
        <w:tc>
          <w:tcPr>
            <w:tcW w:w="44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502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9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2 489,70</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3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4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502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9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1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3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31"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3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4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27.</w:t>
            </w:r>
          </w:p>
        </w:tc>
        <w:tc>
          <w:tcPr>
            <w:tcW w:w="5020"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Ц101-11-013-1</w:t>
            </w:r>
            <w:r w:rsidRPr="00611787">
              <w:rPr>
                <w:rFonts w:ascii="Verdana" w:hAnsi="Verdana"/>
                <w:sz w:val="16"/>
                <w:szCs w:val="16"/>
              </w:rPr>
              <w:br/>
              <w:t>Замер полного сопротивления цепи &lt;фаза-нуль&gt;, шт.</w:t>
            </w:r>
          </w:p>
        </w:tc>
        <w:tc>
          <w:tcPr>
            <w:tcW w:w="109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6</w:t>
            </w: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233,41</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63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1 400,46</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1 400,46</w:t>
            </w: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1,725</w:t>
            </w: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10,35</w:t>
            </w:r>
          </w:p>
        </w:tc>
      </w:tr>
      <w:tr w:rsidR="00611787" w:rsidRPr="00611787" w:rsidTr="00611787">
        <w:trPr>
          <w:trHeight w:val="439"/>
        </w:trPr>
        <w:tc>
          <w:tcPr>
            <w:tcW w:w="44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502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9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233,41</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3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4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502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9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1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3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31"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3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ИТОГО  ПО  РАЗДЕЛУ 3</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38 387,19</w:t>
            </w:r>
          </w:p>
        </w:tc>
        <w:tc>
          <w:tcPr>
            <w:tcW w:w="2380"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38 387,19</w:t>
            </w: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c>
          <w:tcPr>
            <w:tcW w:w="932"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298,632</w:t>
            </w: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633"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СТОИМОСТЬ МОНТАЖНЫХ РАБОТ -</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c>
          <w:tcPr>
            <w:tcW w:w="932"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633"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НАКЛАДНЫЕ РАСХОДЫ -</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НР с </w:t>
            </w:r>
            <w:proofErr w:type="spellStart"/>
            <w:r w:rsidRPr="00611787">
              <w:rPr>
                <w:rFonts w:ascii="Verdana" w:hAnsi="Verdana"/>
                <w:b/>
                <w:bCs/>
                <w:sz w:val="16"/>
                <w:szCs w:val="16"/>
              </w:rPr>
              <w:t>коэф</w:t>
            </w:r>
            <w:proofErr w:type="spellEnd"/>
            <w:r w:rsidRPr="00611787">
              <w:rPr>
                <w:rFonts w:ascii="Verdana" w:hAnsi="Verdana"/>
                <w:b/>
                <w:bCs/>
                <w:sz w:val="16"/>
                <w:szCs w:val="16"/>
              </w:rPr>
              <w:t>. 0,94</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СМЕТНАЯ ПРИБЫЛЬ -</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СТОИМОСТЬ МОНТАЖНЫХ РАБОТ С НР 0,94</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СТОИМОСТЬ ОБЩЕСТРОИТЕЛЬНЫХ РАБОТ -</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c>
          <w:tcPr>
            <w:tcW w:w="932"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633"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МАТЕРИАЛОВ -</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НАКЛАДНЫЕ РАСХОДЫ -</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НР с </w:t>
            </w:r>
            <w:proofErr w:type="spellStart"/>
            <w:r w:rsidRPr="00611787">
              <w:rPr>
                <w:rFonts w:ascii="Verdana" w:hAnsi="Verdana"/>
                <w:b/>
                <w:bCs/>
                <w:sz w:val="16"/>
                <w:szCs w:val="16"/>
              </w:rPr>
              <w:t>коэф</w:t>
            </w:r>
            <w:proofErr w:type="spellEnd"/>
            <w:r w:rsidRPr="00611787">
              <w:rPr>
                <w:rFonts w:ascii="Verdana" w:hAnsi="Verdana"/>
                <w:b/>
                <w:bCs/>
                <w:sz w:val="16"/>
                <w:szCs w:val="16"/>
              </w:rPr>
              <w:t>. 0,94</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СМЕТНАЯ ПРИБЫЛЬ -</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6113"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СТОИМОСТЬ ОБЩЕСТРОИТЕЛЬНЫХ РАБОТ С НР 0,94</w:t>
            </w: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СТОИМОСТЬ САНТЕХНИЧЕСКИХ РАБОТ -</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6113"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СТОИМОСТЬ САНТЕХНИЧЕСКИХ РАБОТ С НР 0,94</w:t>
            </w: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СТОИМОСТЬ ПУСКОНАЛАДОЧНЫХ </w:t>
            </w:r>
            <w:proofErr w:type="gramStart"/>
            <w:r w:rsidRPr="00611787">
              <w:rPr>
                <w:rFonts w:ascii="Verdana" w:hAnsi="Verdana"/>
                <w:b/>
                <w:bCs/>
                <w:sz w:val="16"/>
                <w:szCs w:val="16"/>
              </w:rPr>
              <w:t>P</w:t>
            </w:r>
            <w:proofErr w:type="gramEnd"/>
            <w:r w:rsidRPr="00611787">
              <w:rPr>
                <w:rFonts w:ascii="Verdana" w:hAnsi="Verdana"/>
                <w:b/>
                <w:bCs/>
                <w:sz w:val="16"/>
                <w:szCs w:val="16"/>
              </w:rPr>
              <w:t>АБОТ -</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38 387,19</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38 387,19</w:t>
            </w: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298,632</w:t>
            </w: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НАКЛАДНЫЕ </w:t>
            </w:r>
            <w:proofErr w:type="gramStart"/>
            <w:r w:rsidRPr="00611787">
              <w:rPr>
                <w:rFonts w:ascii="Verdana" w:hAnsi="Verdana"/>
                <w:b/>
                <w:bCs/>
                <w:sz w:val="16"/>
                <w:szCs w:val="16"/>
              </w:rPr>
              <w:t>P</w:t>
            </w:r>
            <w:proofErr w:type="gramEnd"/>
            <w:r w:rsidRPr="00611787">
              <w:rPr>
                <w:rFonts w:ascii="Verdana" w:hAnsi="Verdana"/>
                <w:b/>
                <w:bCs/>
                <w:sz w:val="16"/>
                <w:szCs w:val="16"/>
              </w:rPr>
              <w:t>АСХОДЫ - (%=65)</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24 951,67</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НР с </w:t>
            </w:r>
            <w:proofErr w:type="spellStart"/>
            <w:r w:rsidRPr="00611787">
              <w:rPr>
                <w:rFonts w:ascii="Verdana" w:hAnsi="Verdana"/>
                <w:b/>
                <w:bCs/>
                <w:sz w:val="16"/>
                <w:szCs w:val="16"/>
              </w:rPr>
              <w:t>коэф</w:t>
            </w:r>
            <w:proofErr w:type="spellEnd"/>
            <w:r w:rsidRPr="00611787">
              <w:rPr>
                <w:rFonts w:ascii="Verdana" w:hAnsi="Verdana"/>
                <w:b/>
                <w:bCs/>
                <w:sz w:val="16"/>
                <w:szCs w:val="16"/>
              </w:rPr>
              <w:t>. 0,94</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23 454,57</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СМЕТНАЯ ПРИБЫЛЬ - (%=40)</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15 354,86</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6113"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СТОИМОСТЬ ПУСКОНАЛАДОЧНЫХ РАБОТ С НР 0,94</w:t>
            </w: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77 196,62</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НР с </w:t>
            </w:r>
            <w:proofErr w:type="spellStart"/>
            <w:r w:rsidRPr="00611787">
              <w:rPr>
                <w:rFonts w:ascii="Verdana" w:hAnsi="Verdana"/>
                <w:b/>
                <w:bCs/>
                <w:sz w:val="16"/>
                <w:szCs w:val="16"/>
              </w:rPr>
              <w:t>коэф</w:t>
            </w:r>
            <w:proofErr w:type="spellEnd"/>
            <w:r w:rsidRPr="00611787">
              <w:rPr>
                <w:rFonts w:ascii="Verdana" w:hAnsi="Verdana"/>
                <w:b/>
                <w:bCs/>
                <w:sz w:val="16"/>
                <w:szCs w:val="16"/>
              </w:rPr>
              <w:t>-том 0,94</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23 454,57</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ВСЕГО  ПО  РАЗДЕЛУ 3</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77 196,62</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НДС 18%</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18</w:t>
            </w: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13 895,39</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ВСЕГО С НДС 18%</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91 092,01</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3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8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404" w:type="dxa"/>
            <w:gridSpan w:val="9"/>
            <w:vMerge w:val="restart"/>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u w:val="single"/>
              </w:rPr>
            </w:pPr>
            <w:r w:rsidRPr="00611787">
              <w:rPr>
                <w:rFonts w:ascii="Verdana" w:hAnsi="Verdana"/>
                <w:b/>
                <w:bCs/>
                <w:sz w:val="16"/>
                <w:szCs w:val="16"/>
                <w:u w:val="single"/>
              </w:rPr>
              <w:t xml:space="preserve">Раздел 4.  </w:t>
            </w:r>
            <w:proofErr w:type="gramStart"/>
            <w:r w:rsidRPr="00611787">
              <w:rPr>
                <w:rFonts w:ascii="Verdana" w:hAnsi="Verdana"/>
                <w:b/>
                <w:bCs/>
                <w:sz w:val="16"/>
                <w:szCs w:val="16"/>
                <w:u w:val="single"/>
              </w:rPr>
              <w:t>ОБОРУДОВАНИЕ</w:t>
            </w:r>
            <w:proofErr w:type="gramEnd"/>
            <w:r w:rsidRPr="00611787">
              <w:rPr>
                <w:rFonts w:ascii="Verdana" w:hAnsi="Verdana"/>
                <w:b/>
                <w:bCs/>
                <w:sz w:val="16"/>
                <w:szCs w:val="16"/>
                <w:u w:val="single"/>
              </w:rPr>
              <w:t xml:space="preserve"> НЕ УЧТЕННОЕ В РАСЦЕНКАХ</w:t>
            </w: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404" w:type="dxa"/>
            <w:gridSpan w:val="9"/>
            <w:vMerge/>
            <w:tcBorders>
              <w:top w:val="nil"/>
              <w:left w:val="nil"/>
              <w:bottom w:val="nil"/>
              <w:right w:val="nil"/>
            </w:tcBorders>
            <w:vAlign w:val="center"/>
            <w:hideMark/>
          </w:tcPr>
          <w:p w:rsidR="00611787" w:rsidRPr="00611787" w:rsidRDefault="00611787" w:rsidP="00611787">
            <w:pPr>
              <w:rPr>
                <w:rFonts w:ascii="Verdana" w:hAnsi="Verdana"/>
                <w:b/>
                <w:bCs/>
                <w:sz w:val="16"/>
                <w:szCs w:val="16"/>
                <w:u w:val="single"/>
              </w:rPr>
            </w:pPr>
          </w:p>
        </w:tc>
      </w:tr>
      <w:tr w:rsidR="00611787" w:rsidRPr="00611787" w:rsidTr="00611787">
        <w:trPr>
          <w:trHeight w:val="210"/>
        </w:trPr>
        <w:tc>
          <w:tcPr>
            <w:tcW w:w="44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28.</w:t>
            </w:r>
          </w:p>
        </w:tc>
        <w:tc>
          <w:tcPr>
            <w:tcW w:w="5020"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Прайс-Лист</w:t>
            </w:r>
            <w:r w:rsidRPr="00611787">
              <w:rPr>
                <w:rFonts w:ascii="Verdana" w:hAnsi="Verdana"/>
                <w:sz w:val="16"/>
                <w:szCs w:val="16"/>
              </w:rPr>
              <w:br/>
              <w:t xml:space="preserve">Комплектная </w:t>
            </w:r>
            <w:proofErr w:type="spellStart"/>
            <w:r w:rsidRPr="00611787">
              <w:rPr>
                <w:rFonts w:ascii="Verdana" w:hAnsi="Verdana"/>
                <w:sz w:val="16"/>
                <w:szCs w:val="16"/>
              </w:rPr>
              <w:t>двухтрансфораторная</w:t>
            </w:r>
            <w:proofErr w:type="spellEnd"/>
            <w:r w:rsidRPr="00611787">
              <w:rPr>
                <w:rFonts w:ascii="Verdana" w:hAnsi="Verdana"/>
                <w:sz w:val="16"/>
                <w:szCs w:val="16"/>
              </w:rPr>
              <w:t xml:space="preserve"> подстанция БКТП 400-10/0,4, шт.</w:t>
            </w:r>
          </w:p>
        </w:tc>
        <w:tc>
          <w:tcPr>
            <w:tcW w:w="109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w:t>
            </w: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2 118 644,10</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63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2 118 644,10</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r>
      <w:tr w:rsidR="00611787" w:rsidRPr="00611787" w:rsidTr="00611787">
        <w:trPr>
          <w:trHeight w:val="439"/>
        </w:trPr>
        <w:tc>
          <w:tcPr>
            <w:tcW w:w="44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502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9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3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4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502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9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1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3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31"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3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4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29.</w:t>
            </w:r>
          </w:p>
        </w:tc>
        <w:tc>
          <w:tcPr>
            <w:tcW w:w="5020"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Прайс-Лист</w:t>
            </w:r>
            <w:r w:rsidRPr="00611787">
              <w:rPr>
                <w:rFonts w:ascii="Verdana" w:hAnsi="Verdana"/>
                <w:sz w:val="16"/>
                <w:szCs w:val="16"/>
              </w:rPr>
              <w:br/>
            </w:r>
            <w:proofErr w:type="spellStart"/>
            <w:r w:rsidRPr="00611787">
              <w:rPr>
                <w:rFonts w:ascii="Verdana" w:hAnsi="Verdana"/>
                <w:sz w:val="16"/>
                <w:szCs w:val="16"/>
              </w:rPr>
              <w:t>Трансфотрматор</w:t>
            </w:r>
            <w:proofErr w:type="spellEnd"/>
            <w:r w:rsidRPr="00611787">
              <w:rPr>
                <w:rFonts w:ascii="Verdana" w:hAnsi="Verdana"/>
                <w:sz w:val="16"/>
                <w:szCs w:val="16"/>
              </w:rPr>
              <w:t xml:space="preserve"> ТМ 630/10, шт.</w:t>
            </w:r>
          </w:p>
        </w:tc>
        <w:tc>
          <w:tcPr>
            <w:tcW w:w="109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w:t>
            </w: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278 474,60</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63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556 949,20</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r>
      <w:tr w:rsidR="00611787" w:rsidRPr="00611787" w:rsidTr="00611787">
        <w:trPr>
          <w:trHeight w:val="210"/>
        </w:trPr>
        <w:tc>
          <w:tcPr>
            <w:tcW w:w="44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502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9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3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4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502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9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1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3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31"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3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4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30.</w:t>
            </w:r>
          </w:p>
        </w:tc>
        <w:tc>
          <w:tcPr>
            <w:tcW w:w="5020"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С101-9341</w:t>
            </w:r>
            <w:r w:rsidRPr="00611787">
              <w:rPr>
                <w:rFonts w:ascii="Verdana" w:hAnsi="Verdana"/>
                <w:sz w:val="16"/>
                <w:szCs w:val="16"/>
              </w:rPr>
              <w:br/>
              <w:t>Сталь стержневая диаметром до 10 мм, т</w:t>
            </w:r>
          </w:p>
        </w:tc>
        <w:tc>
          <w:tcPr>
            <w:tcW w:w="109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0,4</w:t>
            </w: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26 103,81</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63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10 441,52</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r>
      <w:tr w:rsidR="00611787" w:rsidRPr="00611787" w:rsidTr="00611787">
        <w:trPr>
          <w:trHeight w:val="210"/>
        </w:trPr>
        <w:tc>
          <w:tcPr>
            <w:tcW w:w="44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502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9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3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4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502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9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1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3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31"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3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4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31.</w:t>
            </w:r>
          </w:p>
        </w:tc>
        <w:tc>
          <w:tcPr>
            <w:tcW w:w="5020"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С101-9342</w:t>
            </w:r>
            <w:r w:rsidRPr="00611787">
              <w:rPr>
                <w:rFonts w:ascii="Verdana" w:hAnsi="Verdana"/>
                <w:sz w:val="16"/>
                <w:szCs w:val="16"/>
              </w:rPr>
              <w:br/>
              <w:t>Сталь стержневая диаметром более 10 мм, т</w:t>
            </w:r>
          </w:p>
        </w:tc>
        <w:tc>
          <w:tcPr>
            <w:tcW w:w="109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0,12</w:t>
            </w: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29 800,00</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63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3 576,00</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r>
      <w:tr w:rsidR="00611787" w:rsidRPr="00611787" w:rsidTr="00611787">
        <w:trPr>
          <w:trHeight w:val="210"/>
        </w:trPr>
        <w:tc>
          <w:tcPr>
            <w:tcW w:w="44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502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9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3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4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502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9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1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3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31"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3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4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32.</w:t>
            </w:r>
          </w:p>
        </w:tc>
        <w:tc>
          <w:tcPr>
            <w:tcW w:w="5020"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С101-9373</w:t>
            </w:r>
            <w:r w:rsidRPr="00611787">
              <w:rPr>
                <w:rFonts w:ascii="Verdana" w:hAnsi="Verdana"/>
                <w:sz w:val="16"/>
                <w:szCs w:val="16"/>
              </w:rPr>
              <w:br/>
              <w:t>Сталь полосовая кипящая 40х4 мм, т</w:t>
            </w:r>
          </w:p>
        </w:tc>
        <w:tc>
          <w:tcPr>
            <w:tcW w:w="109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0,08</w:t>
            </w: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28 910,16</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63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2 312,81</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r>
      <w:tr w:rsidR="00611787" w:rsidRPr="00611787" w:rsidTr="00611787">
        <w:trPr>
          <w:trHeight w:val="210"/>
        </w:trPr>
        <w:tc>
          <w:tcPr>
            <w:tcW w:w="44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502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9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3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4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502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9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1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3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31"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3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4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33.</w:t>
            </w:r>
          </w:p>
        </w:tc>
        <w:tc>
          <w:tcPr>
            <w:tcW w:w="5020"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С408-0002</w:t>
            </w:r>
            <w:r w:rsidRPr="00611787">
              <w:rPr>
                <w:rFonts w:ascii="Verdana" w:hAnsi="Verdana"/>
                <w:sz w:val="16"/>
                <w:szCs w:val="16"/>
              </w:rPr>
              <w:br/>
              <w:t>Щебень из природного камня для строительных работ марка 1400, фракция 10-20 мм, м3</w:t>
            </w:r>
          </w:p>
        </w:tc>
        <w:tc>
          <w:tcPr>
            <w:tcW w:w="109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0,46</w:t>
            </w: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221,37</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63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101,83</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r>
      <w:tr w:rsidR="00611787" w:rsidRPr="00611787" w:rsidTr="00611787">
        <w:trPr>
          <w:trHeight w:val="439"/>
        </w:trPr>
        <w:tc>
          <w:tcPr>
            <w:tcW w:w="44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502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9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3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4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502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9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1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3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31"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3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4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34.</w:t>
            </w:r>
          </w:p>
        </w:tc>
        <w:tc>
          <w:tcPr>
            <w:tcW w:w="5020"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С408-0203</w:t>
            </w:r>
            <w:r w:rsidRPr="00611787">
              <w:rPr>
                <w:rFonts w:ascii="Verdana" w:hAnsi="Verdana"/>
                <w:sz w:val="16"/>
                <w:szCs w:val="16"/>
              </w:rPr>
              <w:br/>
              <w:t>Смесь песчано-гравийная природная обогащенная с содержанием гравия 35-50 %, м3</w:t>
            </w:r>
          </w:p>
        </w:tc>
        <w:tc>
          <w:tcPr>
            <w:tcW w:w="109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2,1</w:t>
            </w: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94,43</w:t>
            </w: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633"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198,30</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r>
      <w:tr w:rsidR="00611787" w:rsidRPr="00611787" w:rsidTr="00611787">
        <w:trPr>
          <w:trHeight w:val="439"/>
        </w:trPr>
        <w:tc>
          <w:tcPr>
            <w:tcW w:w="44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502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9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33"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4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502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9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1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3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31"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3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ИТОГО  ПО  РАЗДЕЛУ 4</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2 692 223,76</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МАТЕРИАЛОВ -</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2 692 223,76</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ВСЕГО  ПО  РАЗДЕЛУ 4</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2 692 223,76</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НДС 18%</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18</w:t>
            </w: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484 600,28</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ВСЕГО С НДС 18%</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3 176 824,04</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3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8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3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ВСЕГО  ПО  СМЕТЕ</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3 207 805,70</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НДС 18%</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18</w:t>
            </w: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577 405,03</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4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ВСЕГО С НДС 18%</w:t>
            </w:r>
          </w:p>
        </w:tc>
        <w:tc>
          <w:tcPr>
            <w:tcW w:w="109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4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3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3 785 210,73</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31"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3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bl>
    <w:p w:rsidR="00653E78" w:rsidRDefault="00653E78" w:rsidP="00653E78">
      <w:pPr>
        <w:jc w:val="center"/>
        <w:rPr>
          <w:rFonts w:ascii="Verdana" w:hAnsi="Verdana"/>
          <w:b/>
          <w:bCs/>
          <w:sz w:val="16"/>
          <w:szCs w:val="16"/>
        </w:rPr>
        <w:sectPr w:rsidR="00653E78" w:rsidSect="00611787">
          <w:pgSz w:w="16838" w:h="11906" w:orient="landscape"/>
          <w:pgMar w:top="1077" w:right="1134" w:bottom="709" w:left="907" w:header="709" w:footer="709" w:gutter="0"/>
          <w:cols w:space="708"/>
          <w:docGrid w:linePitch="360"/>
        </w:sectPr>
      </w:pPr>
    </w:p>
    <w:tbl>
      <w:tblPr>
        <w:tblW w:w="15642" w:type="dxa"/>
        <w:tblInd w:w="93" w:type="dxa"/>
        <w:tblLook w:val="04A0" w:firstRow="1" w:lastRow="0" w:firstColumn="1" w:lastColumn="0" w:noHBand="0" w:noVBand="1"/>
      </w:tblPr>
      <w:tblGrid>
        <w:gridCol w:w="499"/>
        <w:gridCol w:w="4478"/>
        <w:gridCol w:w="992"/>
        <w:gridCol w:w="1608"/>
        <w:gridCol w:w="1585"/>
        <w:gridCol w:w="1480"/>
        <w:gridCol w:w="1564"/>
        <w:gridCol w:w="1253"/>
        <w:gridCol w:w="987"/>
        <w:gridCol w:w="1196"/>
      </w:tblGrid>
      <w:tr w:rsidR="00611787" w:rsidRPr="00611787" w:rsidTr="00611787">
        <w:trPr>
          <w:trHeight w:val="210"/>
        </w:trPr>
        <w:tc>
          <w:tcPr>
            <w:tcW w:w="15642" w:type="dxa"/>
            <w:gridSpan w:val="10"/>
            <w:tcBorders>
              <w:top w:val="nil"/>
              <w:left w:val="nil"/>
              <w:bottom w:val="nil"/>
              <w:right w:val="nil"/>
            </w:tcBorders>
            <w:shd w:val="clear" w:color="auto" w:fill="auto"/>
            <w:noWrap/>
            <w:hideMark/>
          </w:tcPr>
          <w:p w:rsidR="00611787" w:rsidRPr="00611787" w:rsidRDefault="00611787" w:rsidP="00611787">
            <w:pPr>
              <w:jc w:val="center"/>
              <w:rPr>
                <w:rFonts w:ascii="Verdana" w:hAnsi="Verdana"/>
                <w:b/>
                <w:bCs/>
                <w:sz w:val="16"/>
                <w:szCs w:val="16"/>
              </w:rPr>
            </w:pPr>
            <w:r w:rsidRPr="00611787">
              <w:rPr>
                <w:rFonts w:ascii="Verdana" w:hAnsi="Verdana"/>
                <w:b/>
                <w:bCs/>
                <w:sz w:val="16"/>
                <w:szCs w:val="16"/>
              </w:rPr>
              <w:lastRenderedPageBreak/>
              <w:t>ЛОКАЛЬНАЯ СМЕТА № 2</w:t>
            </w:r>
          </w:p>
        </w:tc>
      </w:tr>
      <w:tr w:rsidR="00611787" w:rsidRPr="00611787" w:rsidTr="00611787">
        <w:trPr>
          <w:trHeight w:val="210"/>
        </w:trPr>
        <w:tc>
          <w:tcPr>
            <w:tcW w:w="15642" w:type="dxa"/>
            <w:gridSpan w:val="10"/>
            <w:tcBorders>
              <w:top w:val="nil"/>
              <w:left w:val="nil"/>
              <w:bottom w:val="nil"/>
              <w:right w:val="nil"/>
            </w:tcBorders>
            <w:shd w:val="clear" w:color="auto" w:fill="auto"/>
            <w:noWrap/>
            <w:hideMark/>
          </w:tcPr>
          <w:p w:rsidR="00611787" w:rsidRPr="00611787" w:rsidRDefault="00611787" w:rsidP="00611787">
            <w:pPr>
              <w:jc w:val="center"/>
              <w:rPr>
                <w:rFonts w:ascii="Verdana" w:hAnsi="Verdana"/>
                <w:sz w:val="16"/>
                <w:szCs w:val="16"/>
              </w:rPr>
            </w:pPr>
            <w:r w:rsidRPr="00611787">
              <w:rPr>
                <w:rFonts w:ascii="Verdana" w:hAnsi="Verdana"/>
                <w:sz w:val="16"/>
                <w:szCs w:val="16"/>
              </w:rPr>
              <w:t>(Локальный сметный расчет)</w:t>
            </w:r>
          </w:p>
        </w:tc>
      </w:tr>
      <w:tr w:rsidR="00611787" w:rsidRPr="00611787" w:rsidTr="00611787">
        <w:trPr>
          <w:trHeight w:val="210"/>
        </w:trPr>
        <w:tc>
          <w:tcPr>
            <w:tcW w:w="15642" w:type="dxa"/>
            <w:gridSpan w:val="10"/>
            <w:tcBorders>
              <w:top w:val="nil"/>
              <w:left w:val="nil"/>
              <w:bottom w:val="nil"/>
              <w:right w:val="nil"/>
            </w:tcBorders>
            <w:shd w:val="clear" w:color="auto" w:fill="auto"/>
            <w:noWrap/>
            <w:hideMark/>
          </w:tcPr>
          <w:p w:rsidR="00611787" w:rsidRPr="00611787" w:rsidRDefault="00611787" w:rsidP="00611787">
            <w:pPr>
              <w:jc w:val="center"/>
              <w:rPr>
                <w:rFonts w:ascii="Verdana" w:hAnsi="Verdana"/>
                <w:sz w:val="16"/>
                <w:szCs w:val="16"/>
              </w:rPr>
            </w:pPr>
            <w:r w:rsidRPr="00611787">
              <w:rPr>
                <w:rFonts w:ascii="Verdana" w:hAnsi="Verdana"/>
                <w:sz w:val="16"/>
                <w:szCs w:val="16"/>
              </w:rPr>
              <w:t xml:space="preserve">на прокладку кабельной линии напряжением 6 </w:t>
            </w:r>
            <w:proofErr w:type="spellStart"/>
            <w:r w:rsidRPr="00611787">
              <w:rPr>
                <w:rFonts w:ascii="Verdana" w:hAnsi="Verdana"/>
                <w:sz w:val="16"/>
                <w:szCs w:val="16"/>
              </w:rPr>
              <w:t>кВ</w:t>
            </w:r>
            <w:proofErr w:type="spellEnd"/>
            <w:r w:rsidRPr="00611787">
              <w:rPr>
                <w:rFonts w:ascii="Verdana" w:hAnsi="Verdana"/>
                <w:sz w:val="16"/>
                <w:szCs w:val="16"/>
              </w:rPr>
              <w:t xml:space="preserve"> по трассе РП 1 - ТП 46</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8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sz w:val="16"/>
                <w:szCs w:val="16"/>
              </w:rPr>
            </w:pPr>
            <w:r w:rsidRPr="00611787">
              <w:rPr>
                <w:rFonts w:ascii="Verdana" w:hAnsi="Verdana"/>
                <w:sz w:val="16"/>
                <w:szCs w:val="16"/>
              </w:rPr>
              <w:t>Сметная стоимость:</w:t>
            </w:r>
          </w:p>
        </w:tc>
        <w:tc>
          <w:tcPr>
            <w:tcW w:w="2240"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 460,522</w:t>
            </w:r>
          </w:p>
        </w:tc>
        <w:tc>
          <w:tcPr>
            <w:tcW w:w="1196"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тыс. руб.</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8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sz w:val="16"/>
                <w:szCs w:val="16"/>
              </w:rPr>
            </w:pPr>
            <w:proofErr w:type="spellStart"/>
            <w:proofErr w:type="gramStart"/>
            <w:r w:rsidRPr="00611787">
              <w:rPr>
                <w:rFonts w:ascii="Verdana" w:hAnsi="Verdana"/>
                <w:sz w:val="16"/>
                <w:szCs w:val="16"/>
              </w:rPr>
              <w:t>H</w:t>
            </w:r>
            <w:proofErr w:type="gramEnd"/>
            <w:r w:rsidRPr="00611787">
              <w:rPr>
                <w:rFonts w:ascii="Verdana" w:hAnsi="Verdana"/>
                <w:sz w:val="16"/>
                <w:szCs w:val="16"/>
              </w:rPr>
              <w:t>ормативная</w:t>
            </w:r>
            <w:proofErr w:type="spellEnd"/>
            <w:r w:rsidRPr="00611787">
              <w:rPr>
                <w:rFonts w:ascii="Verdana" w:hAnsi="Verdana"/>
                <w:sz w:val="16"/>
                <w:szCs w:val="16"/>
              </w:rPr>
              <w:t xml:space="preserve"> трудоемкость:</w:t>
            </w:r>
          </w:p>
        </w:tc>
        <w:tc>
          <w:tcPr>
            <w:tcW w:w="2240"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 0,432</w:t>
            </w:r>
          </w:p>
        </w:tc>
        <w:tc>
          <w:tcPr>
            <w:tcW w:w="1196"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proofErr w:type="spellStart"/>
            <w:r w:rsidRPr="00611787">
              <w:rPr>
                <w:rFonts w:ascii="Verdana" w:hAnsi="Verdana"/>
                <w:b/>
                <w:bCs/>
                <w:sz w:val="16"/>
                <w:szCs w:val="16"/>
              </w:rPr>
              <w:t>тыс</w:t>
            </w:r>
            <w:proofErr w:type="gramStart"/>
            <w:r w:rsidRPr="00611787">
              <w:rPr>
                <w:rFonts w:ascii="Verdana" w:hAnsi="Verdana"/>
                <w:b/>
                <w:bCs/>
                <w:sz w:val="16"/>
                <w:szCs w:val="16"/>
              </w:rPr>
              <w:t>.ч</w:t>
            </w:r>
            <w:proofErr w:type="gramEnd"/>
            <w:r w:rsidRPr="00611787">
              <w:rPr>
                <w:rFonts w:ascii="Verdana" w:hAnsi="Verdana"/>
                <w:b/>
                <w:bCs/>
                <w:sz w:val="16"/>
                <w:szCs w:val="16"/>
              </w:rPr>
              <w:t>ел.ч</w:t>
            </w:r>
            <w:proofErr w:type="spellEnd"/>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8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sz w:val="16"/>
                <w:szCs w:val="16"/>
              </w:rPr>
            </w:pPr>
            <w:r w:rsidRPr="00611787">
              <w:rPr>
                <w:rFonts w:ascii="Verdana" w:hAnsi="Verdana"/>
                <w:sz w:val="16"/>
                <w:szCs w:val="16"/>
              </w:rPr>
              <w:t>Сметная заработная плата:</w:t>
            </w:r>
          </w:p>
        </w:tc>
        <w:tc>
          <w:tcPr>
            <w:tcW w:w="2240"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 41,546</w:t>
            </w:r>
          </w:p>
        </w:tc>
        <w:tc>
          <w:tcPr>
            <w:tcW w:w="1196"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тыс. руб.</w:t>
            </w:r>
          </w:p>
        </w:tc>
      </w:tr>
      <w:tr w:rsidR="00611787" w:rsidRPr="00611787" w:rsidTr="00611787">
        <w:trPr>
          <w:trHeight w:val="210"/>
        </w:trPr>
        <w:tc>
          <w:tcPr>
            <w:tcW w:w="15642" w:type="dxa"/>
            <w:gridSpan w:val="10"/>
            <w:tcBorders>
              <w:top w:val="nil"/>
              <w:left w:val="nil"/>
              <w:bottom w:val="nil"/>
              <w:right w:val="nil"/>
            </w:tcBorders>
            <w:shd w:val="clear" w:color="auto" w:fill="auto"/>
            <w:noWrap/>
            <w:hideMark/>
          </w:tcPr>
          <w:p w:rsidR="00611787" w:rsidRPr="00611787" w:rsidRDefault="00611787" w:rsidP="00611787">
            <w:pPr>
              <w:rPr>
                <w:rFonts w:ascii="Verdana" w:hAnsi="Verdana"/>
                <w:sz w:val="16"/>
                <w:szCs w:val="16"/>
              </w:rPr>
            </w:pPr>
            <w:proofErr w:type="gramStart"/>
            <w:r w:rsidRPr="00611787">
              <w:rPr>
                <w:rFonts w:ascii="Verdana" w:hAnsi="Verdana"/>
                <w:sz w:val="16"/>
                <w:szCs w:val="16"/>
              </w:rPr>
              <w:t>Составлена</w:t>
            </w:r>
            <w:proofErr w:type="gramEnd"/>
            <w:r w:rsidRPr="00611787">
              <w:rPr>
                <w:rFonts w:ascii="Verdana" w:hAnsi="Verdana"/>
                <w:sz w:val="16"/>
                <w:szCs w:val="16"/>
              </w:rPr>
              <w:t xml:space="preserve"> в текущих ценах на 10.2010 г.</w:t>
            </w:r>
          </w:p>
        </w:tc>
      </w:tr>
      <w:tr w:rsidR="00611787" w:rsidRPr="00611787" w:rsidTr="00611787">
        <w:trPr>
          <w:trHeight w:val="94"/>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8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6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660"/>
        </w:trPr>
        <w:tc>
          <w:tcPr>
            <w:tcW w:w="4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 поз</w:t>
            </w:r>
          </w:p>
        </w:tc>
        <w:tc>
          <w:tcPr>
            <w:tcW w:w="44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Шифр и № позиции норматива, Наименование работ и затрат, Единица измерения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proofErr w:type="spellStart"/>
            <w:proofErr w:type="gramStart"/>
            <w:r w:rsidRPr="00611787">
              <w:rPr>
                <w:rFonts w:ascii="Verdana" w:hAnsi="Verdana"/>
                <w:sz w:val="16"/>
                <w:szCs w:val="16"/>
              </w:rPr>
              <w:t>Количе-ство</w:t>
            </w:r>
            <w:proofErr w:type="spellEnd"/>
            <w:proofErr w:type="gramEnd"/>
          </w:p>
        </w:tc>
        <w:tc>
          <w:tcPr>
            <w:tcW w:w="3193" w:type="dxa"/>
            <w:gridSpan w:val="2"/>
            <w:tcBorders>
              <w:top w:val="single" w:sz="4" w:space="0" w:color="auto"/>
              <w:left w:val="nil"/>
              <w:bottom w:val="single" w:sz="4" w:space="0" w:color="auto"/>
              <w:right w:val="single" w:sz="4" w:space="0" w:color="000000"/>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Стоим</w:t>
            </w:r>
            <w:proofErr w:type="gramStart"/>
            <w:r w:rsidRPr="00611787">
              <w:rPr>
                <w:rFonts w:ascii="Verdana" w:hAnsi="Verdana"/>
                <w:sz w:val="16"/>
                <w:szCs w:val="16"/>
              </w:rPr>
              <w:t>.</w:t>
            </w:r>
            <w:proofErr w:type="gramEnd"/>
            <w:r w:rsidRPr="00611787">
              <w:rPr>
                <w:rFonts w:ascii="Verdana" w:hAnsi="Verdana"/>
                <w:sz w:val="16"/>
                <w:szCs w:val="16"/>
              </w:rPr>
              <w:t xml:space="preserve"> </w:t>
            </w:r>
            <w:proofErr w:type="gramStart"/>
            <w:r w:rsidRPr="00611787">
              <w:rPr>
                <w:rFonts w:ascii="Verdana" w:hAnsi="Verdana"/>
                <w:sz w:val="16"/>
                <w:szCs w:val="16"/>
              </w:rPr>
              <w:t>е</w:t>
            </w:r>
            <w:proofErr w:type="gramEnd"/>
            <w:r w:rsidRPr="00611787">
              <w:rPr>
                <w:rFonts w:ascii="Verdana" w:hAnsi="Verdana"/>
                <w:sz w:val="16"/>
                <w:szCs w:val="16"/>
              </w:rPr>
              <w:t>д., руб.</w:t>
            </w:r>
          </w:p>
        </w:tc>
        <w:tc>
          <w:tcPr>
            <w:tcW w:w="4297" w:type="dxa"/>
            <w:gridSpan w:val="3"/>
            <w:tcBorders>
              <w:top w:val="single" w:sz="4" w:space="0" w:color="auto"/>
              <w:left w:val="nil"/>
              <w:bottom w:val="single" w:sz="4" w:space="0" w:color="auto"/>
              <w:right w:val="single" w:sz="4" w:space="0" w:color="000000"/>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Общая стоимость, руб.</w:t>
            </w:r>
          </w:p>
        </w:tc>
        <w:tc>
          <w:tcPr>
            <w:tcW w:w="2183" w:type="dxa"/>
            <w:gridSpan w:val="2"/>
            <w:tcBorders>
              <w:top w:val="single" w:sz="4" w:space="0" w:color="auto"/>
              <w:left w:val="nil"/>
              <w:bottom w:val="single" w:sz="4" w:space="0" w:color="auto"/>
              <w:right w:val="single" w:sz="4" w:space="0" w:color="000000"/>
            </w:tcBorders>
            <w:shd w:val="clear" w:color="auto" w:fill="auto"/>
            <w:vAlign w:val="center"/>
            <w:hideMark/>
          </w:tcPr>
          <w:p w:rsidR="00611787" w:rsidRPr="00611787" w:rsidRDefault="00611787" w:rsidP="00611787">
            <w:pPr>
              <w:jc w:val="center"/>
              <w:rPr>
                <w:rFonts w:ascii="Verdana" w:hAnsi="Verdana"/>
                <w:sz w:val="16"/>
                <w:szCs w:val="16"/>
              </w:rPr>
            </w:pPr>
            <w:proofErr w:type="spellStart"/>
            <w:r w:rsidRPr="00611787">
              <w:rPr>
                <w:rFonts w:ascii="Verdana" w:hAnsi="Verdana"/>
                <w:sz w:val="16"/>
                <w:szCs w:val="16"/>
              </w:rPr>
              <w:t>Затр</w:t>
            </w:r>
            <w:proofErr w:type="spellEnd"/>
            <w:r w:rsidRPr="00611787">
              <w:rPr>
                <w:rFonts w:ascii="Verdana" w:hAnsi="Verdana"/>
                <w:sz w:val="16"/>
                <w:szCs w:val="16"/>
              </w:rPr>
              <w:t xml:space="preserve">. труда рабочих, не </w:t>
            </w:r>
            <w:proofErr w:type="spellStart"/>
            <w:r w:rsidRPr="00611787">
              <w:rPr>
                <w:rFonts w:ascii="Verdana" w:hAnsi="Verdana"/>
                <w:sz w:val="16"/>
                <w:szCs w:val="16"/>
              </w:rPr>
              <w:t>зан</w:t>
            </w:r>
            <w:proofErr w:type="spellEnd"/>
            <w:r w:rsidRPr="00611787">
              <w:rPr>
                <w:rFonts w:ascii="Verdana" w:hAnsi="Verdana"/>
                <w:sz w:val="16"/>
                <w:szCs w:val="16"/>
              </w:rPr>
              <w:t xml:space="preserve">. </w:t>
            </w:r>
            <w:proofErr w:type="spellStart"/>
            <w:r w:rsidRPr="00611787">
              <w:rPr>
                <w:rFonts w:ascii="Verdana" w:hAnsi="Verdana"/>
                <w:sz w:val="16"/>
                <w:szCs w:val="16"/>
              </w:rPr>
              <w:t>обсл</w:t>
            </w:r>
            <w:proofErr w:type="spellEnd"/>
            <w:r w:rsidRPr="00611787">
              <w:rPr>
                <w:rFonts w:ascii="Verdana" w:hAnsi="Verdana"/>
                <w:sz w:val="16"/>
                <w:szCs w:val="16"/>
              </w:rPr>
              <w:t>. машин, чел-ч</w:t>
            </w:r>
          </w:p>
        </w:tc>
      </w:tr>
      <w:tr w:rsidR="00611787" w:rsidRPr="00611787" w:rsidTr="00611787">
        <w:trPr>
          <w:trHeight w:val="222"/>
        </w:trPr>
        <w:tc>
          <w:tcPr>
            <w:tcW w:w="499" w:type="dxa"/>
            <w:vMerge/>
            <w:tcBorders>
              <w:top w:val="single" w:sz="4" w:space="0" w:color="auto"/>
              <w:left w:val="single" w:sz="4" w:space="0" w:color="auto"/>
              <w:bottom w:val="single" w:sz="4" w:space="0" w:color="000000"/>
              <w:right w:val="single" w:sz="4" w:space="0" w:color="auto"/>
            </w:tcBorders>
            <w:vAlign w:val="center"/>
            <w:hideMark/>
          </w:tcPr>
          <w:p w:rsidR="00611787" w:rsidRPr="00611787" w:rsidRDefault="00611787" w:rsidP="00611787">
            <w:pPr>
              <w:rPr>
                <w:rFonts w:ascii="Verdana" w:hAnsi="Verdana"/>
                <w:sz w:val="16"/>
                <w:szCs w:val="16"/>
              </w:rPr>
            </w:pPr>
          </w:p>
        </w:tc>
        <w:tc>
          <w:tcPr>
            <w:tcW w:w="4478" w:type="dxa"/>
            <w:vMerge/>
            <w:tcBorders>
              <w:top w:val="single" w:sz="4" w:space="0" w:color="auto"/>
              <w:left w:val="single" w:sz="4" w:space="0" w:color="auto"/>
              <w:bottom w:val="single" w:sz="4" w:space="0" w:color="000000"/>
              <w:right w:val="single" w:sz="4" w:space="0" w:color="auto"/>
            </w:tcBorders>
            <w:vAlign w:val="center"/>
            <w:hideMark/>
          </w:tcPr>
          <w:p w:rsidR="00611787" w:rsidRPr="00611787" w:rsidRDefault="00611787" w:rsidP="00611787">
            <w:pPr>
              <w:rPr>
                <w:rFonts w:ascii="Verdana" w:hAnsi="Verdana"/>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11787" w:rsidRPr="00611787" w:rsidRDefault="00611787" w:rsidP="00611787">
            <w:pPr>
              <w:rPr>
                <w:rFonts w:ascii="Verdana" w:hAnsi="Verdana"/>
                <w:sz w:val="16"/>
                <w:szCs w:val="16"/>
              </w:rPr>
            </w:pPr>
          </w:p>
        </w:tc>
        <w:tc>
          <w:tcPr>
            <w:tcW w:w="1608" w:type="dxa"/>
            <w:tcBorders>
              <w:top w:val="nil"/>
              <w:left w:val="nil"/>
              <w:bottom w:val="single" w:sz="4" w:space="0" w:color="auto"/>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всего</w:t>
            </w:r>
          </w:p>
        </w:tc>
        <w:tc>
          <w:tcPr>
            <w:tcW w:w="1585" w:type="dxa"/>
            <w:tcBorders>
              <w:top w:val="nil"/>
              <w:left w:val="nil"/>
              <w:bottom w:val="single" w:sz="4" w:space="0" w:color="auto"/>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экс</w:t>
            </w:r>
            <w:proofErr w:type="gramStart"/>
            <w:r w:rsidRPr="00611787">
              <w:rPr>
                <w:rFonts w:ascii="Verdana" w:hAnsi="Verdana"/>
                <w:sz w:val="16"/>
                <w:szCs w:val="16"/>
              </w:rPr>
              <w:t>.</w:t>
            </w:r>
            <w:proofErr w:type="gramEnd"/>
            <w:r w:rsidRPr="00611787">
              <w:rPr>
                <w:rFonts w:ascii="Verdana" w:hAnsi="Verdana"/>
                <w:sz w:val="16"/>
                <w:szCs w:val="16"/>
              </w:rPr>
              <w:t xml:space="preserve"> </w:t>
            </w:r>
            <w:proofErr w:type="spellStart"/>
            <w:proofErr w:type="gramStart"/>
            <w:r w:rsidRPr="00611787">
              <w:rPr>
                <w:rFonts w:ascii="Verdana" w:hAnsi="Verdana"/>
                <w:sz w:val="16"/>
                <w:szCs w:val="16"/>
              </w:rPr>
              <w:t>м</w:t>
            </w:r>
            <w:proofErr w:type="gramEnd"/>
            <w:r w:rsidRPr="00611787">
              <w:rPr>
                <w:rFonts w:ascii="Verdana" w:hAnsi="Verdana"/>
                <w:sz w:val="16"/>
                <w:szCs w:val="16"/>
              </w:rPr>
              <w:t>аш</w:t>
            </w:r>
            <w:proofErr w:type="spellEnd"/>
            <w:r w:rsidRPr="00611787">
              <w:rPr>
                <w:rFonts w:ascii="Verdana" w:hAnsi="Verdana"/>
                <w:sz w:val="16"/>
                <w:szCs w:val="16"/>
              </w:rPr>
              <w:t>.</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всего</w:t>
            </w:r>
          </w:p>
        </w:tc>
        <w:tc>
          <w:tcPr>
            <w:tcW w:w="1564" w:type="dxa"/>
            <w:vMerge w:val="restart"/>
            <w:tcBorders>
              <w:top w:val="nil"/>
              <w:left w:val="single" w:sz="4" w:space="0" w:color="auto"/>
              <w:bottom w:val="single" w:sz="4" w:space="0" w:color="000000"/>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 xml:space="preserve">оплата труда </w:t>
            </w:r>
            <w:proofErr w:type="spellStart"/>
            <w:r w:rsidRPr="00611787">
              <w:rPr>
                <w:rFonts w:ascii="Verdana" w:hAnsi="Verdana"/>
                <w:sz w:val="16"/>
                <w:szCs w:val="16"/>
              </w:rPr>
              <w:t>осн</w:t>
            </w:r>
            <w:proofErr w:type="spellEnd"/>
            <w:r w:rsidRPr="00611787">
              <w:rPr>
                <w:rFonts w:ascii="Verdana" w:hAnsi="Verdana"/>
                <w:sz w:val="16"/>
                <w:szCs w:val="16"/>
              </w:rPr>
              <w:t>. раб.</w:t>
            </w:r>
          </w:p>
        </w:tc>
        <w:tc>
          <w:tcPr>
            <w:tcW w:w="1253" w:type="dxa"/>
            <w:tcBorders>
              <w:top w:val="nil"/>
              <w:left w:val="nil"/>
              <w:bottom w:val="single" w:sz="4" w:space="0" w:color="auto"/>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экс</w:t>
            </w:r>
            <w:proofErr w:type="gramStart"/>
            <w:r w:rsidRPr="00611787">
              <w:rPr>
                <w:rFonts w:ascii="Verdana" w:hAnsi="Verdana"/>
                <w:sz w:val="16"/>
                <w:szCs w:val="16"/>
              </w:rPr>
              <w:t>.</w:t>
            </w:r>
            <w:proofErr w:type="gramEnd"/>
            <w:r w:rsidRPr="00611787">
              <w:rPr>
                <w:rFonts w:ascii="Verdana" w:hAnsi="Verdana"/>
                <w:sz w:val="16"/>
                <w:szCs w:val="16"/>
              </w:rPr>
              <w:t xml:space="preserve"> </w:t>
            </w:r>
            <w:proofErr w:type="spellStart"/>
            <w:proofErr w:type="gramStart"/>
            <w:r w:rsidRPr="00611787">
              <w:rPr>
                <w:rFonts w:ascii="Verdana" w:hAnsi="Verdana"/>
                <w:sz w:val="16"/>
                <w:szCs w:val="16"/>
              </w:rPr>
              <w:t>м</w:t>
            </w:r>
            <w:proofErr w:type="gramEnd"/>
            <w:r w:rsidRPr="00611787">
              <w:rPr>
                <w:rFonts w:ascii="Verdana" w:hAnsi="Verdana"/>
                <w:sz w:val="16"/>
                <w:szCs w:val="16"/>
              </w:rPr>
              <w:t>аш</w:t>
            </w:r>
            <w:proofErr w:type="spellEnd"/>
            <w:r w:rsidRPr="00611787">
              <w:rPr>
                <w:rFonts w:ascii="Verdana" w:hAnsi="Verdana"/>
                <w:sz w:val="16"/>
                <w:szCs w:val="16"/>
              </w:rPr>
              <w:t>.</w:t>
            </w:r>
          </w:p>
        </w:tc>
        <w:tc>
          <w:tcPr>
            <w:tcW w:w="2183" w:type="dxa"/>
            <w:gridSpan w:val="2"/>
            <w:tcBorders>
              <w:top w:val="single" w:sz="4" w:space="0" w:color="auto"/>
              <w:left w:val="nil"/>
              <w:bottom w:val="single" w:sz="4" w:space="0" w:color="auto"/>
              <w:right w:val="single" w:sz="4" w:space="0" w:color="000000"/>
            </w:tcBorders>
            <w:shd w:val="clear" w:color="auto" w:fill="auto"/>
            <w:vAlign w:val="center"/>
            <w:hideMark/>
          </w:tcPr>
          <w:p w:rsidR="00611787" w:rsidRPr="00611787" w:rsidRDefault="00611787" w:rsidP="00611787">
            <w:pPr>
              <w:jc w:val="center"/>
              <w:rPr>
                <w:rFonts w:ascii="Verdana" w:hAnsi="Verdana"/>
                <w:sz w:val="16"/>
                <w:szCs w:val="16"/>
              </w:rPr>
            </w:pPr>
            <w:proofErr w:type="spellStart"/>
            <w:r w:rsidRPr="00611787">
              <w:rPr>
                <w:rFonts w:ascii="Verdana" w:hAnsi="Verdana"/>
                <w:sz w:val="16"/>
                <w:szCs w:val="16"/>
              </w:rPr>
              <w:t>обслуж</w:t>
            </w:r>
            <w:proofErr w:type="spellEnd"/>
            <w:r w:rsidRPr="00611787">
              <w:rPr>
                <w:rFonts w:ascii="Verdana" w:hAnsi="Verdana"/>
                <w:sz w:val="16"/>
                <w:szCs w:val="16"/>
              </w:rPr>
              <w:t>. машины</w:t>
            </w:r>
          </w:p>
        </w:tc>
      </w:tr>
      <w:tr w:rsidR="00611787" w:rsidRPr="00611787" w:rsidTr="00611787">
        <w:trPr>
          <w:trHeight w:val="439"/>
        </w:trPr>
        <w:tc>
          <w:tcPr>
            <w:tcW w:w="499" w:type="dxa"/>
            <w:vMerge/>
            <w:tcBorders>
              <w:top w:val="single" w:sz="4" w:space="0" w:color="auto"/>
              <w:left w:val="single" w:sz="4" w:space="0" w:color="auto"/>
              <w:bottom w:val="single" w:sz="4" w:space="0" w:color="000000"/>
              <w:right w:val="single" w:sz="4" w:space="0" w:color="auto"/>
            </w:tcBorders>
            <w:vAlign w:val="center"/>
            <w:hideMark/>
          </w:tcPr>
          <w:p w:rsidR="00611787" w:rsidRPr="00611787" w:rsidRDefault="00611787" w:rsidP="00611787">
            <w:pPr>
              <w:rPr>
                <w:rFonts w:ascii="Verdana" w:hAnsi="Verdana"/>
                <w:sz w:val="16"/>
                <w:szCs w:val="16"/>
              </w:rPr>
            </w:pPr>
          </w:p>
        </w:tc>
        <w:tc>
          <w:tcPr>
            <w:tcW w:w="4478" w:type="dxa"/>
            <w:vMerge/>
            <w:tcBorders>
              <w:top w:val="single" w:sz="4" w:space="0" w:color="auto"/>
              <w:left w:val="single" w:sz="4" w:space="0" w:color="auto"/>
              <w:bottom w:val="single" w:sz="4" w:space="0" w:color="000000"/>
              <w:right w:val="single" w:sz="4" w:space="0" w:color="auto"/>
            </w:tcBorders>
            <w:vAlign w:val="center"/>
            <w:hideMark/>
          </w:tcPr>
          <w:p w:rsidR="00611787" w:rsidRPr="00611787" w:rsidRDefault="00611787" w:rsidP="00611787">
            <w:pPr>
              <w:rPr>
                <w:rFonts w:ascii="Verdana" w:hAnsi="Verdana"/>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11787" w:rsidRPr="00611787" w:rsidRDefault="00611787" w:rsidP="00611787">
            <w:pPr>
              <w:rPr>
                <w:rFonts w:ascii="Verdana" w:hAnsi="Verdana"/>
                <w:sz w:val="16"/>
                <w:szCs w:val="16"/>
              </w:rPr>
            </w:pPr>
          </w:p>
        </w:tc>
        <w:tc>
          <w:tcPr>
            <w:tcW w:w="1608" w:type="dxa"/>
            <w:tcBorders>
              <w:top w:val="nil"/>
              <w:left w:val="nil"/>
              <w:bottom w:val="single" w:sz="4" w:space="0" w:color="auto"/>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 xml:space="preserve">оплата труда </w:t>
            </w:r>
            <w:proofErr w:type="spellStart"/>
            <w:r w:rsidRPr="00611787">
              <w:rPr>
                <w:rFonts w:ascii="Verdana" w:hAnsi="Verdana"/>
                <w:sz w:val="16"/>
                <w:szCs w:val="16"/>
              </w:rPr>
              <w:t>осн</w:t>
            </w:r>
            <w:proofErr w:type="spellEnd"/>
            <w:r w:rsidRPr="00611787">
              <w:rPr>
                <w:rFonts w:ascii="Verdana" w:hAnsi="Verdana"/>
                <w:sz w:val="16"/>
                <w:szCs w:val="16"/>
              </w:rPr>
              <w:t>. раб.</w:t>
            </w:r>
          </w:p>
        </w:tc>
        <w:tc>
          <w:tcPr>
            <w:tcW w:w="1585" w:type="dxa"/>
            <w:tcBorders>
              <w:top w:val="nil"/>
              <w:left w:val="nil"/>
              <w:bottom w:val="single" w:sz="4" w:space="0" w:color="auto"/>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 xml:space="preserve">в </w:t>
            </w:r>
            <w:proofErr w:type="spellStart"/>
            <w:r w:rsidRPr="00611787">
              <w:rPr>
                <w:rFonts w:ascii="Verdana" w:hAnsi="Verdana"/>
                <w:sz w:val="16"/>
                <w:szCs w:val="16"/>
              </w:rPr>
              <w:t>т.ч</w:t>
            </w:r>
            <w:proofErr w:type="spellEnd"/>
            <w:r w:rsidRPr="00611787">
              <w:rPr>
                <w:rFonts w:ascii="Verdana" w:hAnsi="Verdana"/>
                <w:sz w:val="16"/>
                <w:szCs w:val="16"/>
              </w:rPr>
              <w:t xml:space="preserve">. </w:t>
            </w:r>
            <w:proofErr w:type="spellStart"/>
            <w:r w:rsidRPr="00611787">
              <w:rPr>
                <w:rFonts w:ascii="Verdana" w:hAnsi="Verdana"/>
                <w:sz w:val="16"/>
                <w:szCs w:val="16"/>
              </w:rPr>
              <w:t>опл</w:t>
            </w:r>
            <w:proofErr w:type="spellEnd"/>
            <w:r w:rsidRPr="00611787">
              <w:rPr>
                <w:rFonts w:ascii="Verdana" w:hAnsi="Verdana"/>
                <w:sz w:val="16"/>
                <w:szCs w:val="16"/>
              </w:rPr>
              <w:t>. труда мех.</w:t>
            </w:r>
          </w:p>
        </w:tc>
        <w:tc>
          <w:tcPr>
            <w:tcW w:w="1480" w:type="dxa"/>
            <w:vMerge/>
            <w:tcBorders>
              <w:top w:val="nil"/>
              <w:left w:val="single" w:sz="4" w:space="0" w:color="auto"/>
              <w:bottom w:val="single" w:sz="4" w:space="0" w:color="000000"/>
              <w:right w:val="single" w:sz="4" w:space="0" w:color="auto"/>
            </w:tcBorders>
            <w:vAlign w:val="center"/>
            <w:hideMark/>
          </w:tcPr>
          <w:p w:rsidR="00611787" w:rsidRPr="00611787" w:rsidRDefault="00611787" w:rsidP="00611787">
            <w:pPr>
              <w:rPr>
                <w:rFonts w:ascii="Verdana" w:hAnsi="Verdana"/>
                <w:sz w:val="16"/>
                <w:szCs w:val="16"/>
              </w:rPr>
            </w:pPr>
          </w:p>
        </w:tc>
        <w:tc>
          <w:tcPr>
            <w:tcW w:w="1564" w:type="dxa"/>
            <w:vMerge/>
            <w:tcBorders>
              <w:top w:val="nil"/>
              <w:left w:val="single" w:sz="4" w:space="0" w:color="auto"/>
              <w:bottom w:val="single" w:sz="4" w:space="0" w:color="000000"/>
              <w:right w:val="single" w:sz="4" w:space="0" w:color="auto"/>
            </w:tcBorders>
            <w:vAlign w:val="center"/>
            <w:hideMark/>
          </w:tcPr>
          <w:p w:rsidR="00611787" w:rsidRPr="00611787" w:rsidRDefault="00611787" w:rsidP="00611787">
            <w:pPr>
              <w:rPr>
                <w:rFonts w:ascii="Verdana" w:hAnsi="Verdana"/>
                <w:sz w:val="16"/>
                <w:szCs w:val="16"/>
              </w:rPr>
            </w:pPr>
          </w:p>
        </w:tc>
        <w:tc>
          <w:tcPr>
            <w:tcW w:w="1253" w:type="dxa"/>
            <w:tcBorders>
              <w:top w:val="nil"/>
              <w:left w:val="nil"/>
              <w:bottom w:val="single" w:sz="4" w:space="0" w:color="auto"/>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 xml:space="preserve">в </w:t>
            </w:r>
            <w:proofErr w:type="spellStart"/>
            <w:r w:rsidRPr="00611787">
              <w:rPr>
                <w:rFonts w:ascii="Verdana" w:hAnsi="Verdana"/>
                <w:sz w:val="16"/>
                <w:szCs w:val="16"/>
              </w:rPr>
              <w:t>т.ч</w:t>
            </w:r>
            <w:proofErr w:type="spellEnd"/>
            <w:r w:rsidRPr="00611787">
              <w:rPr>
                <w:rFonts w:ascii="Verdana" w:hAnsi="Verdana"/>
                <w:sz w:val="16"/>
                <w:szCs w:val="16"/>
              </w:rPr>
              <w:t xml:space="preserve">. </w:t>
            </w:r>
            <w:proofErr w:type="spellStart"/>
            <w:r w:rsidRPr="00611787">
              <w:rPr>
                <w:rFonts w:ascii="Verdana" w:hAnsi="Verdana"/>
                <w:sz w:val="16"/>
                <w:szCs w:val="16"/>
              </w:rPr>
              <w:t>опл</w:t>
            </w:r>
            <w:proofErr w:type="spellEnd"/>
            <w:r w:rsidRPr="00611787">
              <w:rPr>
                <w:rFonts w:ascii="Verdana" w:hAnsi="Verdana"/>
                <w:sz w:val="16"/>
                <w:szCs w:val="16"/>
              </w:rPr>
              <w:t>. труда мех.</w:t>
            </w:r>
          </w:p>
        </w:tc>
        <w:tc>
          <w:tcPr>
            <w:tcW w:w="987" w:type="dxa"/>
            <w:tcBorders>
              <w:top w:val="nil"/>
              <w:left w:val="nil"/>
              <w:bottom w:val="single" w:sz="4" w:space="0" w:color="auto"/>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на ед.</w:t>
            </w:r>
          </w:p>
        </w:tc>
        <w:tc>
          <w:tcPr>
            <w:tcW w:w="1196" w:type="dxa"/>
            <w:tcBorders>
              <w:top w:val="nil"/>
              <w:left w:val="nil"/>
              <w:bottom w:val="single" w:sz="4" w:space="0" w:color="auto"/>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всего</w:t>
            </w:r>
          </w:p>
        </w:tc>
      </w:tr>
      <w:tr w:rsidR="00611787" w:rsidRPr="00611787" w:rsidTr="00611787">
        <w:trPr>
          <w:trHeight w:val="210"/>
        </w:trPr>
        <w:tc>
          <w:tcPr>
            <w:tcW w:w="499" w:type="dxa"/>
            <w:tcBorders>
              <w:top w:val="double" w:sz="6" w:space="0" w:color="auto"/>
              <w:left w:val="single" w:sz="4" w:space="0" w:color="auto"/>
              <w:bottom w:val="single" w:sz="4" w:space="0" w:color="auto"/>
              <w:right w:val="single" w:sz="4" w:space="0" w:color="auto"/>
            </w:tcBorders>
            <w:shd w:val="clear" w:color="auto" w:fill="auto"/>
            <w:hideMark/>
          </w:tcPr>
          <w:p w:rsidR="00611787" w:rsidRPr="00611787" w:rsidRDefault="00611787" w:rsidP="00611787">
            <w:pPr>
              <w:jc w:val="center"/>
              <w:rPr>
                <w:rFonts w:ascii="Verdana" w:hAnsi="Verdana"/>
                <w:sz w:val="16"/>
                <w:szCs w:val="16"/>
              </w:rPr>
            </w:pPr>
            <w:r w:rsidRPr="00611787">
              <w:rPr>
                <w:rFonts w:ascii="Verdana" w:hAnsi="Verdana"/>
                <w:sz w:val="16"/>
                <w:szCs w:val="16"/>
              </w:rPr>
              <w:t>1</w:t>
            </w:r>
          </w:p>
        </w:tc>
        <w:tc>
          <w:tcPr>
            <w:tcW w:w="4478" w:type="dxa"/>
            <w:tcBorders>
              <w:top w:val="double" w:sz="6" w:space="0" w:color="auto"/>
              <w:left w:val="nil"/>
              <w:bottom w:val="single" w:sz="4" w:space="0" w:color="auto"/>
              <w:right w:val="single" w:sz="4" w:space="0" w:color="auto"/>
            </w:tcBorders>
            <w:shd w:val="clear" w:color="auto" w:fill="auto"/>
            <w:hideMark/>
          </w:tcPr>
          <w:p w:rsidR="00611787" w:rsidRPr="00611787" w:rsidRDefault="00611787" w:rsidP="00611787">
            <w:pPr>
              <w:jc w:val="center"/>
              <w:rPr>
                <w:rFonts w:ascii="Verdana" w:hAnsi="Verdana"/>
                <w:sz w:val="16"/>
                <w:szCs w:val="16"/>
              </w:rPr>
            </w:pPr>
            <w:r w:rsidRPr="00611787">
              <w:rPr>
                <w:rFonts w:ascii="Verdana" w:hAnsi="Verdana"/>
                <w:sz w:val="16"/>
                <w:szCs w:val="16"/>
              </w:rPr>
              <w:t>2</w:t>
            </w:r>
          </w:p>
        </w:tc>
        <w:tc>
          <w:tcPr>
            <w:tcW w:w="992" w:type="dxa"/>
            <w:tcBorders>
              <w:top w:val="double" w:sz="6" w:space="0" w:color="auto"/>
              <w:left w:val="nil"/>
              <w:bottom w:val="single" w:sz="4" w:space="0" w:color="auto"/>
              <w:right w:val="single" w:sz="4" w:space="0" w:color="auto"/>
            </w:tcBorders>
            <w:shd w:val="clear" w:color="auto" w:fill="auto"/>
            <w:hideMark/>
          </w:tcPr>
          <w:p w:rsidR="00611787" w:rsidRPr="00611787" w:rsidRDefault="00611787" w:rsidP="00611787">
            <w:pPr>
              <w:jc w:val="center"/>
              <w:rPr>
                <w:rFonts w:ascii="Verdana" w:hAnsi="Verdana"/>
                <w:sz w:val="16"/>
                <w:szCs w:val="16"/>
              </w:rPr>
            </w:pPr>
            <w:r w:rsidRPr="00611787">
              <w:rPr>
                <w:rFonts w:ascii="Verdana" w:hAnsi="Verdana"/>
                <w:sz w:val="16"/>
                <w:szCs w:val="16"/>
              </w:rPr>
              <w:t>3</w:t>
            </w:r>
          </w:p>
        </w:tc>
        <w:tc>
          <w:tcPr>
            <w:tcW w:w="1608" w:type="dxa"/>
            <w:tcBorders>
              <w:top w:val="double" w:sz="6" w:space="0" w:color="auto"/>
              <w:left w:val="nil"/>
              <w:bottom w:val="single" w:sz="4" w:space="0" w:color="auto"/>
              <w:right w:val="single" w:sz="4" w:space="0" w:color="auto"/>
            </w:tcBorders>
            <w:shd w:val="clear" w:color="auto" w:fill="auto"/>
            <w:hideMark/>
          </w:tcPr>
          <w:p w:rsidR="00611787" w:rsidRPr="00611787" w:rsidRDefault="00611787" w:rsidP="00611787">
            <w:pPr>
              <w:jc w:val="center"/>
              <w:rPr>
                <w:rFonts w:ascii="Verdana" w:hAnsi="Verdana"/>
                <w:sz w:val="16"/>
                <w:szCs w:val="16"/>
              </w:rPr>
            </w:pPr>
            <w:r w:rsidRPr="00611787">
              <w:rPr>
                <w:rFonts w:ascii="Verdana" w:hAnsi="Verdana"/>
                <w:sz w:val="16"/>
                <w:szCs w:val="16"/>
              </w:rPr>
              <w:t>4</w:t>
            </w:r>
          </w:p>
        </w:tc>
        <w:tc>
          <w:tcPr>
            <w:tcW w:w="1585" w:type="dxa"/>
            <w:tcBorders>
              <w:top w:val="double" w:sz="6" w:space="0" w:color="auto"/>
              <w:left w:val="nil"/>
              <w:bottom w:val="single" w:sz="4" w:space="0" w:color="auto"/>
              <w:right w:val="single" w:sz="4" w:space="0" w:color="auto"/>
            </w:tcBorders>
            <w:shd w:val="clear" w:color="auto" w:fill="auto"/>
            <w:hideMark/>
          </w:tcPr>
          <w:p w:rsidR="00611787" w:rsidRPr="00611787" w:rsidRDefault="00611787" w:rsidP="00611787">
            <w:pPr>
              <w:jc w:val="center"/>
              <w:rPr>
                <w:rFonts w:ascii="Verdana" w:hAnsi="Verdana"/>
                <w:sz w:val="16"/>
                <w:szCs w:val="16"/>
              </w:rPr>
            </w:pPr>
            <w:r w:rsidRPr="00611787">
              <w:rPr>
                <w:rFonts w:ascii="Verdana" w:hAnsi="Verdana"/>
                <w:sz w:val="16"/>
                <w:szCs w:val="16"/>
              </w:rPr>
              <w:t>5</w:t>
            </w:r>
          </w:p>
        </w:tc>
        <w:tc>
          <w:tcPr>
            <w:tcW w:w="1480" w:type="dxa"/>
            <w:tcBorders>
              <w:top w:val="double" w:sz="6" w:space="0" w:color="auto"/>
              <w:left w:val="nil"/>
              <w:bottom w:val="single" w:sz="4" w:space="0" w:color="auto"/>
              <w:right w:val="single" w:sz="4" w:space="0" w:color="auto"/>
            </w:tcBorders>
            <w:shd w:val="clear" w:color="auto" w:fill="auto"/>
            <w:hideMark/>
          </w:tcPr>
          <w:p w:rsidR="00611787" w:rsidRPr="00611787" w:rsidRDefault="00611787" w:rsidP="00611787">
            <w:pPr>
              <w:jc w:val="center"/>
              <w:rPr>
                <w:rFonts w:ascii="Verdana" w:hAnsi="Verdana"/>
                <w:sz w:val="16"/>
                <w:szCs w:val="16"/>
              </w:rPr>
            </w:pPr>
            <w:r w:rsidRPr="00611787">
              <w:rPr>
                <w:rFonts w:ascii="Verdana" w:hAnsi="Verdana"/>
                <w:sz w:val="16"/>
                <w:szCs w:val="16"/>
              </w:rPr>
              <w:t>6</w:t>
            </w:r>
          </w:p>
        </w:tc>
        <w:tc>
          <w:tcPr>
            <w:tcW w:w="1564" w:type="dxa"/>
            <w:tcBorders>
              <w:top w:val="double" w:sz="6" w:space="0" w:color="auto"/>
              <w:left w:val="nil"/>
              <w:bottom w:val="single" w:sz="4" w:space="0" w:color="auto"/>
              <w:right w:val="single" w:sz="4" w:space="0" w:color="auto"/>
            </w:tcBorders>
            <w:shd w:val="clear" w:color="auto" w:fill="auto"/>
            <w:hideMark/>
          </w:tcPr>
          <w:p w:rsidR="00611787" w:rsidRPr="00611787" w:rsidRDefault="00611787" w:rsidP="00611787">
            <w:pPr>
              <w:jc w:val="center"/>
              <w:rPr>
                <w:rFonts w:ascii="Verdana" w:hAnsi="Verdana"/>
                <w:sz w:val="16"/>
                <w:szCs w:val="16"/>
              </w:rPr>
            </w:pPr>
            <w:r w:rsidRPr="00611787">
              <w:rPr>
                <w:rFonts w:ascii="Verdana" w:hAnsi="Verdana"/>
                <w:sz w:val="16"/>
                <w:szCs w:val="16"/>
              </w:rPr>
              <w:t>7</w:t>
            </w:r>
          </w:p>
        </w:tc>
        <w:tc>
          <w:tcPr>
            <w:tcW w:w="1253" w:type="dxa"/>
            <w:tcBorders>
              <w:top w:val="double" w:sz="6" w:space="0" w:color="auto"/>
              <w:left w:val="nil"/>
              <w:bottom w:val="single" w:sz="4" w:space="0" w:color="auto"/>
              <w:right w:val="single" w:sz="4" w:space="0" w:color="auto"/>
            </w:tcBorders>
            <w:shd w:val="clear" w:color="auto" w:fill="auto"/>
            <w:hideMark/>
          </w:tcPr>
          <w:p w:rsidR="00611787" w:rsidRPr="00611787" w:rsidRDefault="00611787" w:rsidP="00611787">
            <w:pPr>
              <w:jc w:val="center"/>
              <w:rPr>
                <w:rFonts w:ascii="Verdana" w:hAnsi="Verdana"/>
                <w:sz w:val="16"/>
                <w:szCs w:val="16"/>
              </w:rPr>
            </w:pPr>
            <w:r w:rsidRPr="00611787">
              <w:rPr>
                <w:rFonts w:ascii="Verdana" w:hAnsi="Verdana"/>
                <w:sz w:val="16"/>
                <w:szCs w:val="16"/>
              </w:rPr>
              <w:t>8</w:t>
            </w:r>
          </w:p>
        </w:tc>
        <w:tc>
          <w:tcPr>
            <w:tcW w:w="987" w:type="dxa"/>
            <w:tcBorders>
              <w:top w:val="double" w:sz="6" w:space="0" w:color="auto"/>
              <w:left w:val="nil"/>
              <w:bottom w:val="single" w:sz="4" w:space="0" w:color="auto"/>
              <w:right w:val="single" w:sz="4" w:space="0" w:color="auto"/>
            </w:tcBorders>
            <w:shd w:val="clear" w:color="auto" w:fill="auto"/>
            <w:hideMark/>
          </w:tcPr>
          <w:p w:rsidR="00611787" w:rsidRPr="00611787" w:rsidRDefault="00611787" w:rsidP="00611787">
            <w:pPr>
              <w:jc w:val="center"/>
              <w:rPr>
                <w:rFonts w:ascii="Verdana" w:hAnsi="Verdana"/>
                <w:sz w:val="16"/>
                <w:szCs w:val="16"/>
              </w:rPr>
            </w:pPr>
            <w:r w:rsidRPr="00611787">
              <w:rPr>
                <w:rFonts w:ascii="Verdana" w:hAnsi="Verdana"/>
                <w:sz w:val="16"/>
                <w:szCs w:val="16"/>
              </w:rPr>
              <w:t>9</w:t>
            </w:r>
          </w:p>
        </w:tc>
        <w:tc>
          <w:tcPr>
            <w:tcW w:w="1196" w:type="dxa"/>
            <w:tcBorders>
              <w:top w:val="double" w:sz="6" w:space="0" w:color="auto"/>
              <w:left w:val="nil"/>
              <w:bottom w:val="single" w:sz="4" w:space="0" w:color="auto"/>
              <w:right w:val="single" w:sz="4" w:space="0" w:color="auto"/>
            </w:tcBorders>
            <w:shd w:val="clear" w:color="auto" w:fill="auto"/>
            <w:hideMark/>
          </w:tcPr>
          <w:p w:rsidR="00611787" w:rsidRPr="00611787" w:rsidRDefault="00611787" w:rsidP="00611787">
            <w:pPr>
              <w:jc w:val="center"/>
              <w:rPr>
                <w:rFonts w:ascii="Verdana" w:hAnsi="Verdana"/>
                <w:sz w:val="16"/>
                <w:szCs w:val="16"/>
              </w:rPr>
            </w:pPr>
            <w:r w:rsidRPr="00611787">
              <w:rPr>
                <w:rFonts w:ascii="Verdana" w:hAnsi="Verdana"/>
                <w:sz w:val="16"/>
                <w:szCs w:val="16"/>
              </w:rPr>
              <w:t>10</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470"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Глобальные начисления: Н3= 1.15, Н</w:t>
            </w:r>
            <w:proofErr w:type="gramStart"/>
            <w:r w:rsidRPr="00611787">
              <w:rPr>
                <w:rFonts w:ascii="Verdana" w:hAnsi="Verdana"/>
                <w:b/>
                <w:bCs/>
                <w:sz w:val="16"/>
                <w:szCs w:val="16"/>
              </w:rPr>
              <w:t>4</w:t>
            </w:r>
            <w:proofErr w:type="gramEnd"/>
            <w:r w:rsidRPr="00611787">
              <w:rPr>
                <w:rFonts w:ascii="Verdana" w:hAnsi="Verdana"/>
                <w:b/>
                <w:bCs/>
                <w:sz w:val="16"/>
                <w:szCs w:val="16"/>
              </w:rPr>
              <w:t>= 1.15, Н5= 1.15</w:t>
            </w: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8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6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8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6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143" w:type="dxa"/>
            <w:gridSpan w:val="9"/>
            <w:vMerge w:val="restart"/>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u w:val="single"/>
              </w:rPr>
            </w:pPr>
            <w:r w:rsidRPr="00611787">
              <w:rPr>
                <w:rFonts w:ascii="Verdana" w:hAnsi="Verdana"/>
                <w:b/>
                <w:bCs/>
                <w:sz w:val="16"/>
                <w:szCs w:val="16"/>
                <w:u w:val="single"/>
              </w:rPr>
              <w:t>Раздел 1.  ЗЕМЛЯНЫЕ РАБОТЫ</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143" w:type="dxa"/>
            <w:gridSpan w:val="9"/>
            <w:vMerge/>
            <w:tcBorders>
              <w:top w:val="nil"/>
              <w:left w:val="nil"/>
              <w:bottom w:val="nil"/>
              <w:right w:val="nil"/>
            </w:tcBorders>
            <w:vAlign w:val="center"/>
            <w:hideMark/>
          </w:tcPr>
          <w:p w:rsidR="00611787" w:rsidRPr="00611787" w:rsidRDefault="00611787" w:rsidP="00611787">
            <w:pPr>
              <w:rPr>
                <w:rFonts w:ascii="Verdana" w:hAnsi="Verdana"/>
                <w:b/>
                <w:bCs/>
                <w:sz w:val="16"/>
                <w:szCs w:val="16"/>
                <w:u w:val="single"/>
              </w:rPr>
            </w:pP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w:t>
            </w:r>
          </w:p>
        </w:tc>
        <w:tc>
          <w:tcPr>
            <w:tcW w:w="4478"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Е68-12-6</w:t>
            </w:r>
            <w:r w:rsidRPr="00611787">
              <w:rPr>
                <w:rFonts w:ascii="Verdana" w:hAnsi="Verdana"/>
                <w:sz w:val="16"/>
                <w:szCs w:val="16"/>
              </w:rPr>
              <w:br/>
              <w:t>Снятие деформированных асфальтобетонных покрытий самоходными холодными фрезами с шириной фрезерования 500-1000 мм и толщиной слоя до: 30 мм, 1000 м</w:t>
            </w:r>
            <w:proofErr w:type="gramStart"/>
            <w:r w:rsidRPr="00611787">
              <w:rPr>
                <w:rFonts w:ascii="Verdana" w:hAnsi="Verdana"/>
                <w:sz w:val="16"/>
                <w:szCs w:val="16"/>
              </w:rPr>
              <w:t>2</w:t>
            </w:r>
            <w:proofErr w:type="gramEnd"/>
          </w:p>
        </w:tc>
        <w:tc>
          <w:tcPr>
            <w:tcW w:w="992"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0,03</w:t>
            </w: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5 505,86</w:t>
            </w: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5 014,65</w:t>
            </w:r>
          </w:p>
        </w:tc>
        <w:tc>
          <w:tcPr>
            <w:tcW w:w="14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165,18</w:t>
            </w:r>
          </w:p>
        </w:tc>
        <w:tc>
          <w:tcPr>
            <w:tcW w:w="156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14,74</w:t>
            </w: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150,44</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5,957</w:t>
            </w: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r>
      <w:tr w:rsidR="00611787" w:rsidRPr="00611787" w:rsidTr="00611787">
        <w:trPr>
          <w:trHeight w:val="882"/>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478"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92"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491,21</w:t>
            </w: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378,33</w:t>
            </w:r>
          </w:p>
        </w:tc>
        <w:tc>
          <w:tcPr>
            <w:tcW w:w="14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6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11,35</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3,7835</w:t>
            </w: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47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9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0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8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6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96"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w:t>
            </w:r>
          </w:p>
        </w:tc>
        <w:tc>
          <w:tcPr>
            <w:tcW w:w="4478"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Е01-02-057-2</w:t>
            </w:r>
            <w:r w:rsidRPr="00611787">
              <w:rPr>
                <w:rFonts w:ascii="Verdana" w:hAnsi="Verdana"/>
                <w:sz w:val="16"/>
                <w:szCs w:val="16"/>
              </w:rPr>
              <w:br/>
              <w:t>Разработка грунта вручную в траншеях глубиной до 2 м без креплений с откосами, группа грунтов 2, 100 м3</w:t>
            </w:r>
          </w:p>
        </w:tc>
        <w:tc>
          <w:tcPr>
            <w:tcW w:w="992"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1,104</w:t>
            </w: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14 603,67</w:t>
            </w: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4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16 122,45</w:t>
            </w:r>
          </w:p>
        </w:tc>
        <w:tc>
          <w:tcPr>
            <w:tcW w:w="156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16 122,45</w:t>
            </w: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177,1</w:t>
            </w: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196</w:t>
            </w:r>
          </w:p>
        </w:tc>
      </w:tr>
      <w:tr w:rsidR="00611787" w:rsidRPr="00611787" w:rsidTr="00611787">
        <w:trPr>
          <w:trHeight w:val="660"/>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478"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92"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14 603,67</w:t>
            </w: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6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47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9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0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8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6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96"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w:t>
            </w:r>
          </w:p>
        </w:tc>
        <w:tc>
          <w:tcPr>
            <w:tcW w:w="4478"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Е27-04-006-1</w:t>
            </w:r>
            <w:r w:rsidRPr="00611787">
              <w:rPr>
                <w:rFonts w:ascii="Verdana" w:hAnsi="Verdana"/>
                <w:sz w:val="16"/>
                <w:szCs w:val="16"/>
              </w:rPr>
              <w:br/>
              <w:t>Устройство оснований толщиной 15 см из щебня фракции 40-70 мм (при укатке каменных материалов с пределом прочности на сжатие свыше 68,6 (700) до 98,1 (1000) МПа (кгс/см</w:t>
            </w:r>
            <w:proofErr w:type="gramStart"/>
            <w:r w:rsidRPr="00611787">
              <w:rPr>
                <w:rFonts w:ascii="Verdana" w:hAnsi="Verdana"/>
                <w:sz w:val="16"/>
                <w:szCs w:val="16"/>
              </w:rPr>
              <w:t>2</w:t>
            </w:r>
            <w:proofErr w:type="gramEnd"/>
            <w:r w:rsidRPr="00611787">
              <w:rPr>
                <w:rFonts w:ascii="Verdana" w:hAnsi="Verdana"/>
                <w:sz w:val="16"/>
                <w:szCs w:val="16"/>
              </w:rPr>
              <w:t>)): однослойных, 1000 м2</w:t>
            </w:r>
          </w:p>
        </w:tc>
        <w:tc>
          <w:tcPr>
            <w:tcW w:w="992"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0,03</w:t>
            </w: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229 072,00</w:t>
            </w: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19 252,26</w:t>
            </w:r>
          </w:p>
        </w:tc>
        <w:tc>
          <w:tcPr>
            <w:tcW w:w="14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6 872,16</w:t>
            </w:r>
          </w:p>
        </w:tc>
        <w:tc>
          <w:tcPr>
            <w:tcW w:w="156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110,23</w:t>
            </w: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577,57</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42,504</w:t>
            </w: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1,3</w:t>
            </w:r>
          </w:p>
        </w:tc>
      </w:tr>
      <w:tr w:rsidR="00611787" w:rsidRPr="00611787" w:rsidTr="00611787">
        <w:trPr>
          <w:trHeight w:val="1099"/>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478"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92"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3 674,47</w:t>
            </w: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6 938,35</w:t>
            </w:r>
          </w:p>
        </w:tc>
        <w:tc>
          <w:tcPr>
            <w:tcW w:w="14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6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208,15</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48,2425</w:t>
            </w: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1,4</w:t>
            </w: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47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9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0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8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6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96"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w:t>
            </w:r>
          </w:p>
        </w:tc>
        <w:tc>
          <w:tcPr>
            <w:tcW w:w="4478"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Е27-04-006-4</w:t>
            </w:r>
            <w:r w:rsidRPr="00611787">
              <w:rPr>
                <w:rFonts w:ascii="Verdana" w:hAnsi="Verdana"/>
                <w:sz w:val="16"/>
                <w:szCs w:val="16"/>
              </w:rPr>
              <w:br/>
            </w:r>
            <w:r w:rsidRPr="00611787">
              <w:rPr>
                <w:rFonts w:ascii="Verdana" w:hAnsi="Verdana"/>
                <w:sz w:val="16"/>
                <w:szCs w:val="16"/>
              </w:rPr>
              <w:lastRenderedPageBreak/>
              <w:t>Устройство оснований толщиной 15 см из щебня фракции 40-70 мм (при укатке каменных материалов с пределом прочности на сжатие свыше 68,6 (700) до 98,1 (1000) МПа (кгс/см</w:t>
            </w:r>
            <w:proofErr w:type="gramStart"/>
            <w:r w:rsidRPr="00611787">
              <w:rPr>
                <w:rFonts w:ascii="Verdana" w:hAnsi="Verdana"/>
                <w:sz w:val="16"/>
                <w:szCs w:val="16"/>
              </w:rPr>
              <w:t>2</w:t>
            </w:r>
            <w:proofErr w:type="gramEnd"/>
            <w:r w:rsidRPr="00611787">
              <w:rPr>
                <w:rFonts w:ascii="Verdana" w:hAnsi="Verdana"/>
                <w:sz w:val="16"/>
                <w:szCs w:val="16"/>
              </w:rPr>
              <w:t>)): на каждый 1 см изменения толщины слоя добавлять или исключать к но...</w:t>
            </w:r>
          </w:p>
        </w:tc>
        <w:tc>
          <w:tcPr>
            <w:tcW w:w="992"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lastRenderedPageBreak/>
              <w:t>0,03</w:t>
            </w: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13 567,66</w:t>
            </w: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1 056,11</w:t>
            </w:r>
          </w:p>
        </w:tc>
        <w:tc>
          <w:tcPr>
            <w:tcW w:w="14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407,03</w:t>
            </w:r>
          </w:p>
        </w:tc>
        <w:tc>
          <w:tcPr>
            <w:tcW w:w="156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31,68</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r>
      <w:tr w:rsidR="00611787" w:rsidRPr="00611787" w:rsidTr="00611787">
        <w:trPr>
          <w:trHeight w:val="1320"/>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478"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92"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379,46</w:t>
            </w:r>
          </w:p>
        </w:tc>
        <w:tc>
          <w:tcPr>
            <w:tcW w:w="14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6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11,38</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2,8865</w:t>
            </w: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lastRenderedPageBreak/>
              <w:t> </w:t>
            </w:r>
          </w:p>
        </w:tc>
        <w:tc>
          <w:tcPr>
            <w:tcW w:w="447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9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0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8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6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96"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5.</w:t>
            </w:r>
          </w:p>
        </w:tc>
        <w:tc>
          <w:tcPr>
            <w:tcW w:w="4478"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Е27-06-020-1</w:t>
            </w:r>
            <w:r w:rsidRPr="00611787">
              <w:rPr>
                <w:rFonts w:ascii="Verdana" w:hAnsi="Verdana"/>
                <w:sz w:val="16"/>
                <w:szCs w:val="16"/>
              </w:rPr>
              <w:br/>
              <w:t xml:space="preserve">Устройство нижнего слоя покрытия толщиной 4 см из горячих ас </w:t>
            </w:r>
            <w:proofErr w:type="spellStart"/>
            <w:r w:rsidRPr="00611787">
              <w:rPr>
                <w:rFonts w:ascii="Verdana" w:hAnsi="Verdana"/>
                <w:sz w:val="16"/>
                <w:szCs w:val="16"/>
              </w:rPr>
              <w:t>фальтобетонных</w:t>
            </w:r>
            <w:proofErr w:type="spellEnd"/>
            <w:r w:rsidRPr="00611787">
              <w:rPr>
                <w:rFonts w:ascii="Verdana" w:hAnsi="Verdana"/>
                <w:sz w:val="16"/>
                <w:szCs w:val="16"/>
              </w:rPr>
              <w:t xml:space="preserve"> смесей плотных мелкозернистых типа АБВ, плотность каменных материалов: 2,5-2,9 т/м3, 1000 м</w:t>
            </w:r>
            <w:proofErr w:type="gramStart"/>
            <w:r w:rsidRPr="00611787">
              <w:rPr>
                <w:rFonts w:ascii="Verdana" w:hAnsi="Verdana"/>
                <w:sz w:val="16"/>
                <w:szCs w:val="16"/>
              </w:rPr>
              <w:t>2</w:t>
            </w:r>
            <w:proofErr w:type="gramEnd"/>
          </w:p>
        </w:tc>
        <w:tc>
          <w:tcPr>
            <w:tcW w:w="992"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0,03</w:t>
            </w: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274 071,81</w:t>
            </w: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9 269,18</w:t>
            </w:r>
          </w:p>
        </w:tc>
        <w:tc>
          <w:tcPr>
            <w:tcW w:w="14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8 222,16</w:t>
            </w:r>
          </w:p>
        </w:tc>
        <w:tc>
          <w:tcPr>
            <w:tcW w:w="156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134,57</w:t>
            </w: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278,08</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44,045</w:t>
            </w: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1,3</w:t>
            </w:r>
          </w:p>
        </w:tc>
      </w:tr>
      <w:tr w:rsidR="00611787" w:rsidRPr="00611787" w:rsidTr="00611787">
        <w:trPr>
          <w:trHeight w:val="882"/>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478"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92"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4 485,54</w:t>
            </w: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3 306,10</w:t>
            </w:r>
          </w:p>
        </w:tc>
        <w:tc>
          <w:tcPr>
            <w:tcW w:w="14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6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99,18</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21,942</w:t>
            </w: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w:t>
            </w: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47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9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0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8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6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96"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6.</w:t>
            </w:r>
          </w:p>
        </w:tc>
        <w:tc>
          <w:tcPr>
            <w:tcW w:w="4478"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Е27-06-021-1</w:t>
            </w:r>
            <w:proofErr w:type="gramStart"/>
            <w:r w:rsidRPr="00611787">
              <w:rPr>
                <w:rFonts w:ascii="Verdana" w:hAnsi="Verdana"/>
                <w:sz w:val="16"/>
                <w:szCs w:val="16"/>
              </w:rPr>
              <w:br/>
              <w:t>П</w:t>
            </w:r>
            <w:proofErr w:type="gramEnd"/>
            <w:r w:rsidRPr="00611787">
              <w:rPr>
                <w:rFonts w:ascii="Verdana" w:hAnsi="Verdana"/>
                <w:sz w:val="16"/>
                <w:szCs w:val="16"/>
              </w:rPr>
              <w:t>ри изменении толщины покрытия на 0,5 см добавлять или исключать: к норме 27-06-020-1, 1000 м2</w:t>
            </w:r>
          </w:p>
        </w:tc>
        <w:tc>
          <w:tcPr>
            <w:tcW w:w="992"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0,06</w:t>
            </w: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32 516,95</w:t>
            </w: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9,65</w:t>
            </w:r>
          </w:p>
        </w:tc>
        <w:tc>
          <w:tcPr>
            <w:tcW w:w="14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1 951,02</w:t>
            </w:r>
          </w:p>
        </w:tc>
        <w:tc>
          <w:tcPr>
            <w:tcW w:w="156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0,63</w:t>
            </w: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0,58</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0,1035</w:t>
            </w: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r>
      <w:tr w:rsidR="00611787" w:rsidRPr="00611787" w:rsidTr="00611787">
        <w:trPr>
          <w:trHeight w:val="660"/>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478"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92"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10,54</w:t>
            </w: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6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47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9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0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8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6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96"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7.</w:t>
            </w:r>
          </w:p>
        </w:tc>
        <w:tc>
          <w:tcPr>
            <w:tcW w:w="4478"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Е27-06-020-1</w:t>
            </w:r>
            <w:r w:rsidRPr="00611787">
              <w:rPr>
                <w:rFonts w:ascii="Verdana" w:hAnsi="Verdana"/>
                <w:sz w:val="16"/>
                <w:szCs w:val="16"/>
              </w:rPr>
              <w:br/>
              <w:t xml:space="preserve">Устройство верхнего слоя покрытия толщиной 4 см из горячих а </w:t>
            </w:r>
            <w:proofErr w:type="spellStart"/>
            <w:r w:rsidRPr="00611787">
              <w:rPr>
                <w:rFonts w:ascii="Verdana" w:hAnsi="Verdana"/>
                <w:sz w:val="16"/>
                <w:szCs w:val="16"/>
              </w:rPr>
              <w:t>сфальтобетонных</w:t>
            </w:r>
            <w:proofErr w:type="spellEnd"/>
            <w:r w:rsidRPr="00611787">
              <w:rPr>
                <w:rFonts w:ascii="Verdana" w:hAnsi="Verdana"/>
                <w:sz w:val="16"/>
                <w:szCs w:val="16"/>
              </w:rPr>
              <w:t xml:space="preserve"> смесей плотных мелкозернистых типа АБВ, плотность каменных материалов: 2,5-2,9 т/м3, 1000 м</w:t>
            </w:r>
            <w:proofErr w:type="gramStart"/>
            <w:r w:rsidRPr="00611787">
              <w:rPr>
                <w:rFonts w:ascii="Verdana" w:hAnsi="Verdana"/>
                <w:sz w:val="16"/>
                <w:szCs w:val="16"/>
              </w:rPr>
              <w:t>2</w:t>
            </w:r>
            <w:proofErr w:type="gramEnd"/>
          </w:p>
        </w:tc>
        <w:tc>
          <w:tcPr>
            <w:tcW w:w="992"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0,03</w:t>
            </w: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274 071,81</w:t>
            </w: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9 269,18</w:t>
            </w:r>
          </w:p>
        </w:tc>
        <w:tc>
          <w:tcPr>
            <w:tcW w:w="14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8 222,16</w:t>
            </w:r>
          </w:p>
        </w:tc>
        <w:tc>
          <w:tcPr>
            <w:tcW w:w="156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134,57</w:t>
            </w: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278,08</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44,045</w:t>
            </w: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1,3</w:t>
            </w:r>
          </w:p>
        </w:tc>
      </w:tr>
      <w:tr w:rsidR="00611787" w:rsidRPr="00611787" w:rsidTr="00611787">
        <w:trPr>
          <w:trHeight w:val="882"/>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478"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92"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4 485,54</w:t>
            </w: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3 306,10</w:t>
            </w:r>
          </w:p>
        </w:tc>
        <w:tc>
          <w:tcPr>
            <w:tcW w:w="14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6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99,18</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21,942</w:t>
            </w: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Объем: 50*0.6</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8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6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47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9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0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8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6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96"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8.</w:t>
            </w:r>
          </w:p>
        </w:tc>
        <w:tc>
          <w:tcPr>
            <w:tcW w:w="4478"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Е27-06-021-1</w:t>
            </w:r>
            <w:proofErr w:type="gramStart"/>
            <w:r w:rsidRPr="00611787">
              <w:rPr>
                <w:rFonts w:ascii="Verdana" w:hAnsi="Verdana"/>
                <w:sz w:val="16"/>
                <w:szCs w:val="16"/>
              </w:rPr>
              <w:br/>
              <w:t>П</w:t>
            </w:r>
            <w:proofErr w:type="gramEnd"/>
            <w:r w:rsidRPr="00611787">
              <w:rPr>
                <w:rFonts w:ascii="Verdana" w:hAnsi="Verdana"/>
                <w:sz w:val="16"/>
                <w:szCs w:val="16"/>
              </w:rPr>
              <w:t>ри изменении толщины покрытия на 0,5 см добавлять или исключать: к норме 27-06-020-1, 1000 м2</w:t>
            </w:r>
          </w:p>
        </w:tc>
        <w:tc>
          <w:tcPr>
            <w:tcW w:w="992"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0,06</w:t>
            </w: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32 516,95</w:t>
            </w: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9,65</w:t>
            </w:r>
          </w:p>
        </w:tc>
        <w:tc>
          <w:tcPr>
            <w:tcW w:w="14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1 951,02</w:t>
            </w:r>
          </w:p>
        </w:tc>
        <w:tc>
          <w:tcPr>
            <w:tcW w:w="156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0,63</w:t>
            </w: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0,58</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0,1035</w:t>
            </w: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r>
      <w:tr w:rsidR="00611787" w:rsidRPr="00611787" w:rsidTr="00611787">
        <w:trPr>
          <w:trHeight w:val="660"/>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478"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92"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10,54</w:t>
            </w: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6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Объем: 50*0.6*2</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8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6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47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9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0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8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6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96"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9.</w:t>
            </w:r>
          </w:p>
        </w:tc>
        <w:tc>
          <w:tcPr>
            <w:tcW w:w="4478"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Е01-02-027-5</w:t>
            </w:r>
            <w:r w:rsidRPr="00611787">
              <w:rPr>
                <w:rFonts w:ascii="Verdana" w:hAnsi="Verdana"/>
                <w:sz w:val="16"/>
                <w:szCs w:val="16"/>
              </w:rPr>
              <w:br/>
              <w:t>Планировка площадей ручным способом, группа грунтов 2, 1000 м</w:t>
            </w:r>
            <w:proofErr w:type="gramStart"/>
            <w:r w:rsidRPr="00611787">
              <w:rPr>
                <w:rFonts w:ascii="Verdana" w:hAnsi="Verdana"/>
                <w:sz w:val="16"/>
                <w:szCs w:val="16"/>
              </w:rPr>
              <w:t>2</w:t>
            </w:r>
            <w:proofErr w:type="gramEnd"/>
          </w:p>
        </w:tc>
        <w:tc>
          <w:tcPr>
            <w:tcW w:w="992"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0,108</w:t>
            </w: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12 792,74</w:t>
            </w: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4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1 381,62</w:t>
            </w:r>
          </w:p>
        </w:tc>
        <w:tc>
          <w:tcPr>
            <w:tcW w:w="156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1 381,62</w:t>
            </w: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141,45</w:t>
            </w: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15</w:t>
            </w:r>
          </w:p>
        </w:tc>
      </w:tr>
      <w:tr w:rsidR="00611787" w:rsidRPr="00611787" w:rsidTr="00611787">
        <w:trPr>
          <w:trHeight w:val="439"/>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478"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92"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12 792,74</w:t>
            </w: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6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47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9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0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8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6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96"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11.</w:t>
            </w:r>
          </w:p>
        </w:tc>
        <w:tc>
          <w:tcPr>
            <w:tcW w:w="4478"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Е01-01-034-2</w:t>
            </w:r>
            <w:r w:rsidRPr="00611787">
              <w:rPr>
                <w:rFonts w:ascii="Verdana" w:hAnsi="Verdana"/>
                <w:sz w:val="16"/>
                <w:szCs w:val="16"/>
              </w:rPr>
              <w:br/>
              <w:t>Засыпка траншей и котлованов с перемещением грунта до 5 м бульдозерами мощностью 96 (130) кВт (</w:t>
            </w:r>
            <w:proofErr w:type="spellStart"/>
            <w:r w:rsidRPr="00611787">
              <w:rPr>
                <w:rFonts w:ascii="Verdana" w:hAnsi="Verdana"/>
                <w:sz w:val="16"/>
                <w:szCs w:val="16"/>
              </w:rPr>
              <w:t>л.с</w:t>
            </w:r>
            <w:proofErr w:type="spellEnd"/>
            <w:r w:rsidRPr="00611787">
              <w:rPr>
                <w:rFonts w:ascii="Verdana" w:hAnsi="Verdana"/>
                <w:sz w:val="16"/>
                <w:szCs w:val="16"/>
              </w:rPr>
              <w:t>.), 2 группа грунтов, 1000 м3</w:t>
            </w:r>
          </w:p>
        </w:tc>
        <w:tc>
          <w:tcPr>
            <w:tcW w:w="992"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0,1059</w:t>
            </w: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3 599,82</w:t>
            </w: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3 599,82</w:t>
            </w:r>
          </w:p>
        </w:tc>
        <w:tc>
          <w:tcPr>
            <w:tcW w:w="14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381,22</w:t>
            </w:r>
          </w:p>
        </w:tc>
        <w:tc>
          <w:tcPr>
            <w:tcW w:w="156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381,22</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r>
      <w:tr w:rsidR="00611787" w:rsidRPr="00611787" w:rsidTr="00611787">
        <w:trPr>
          <w:trHeight w:val="660"/>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478"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92"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1 216,74</w:t>
            </w:r>
          </w:p>
        </w:tc>
        <w:tc>
          <w:tcPr>
            <w:tcW w:w="14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6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128,85</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7,7165</w:t>
            </w: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w:t>
            </w: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47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9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0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8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6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96"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12.</w:t>
            </w:r>
          </w:p>
        </w:tc>
        <w:tc>
          <w:tcPr>
            <w:tcW w:w="4478"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Е311-01-146-1.2</w:t>
            </w:r>
            <w:r w:rsidRPr="00611787">
              <w:rPr>
                <w:rFonts w:ascii="Verdana" w:hAnsi="Verdana"/>
                <w:sz w:val="16"/>
                <w:szCs w:val="16"/>
              </w:rPr>
              <w:br/>
              <w:t xml:space="preserve">Погрузка-разгрузка строительного мусора вручную, </w:t>
            </w:r>
            <w:proofErr w:type="gramStart"/>
            <w:r w:rsidRPr="00611787">
              <w:rPr>
                <w:rFonts w:ascii="Verdana" w:hAnsi="Verdana"/>
                <w:sz w:val="16"/>
                <w:szCs w:val="16"/>
              </w:rPr>
              <w:t>т</w:t>
            </w:r>
            <w:proofErr w:type="gramEnd"/>
          </w:p>
        </w:tc>
        <w:tc>
          <w:tcPr>
            <w:tcW w:w="992"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7,2</w:t>
            </w: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497,74</w:t>
            </w: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386,85</w:t>
            </w:r>
          </w:p>
        </w:tc>
        <w:tc>
          <w:tcPr>
            <w:tcW w:w="14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3 583,73</w:t>
            </w:r>
          </w:p>
        </w:tc>
        <w:tc>
          <w:tcPr>
            <w:tcW w:w="156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798,41</w:t>
            </w: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2 785,32</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1,459074</w:t>
            </w: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11</w:t>
            </w:r>
          </w:p>
        </w:tc>
      </w:tr>
      <w:tr w:rsidR="00611787" w:rsidRPr="00611787" w:rsidTr="00611787">
        <w:trPr>
          <w:trHeight w:val="439"/>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478"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92"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110,89</w:t>
            </w: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6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47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9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0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8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6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96"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13.</w:t>
            </w:r>
          </w:p>
        </w:tc>
        <w:tc>
          <w:tcPr>
            <w:tcW w:w="4478"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Х40-0052</w:t>
            </w:r>
            <w:r w:rsidRPr="00611787">
              <w:rPr>
                <w:rFonts w:ascii="Verdana" w:hAnsi="Verdana"/>
                <w:sz w:val="16"/>
                <w:szCs w:val="16"/>
              </w:rPr>
              <w:br/>
            </w:r>
            <w:r w:rsidRPr="00611787">
              <w:rPr>
                <w:rFonts w:ascii="Verdana" w:hAnsi="Verdana"/>
                <w:sz w:val="16"/>
                <w:szCs w:val="16"/>
              </w:rPr>
              <w:lastRenderedPageBreak/>
              <w:t xml:space="preserve">Автомобили-самосвалы грузоподъемностью до 10 т, </w:t>
            </w:r>
            <w:proofErr w:type="spellStart"/>
            <w:r w:rsidRPr="00611787">
              <w:rPr>
                <w:rFonts w:ascii="Verdana" w:hAnsi="Verdana"/>
                <w:sz w:val="16"/>
                <w:szCs w:val="16"/>
              </w:rPr>
              <w:t>маш</w:t>
            </w:r>
            <w:proofErr w:type="gramStart"/>
            <w:r w:rsidRPr="00611787">
              <w:rPr>
                <w:rFonts w:ascii="Verdana" w:hAnsi="Verdana"/>
                <w:sz w:val="16"/>
                <w:szCs w:val="16"/>
              </w:rPr>
              <w:t>.ч</w:t>
            </w:r>
            <w:proofErr w:type="spellEnd"/>
            <w:proofErr w:type="gramEnd"/>
          </w:p>
        </w:tc>
        <w:tc>
          <w:tcPr>
            <w:tcW w:w="992"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lastRenderedPageBreak/>
              <w:t>1,39248</w:t>
            </w: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528,92</w:t>
            </w: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528,92</w:t>
            </w:r>
          </w:p>
        </w:tc>
        <w:tc>
          <w:tcPr>
            <w:tcW w:w="14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736,51</w:t>
            </w:r>
          </w:p>
        </w:tc>
        <w:tc>
          <w:tcPr>
            <w:tcW w:w="156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736,51</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r>
      <w:tr w:rsidR="00611787" w:rsidRPr="00611787" w:rsidTr="00611787">
        <w:trPr>
          <w:trHeight w:val="439"/>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478"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92"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6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lastRenderedPageBreak/>
              <w:t> </w:t>
            </w:r>
          </w:p>
        </w:tc>
        <w:tc>
          <w:tcPr>
            <w:tcW w:w="447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9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0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8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6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96"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ИТОГО  ПО  РАЗДЕЛУ 1</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49 996,26</w:t>
            </w:r>
          </w:p>
        </w:tc>
        <w:tc>
          <w:tcPr>
            <w:tcW w:w="1564"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18 697,85</w:t>
            </w: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5 220,06</w:t>
            </w:r>
          </w:p>
        </w:tc>
        <w:tc>
          <w:tcPr>
            <w:tcW w:w="987"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225,9</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480"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564"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558,09</w:t>
            </w:r>
          </w:p>
        </w:tc>
        <w:tc>
          <w:tcPr>
            <w:tcW w:w="98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4,4</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СТОИМОСТЬ МОНТАЖНЫХ РАБОТ -</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564"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c>
          <w:tcPr>
            <w:tcW w:w="987"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480"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564"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МАТЕР</w:t>
            </w:r>
            <w:proofErr w:type="gramStart"/>
            <w:r w:rsidRPr="00611787">
              <w:rPr>
                <w:rFonts w:ascii="Verdana" w:hAnsi="Verdana"/>
                <w:b/>
                <w:bCs/>
                <w:sz w:val="16"/>
                <w:szCs w:val="16"/>
              </w:rPr>
              <w:t>.Р</w:t>
            </w:r>
            <w:proofErr w:type="gramEnd"/>
            <w:r w:rsidRPr="00611787">
              <w:rPr>
                <w:rFonts w:ascii="Verdana" w:hAnsi="Verdana"/>
                <w:b/>
                <w:bCs/>
                <w:sz w:val="16"/>
                <w:szCs w:val="16"/>
              </w:rPr>
              <w:t>ЕСУРСЫ НЕ УЧТЕННЫЕ В РАСЦЕНКАХ -</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НАКЛАДНЫЕ РАСХОДЫ -</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НР с </w:t>
            </w:r>
            <w:proofErr w:type="spellStart"/>
            <w:r w:rsidRPr="00611787">
              <w:rPr>
                <w:rFonts w:ascii="Verdana" w:hAnsi="Verdana"/>
                <w:b/>
                <w:bCs/>
                <w:sz w:val="16"/>
                <w:szCs w:val="16"/>
              </w:rPr>
              <w:t>коэф</w:t>
            </w:r>
            <w:proofErr w:type="spellEnd"/>
            <w:r w:rsidRPr="00611787">
              <w:rPr>
                <w:rFonts w:ascii="Verdana" w:hAnsi="Verdana"/>
                <w:b/>
                <w:bCs/>
                <w:sz w:val="16"/>
                <w:szCs w:val="16"/>
              </w:rPr>
              <w:t>. 0,94</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СМЕТНАЯ ПРИБЫЛЬ -</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СТОИМОСТЬ МОНТАЖНЫХ РАБОТ С НР 0,94</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СТОИМОСТЬ ОБЩЕСТРОИТЕЛЬНЫХ РАБОТ -</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49 996,26</w:t>
            </w:r>
          </w:p>
        </w:tc>
        <w:tc>
          <w:tcPr>
            <w:tcW w:w="1564"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18 697,85</w:t>
            </w: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5 220,06</w:t>
            </w:r>
          </w:p>
        </w:tc>
        <w:tc>
          <w:tcPr>
            <w:tcW w:w="987"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225,9</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480"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564"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558,09</w:t>
            </w:r>
          </w:p>
        </w:tc>
        <w:tc>
          <w:tcPr>
            <w:tcW w:w="98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4,4</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МАТЕРИАЛОВ -</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8663" w:type="dxa"/>
            <w:gridSpan w:val="4"/>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НАКЛАДНЫЕ РАСХОДЫ - (%=97.76 - по стр. 1; %=80 - по стр. 2, 9; %=142 - по стр. 3-8; %=95 - по стр. 11; %=78 - по стр. 12)</w:t>
            </w: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15 907,84</w:t>
            </w: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НР с </w:t>
            </w:r>
            <w:proofErr w:type="spellStart"/>
            <w:r w:rsidRPr="00611787">
              <w:rPr>
                <w:rFonts w:ascii="Verdana" w:hAnsi="Verdana"/>
                <w:b/>
                <w:bCs/>
                <w:sz w:val="16"/>
                <w:szCs w:val="16"/>
              </w:rPr>
              <w:t>коэф</w:t>
            </w:r>
            <w:proofErr w:type="spellEnd"/>
            <w:r w:rsidRPr="00611787">
              <w:rPr>
                <w:rFonts w:ascii="Verdana" w:hAnsi="Verdana"/>
                <w:b/>
                <w:bCs/>
                <w:sz w:val="16"/>
                <w:szCs w:val="16"/>
              </w:rPr>
              <w:t>. 0,94</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14 953,37</w:t>
            </w: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8663" w:type="dxa"/>
            <w:gridSpan w:val="4"/>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СМЕТНАЯ ПРИБЫЛЬ - (%=60 - по стр. 1; %=45 - по стр. 2, 9; %=95 - по стр. 3-8; %=50 - по стр. 11, 12)</w:t>
            </w: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9 114,71</w:t>
            </w: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470"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СТОИМОСТЬ ОБЩЕСТРОИТЕЛЬНЫХ РАБОТ С НР 0,94</w:t>
            </w: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74 064,34</w:t>
            </w: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СТОИМОСТЬ САНТЕХНИЧЕСКИХ РАБОТ -</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470"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СТОИМОСТЬ САНТЕХНИЧЕСКИХ РАБОТ С НР 0,94</w:t>
            </w: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СТОИМОСТЬ ПУСКОНАЛАДОЧНЫХ </w:t>
            </w:r>
            <w:proofErr w:type="gramStart"/>
            <w:r w:rsidRPr="00611787">
              <w:rPr>
                <w:rFonts w:ascii="Verdana" w:hAnsi="Verdana"/>
                <w:b/>
                <w:bCs/>
                <w:sz w:val="16"/>
                <w:szCs w:val="16"/>
              </w:rPr>
              <w:t>P</w:t>
            </w:r>
            <w:proofErr w:type="gramEnd"/>
            <w:r w:rsidRPr="00611787">
              <w:rPr>
                <w:rFonts w:ascii="Verdana" w:hAnsi="Verdana"/>
                <w:b/>
                <w:bCs/>
                <w:sz w:val="16"/>
                <w:szCs w:val="16"/>
              </w:rPr>
              <w:t>АБОТ -</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564"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c>
          <w:tcPr>
            <w:tcW w:w="987"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480"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564"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НАКЛАДНЫЕ </w:t>
            </w:r>
            <w:proofErr w:type="gramStart"/>
            <w:r w:rsidRPr="00611787">
              <w:rPr>
                <w:rFonts w:ascii="Verdana" w:hAnsi="Verdana"/>
                <w:b/>
                <w:bCs/>
                <w:sz w:val="16"/>
                <w:szCs w:val="16"/>
              </w:rPr>
              <w:t>P</w:t>
            </w:r>
            <w:proofErr w:type="gramEnd"/>
            <w:r w:rsidRPr="00611787">
              <w:rPr>
                <w:rFonts w:ascii="Verdana" w:hAnsi="Verdana"/>
                <w:b/>
                <w:bCs/>
                <w:sz w:val="16"/>
                <w:szCs w:val="16"/>
              </w:rPr>
              <w:t>АСХОДЫ -</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НР с </w:t>
            </w:r>
            <w:proofErr w:type="spellStart"/>
            <w:r w:rsidRPr="00611787">
              <w:rPr>
                <w:rFonts w:ascii="Verdana" w:hAnsi="Verdana"/>
                <w:b/>
                <w:bCs/>
                <w:sz w:val="16"/>
                <w:szCs w:val="16"/>
              </w:rPr>
              <w:t>коэф</w:t>
            </w:r>
            <w:proofErr w:type="spellEnd"/>
            <w:r w:rsidRPr="00611787">
              <w:rPr>
                <w:rFonts w:ascii="Verdana" w:hAnsi="Verdana"/>
                <w:b/>
                <w:bCs/>
                <w:sz w:val="16"/>
                <w:szCs w:val="16"/>
              </w:rPr>
              <w:t>. 0,94</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СМЕТНАЯ ПРИБЫЛЬ -</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470"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СТОИМОСТЬ ПУСКОНАЛАДОЧНЫХ РАБОТ С НР 0,94</w:t>
            </w: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НР с </w:t>
            </w:r>
            <w:proofErr w:type="spellStart"/>
            <w:r w:rsidRPr="00611787">
              <w:rPr>
                <w:rFonts w:ascii="Verdana" w:hAnsi="Verdana"/>
                <w:b/>
                <w:bCs/>
                <w:sz w:val="16"/>
                <w:szCs w:val="16"/>
              </w:rPr>
              <w:t>коэф</w:t>
            </w:r>
            <w:proofErr w:type="spellEnd"/>
            <w:r w:rsidRPr="00611787">
              <w:rPr>
                <w:rFonts w:ascii="Verdana" w:hAnsi="Verdana"/>
                <w:b/>
                <w:bCs/>
                <w:sz w:val="16"/>
                <w:szCs w:val="16"/>
              </w:rPr>
              <w:t>-том 0,94</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14 953,37</w:t>
            </w: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ВСЕГО  ПО  РАЗДЕЛУ 1</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74 064,34</w:t>
            </w: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8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6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143" w:type="dxa"/>
            <w:gridSpan w:val="9"/>
            <w:vMerge w:val="restart"/>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u w:val="single"/>
              </w:rPr>
            </w:pPr>
            <w:r w:rsidRPr="00611787">
              <w:rPr>
                <w:rFonts w:ascii="Verdana" w:hAnsi="Verdana"/>
                <w:b/>
                <w:bCs/>
                <w:sz w:val="16"/>
                <w:szCs w:val="16"/>
                <w:u w:val="single"/>
              </w:rPr>
              <w:t>Раздел 2.  ПРОКЛАДКА КАБЕЛЬНЫХ ЛИНИЙ</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143" w:type="dxa"/>
            <w:gridSpan w:val="9"/>
            <w:vMerge/>
            <w:tcBorders>
              <w:top w:val="nil"/>
              <w:left w:val="nil"/>
              <w:bottom w:val="nil"/>
              <w:right w:val="nil"/>
            </w:tcBorders>
            <w:vAlign w:val="center"/>
            <w:hideMark/>
          </w:tcPr>
          <w:p w:rsidR="00611787" w:rsidRPr="00611787" w:rsidRDefault="00611787" w:rsidP="00611787">
            <w:pPr>
              <w:rPr>
                <w:rFonts w:ascii="Verdana" w:hAnsi="Verdana"/>
                <w:b/>
                <w:bCs/>
                <w:sz w:val="16"/>
                <w:szCs w:val="16"/>
                <w:u w:val="single"/>
              </w:rPr>
            </w:pP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14.</w:t>
            </w:r>
          </w:p>
        </w:tc>
        <w:tc>
          <w:tcPr>
            <w:tcW w:w="4478"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Ц08-02-142-1</w:t>
            </w:r>
            <w:r w:rsidRPr="00611787">
              <w:rPr>
                <w:rFonts w:ascii="Verdana" w:hAnsi="Verdana"/>
                <w:sz w:val="16"/>
                <w:szCs w:val="16"/>
              </w:rPr>
              <w:br/>
              <w:t>Устройство постели при одном кабеле в траншее, 100 м</w:t>
            </w:r>
          </w:p>
        </w:tc>
        <w:tc>
          <w:tcPr>
            <w:tcW w:w="992"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2,3</w:t>
            </w: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5 893,67</w:t>
            </w: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5 117,19</w:t>
            </w:r>
          </w:p>
        </w:tc>
        <w:tc>
          <w:tcPr>
            <w:tcW w:w="14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13 555,44</w:t>
            </w:r>
          </w:p>
        </w:tc>
        <w:tc>
          <w:tcPr>
            <w:tcW w:w="156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1 785,90</w:t>
            </w: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11 769,54</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7,6245</w:t>
            </w: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18</w:t>
            </w:r>
          </w:p>
        </w:tc>
      </w:tr>
      <w:tr w:rsidR="00611787" w:rsidRPr="00611787" w:rsidTr="00611787">
        <w:trPr>
          <w:trHeight w:val="439"/>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478"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92"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776,48</w:t>
            </w: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848,27</w:t>
            </w:r>
          </w:p>
        </w:tc>
        <w:tc>
          <w:tcPr>
            <w:tcW w:w="14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6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1 951,02</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5,7385</w:t>
            </w: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13</w:t>
            </w: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47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9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0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8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6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96"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15.</w:t>
            </w:r>
          </w:p>
        </w:tc>
        <w:tc>
          <w:tcPr>
            <w:tcW w:w="4478"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Ц08-02-143-1</w:t>
            </w:r>
            <w:r w:rsidRPr="00611787">
              <w:rPr>
                <w:rFonts w:ascii="Verdana" w:hAnsi="Verdana"/>
                <w:sz w:val="16"/>
                <w:szCs w:val="16"/>
              </w:rPr>
              <w:br/>
              <w:t>Покрытие кабеля кирпичом одного кабеля, 100 м</w:t>
            </w:r>
          </w:p>
        </w:tc>
        <w:tc>
          <w:tcPr>
            <w:tcW w:w="992"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1,8</w:t>
            </w: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5 110,51</w:t>
            </w: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4 348,08</w:t>
            </w:r>
          </w:p>
        </w:tc>
        <w:tc>
          <w:tcPr>
            <w:tcW w:w="14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9 198,91</w:t>
            </w:r>
          </w:p>
        </w:tc>
        <w:tc>
          <w:tcPr>
            <w:tcW w:w="156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1 372,37</w:t>
            </w: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7 826,54</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7,4865</w:t>
            </w: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13</w:t>
            </w:r>
          </w:p>
        </w:tc>
      </w:tr>
      <w:tr w:rsidR="00611787" w:rsidRPr="00611787" w:rsidTr="00611787">
        <w:trPr>
          <w:trHeight w:val="210"/>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478"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92"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762,43</w:t>
            </w: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720,77</w:t>
            </w:r>
          </w:p>
        </w:tc>
        <w:tc>
          <w:tcPr>
            <w:tcW w:w="14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6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1 297,39</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4,876</w:t>
            </w: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9</w:t>
            </w: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47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9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0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8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6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96"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17.</w:t>
            </w:r>
          </w:p>
        </w:tc>
        <w:tc>
          <w:tcPr>
            <w:tcW w:w="4478"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Ц08-02-141-4</w:t>
            </w:r>
            <w:r w:rsidRPr="00611787">
              <w:rPr>
                <w:rFonts w:ascii="Verdana" w:hAnsi="Verdana"/>
                <w:sz w:val="16"/>
                <w:szCs w:val="16"/>
              </w:rPr>
              <w:br/>
              <w:t xml:space="preserve">Кабели до 35 </w:t>
            </w:r>
            <w:proofErr w:type="spellStart"/>
            <w:r w:rsidRPr="00611787">
              <w:rPr>
                <w:rFonts w:ascii="Verdana" w:hAnsi="Verdana"/>
                <w:sz w:val="16"/>
                <w:szCs w:val="16"/>
              </w:rPr>
              <w:t>кв</w:t>
            </w:r>
            <w:proofErr w:type="spellEnd"/>
            <w:r w:rsidRPr="00611787">
              <w:rPr>
                <w:rFonts w:ascii="Verdana" w:hAnsi="Verdana"/>
                <w:sz w:val="16"/>
                <w:szCs w:val="16"/>
              </w:rPr>
              <w:t xml:space="preserve"> в готовых траншеях без покрытий. Кабель, масса 1 м, кг, до 6, 100 м</w:t>
            </w:r>
          </w:p>
        </w:tc>
        <w:tc>
          <w:tcPr>
            <w:tcW w:w="992"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1,8</w:t>
            </w: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6 679,71</w:t>
            </w: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3 738,08</w:t>
            </w:r>
          </w:p>
        </w:tc>
        <w:tc>
          <w:tcPr>
            <w:tcW w:w="14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12 023,47</w:t>
            </w:r>
          </w:p>
        </w:tc>
        <w:tc>
          <w:tcPr>
            <w:tcW w:w="156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4 595,63</w:t>
            </w: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6 728,54</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25,07</w:t>
            </w: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45</w:t>
            </w:r>
          </w:p>
        </w:tc>
      </w:tr>
      <w:tr w:rsidR="00611787" w:rsidRPr="00611787" w:rsidTr="00611787">
        <w:trPr>
          <w:trHeight w:val="439"/>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478"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92"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2 553,13</w:t>
            </w: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1 005,01</w:t>
            </w:r>
          </w:p>
        </w:tc>
        <w:tc>
          <w:tcPr>
            <w:tcW w:w="14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6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1 809,02</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7,6015</w:t>
            </w: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14</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i/>
                <w:iCs/>
                <w:sz w:val="16"/>
                <w:szCs w:val="16"/>
              </w:rPr>
            </w:pPr>
            <w:r w:rsidRPr="00611787">
              <w:rPr>
                <w:rFonts w:ascii="Verdana" w:hAnsi="Verdana"/>
                <w:i/>
                <w:iCs/>
                <w:sz w:val="16"/>
                <w:szCs w:val="16"/>
              </w:rPr>
              <w:t xml:space="preserve">   Начисления: Н11= 5</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8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6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47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9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0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8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6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96"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19.</w:t>
            </w:r>
          </w:p>
        </w:tc>
        <w:tc>
          <w:tcPr>
            <w:tcW w:w="4478"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Ц08-02-148-4</w:t>
            </w:r>
            <w:r w:rsidRPr="00611787">
              <w:rPr>
                <w:rFonts w:ascii="Verdana" w:hAnsi="Verdana"/>
                <w:sz w:val="16"/>
                <w:szCs w:val="16"/>
              </w:rPr>
              <w:br/>
              <w:t xml:space="preserve">Кабели до 35 </w:t>
            </w:r>
            <w:proofErr w:type="spellStart"/>
            <w:r w:rsidRPr="00611787">
              <w:rPr>
                <w:rFonts w:ascii="Verdana" w:hAnsi="Verdana"/>
                <w:sz w:val="16"/>
                <w:szCs w:val="16"/>
              </w:rPr>
              <w:t>кв</w:t>
            </w:r>
            <w:proofErr w:type="spellEnd"/>
            <w:r w:rsidRPr="00611787">
              <w:rPr>
                <w:rFonts w:ascii="Verdana" w:hAnsi="Verdana"/>
                <w:sz w:val="16"/>
                <w:szCs w:val="16"/>
              </w:rPr>
              <w:t xml:space="preserve"> в проложенных трубах, блоках и коробах. Кабель, масса 1 м, кг, до 6, 100 м</w:t>
            </w:r>
          </w:p>
        </w:tc>
        <w:tc>
          <w:tcPr>
            <w:tcW w:w="992"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0,7</w:t>
            </w: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7 987,97</w:t>
            </w: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4 319,83</w:t>
            </w:r>
          </w:p>
        </w:tc>
        <w:tc>
          <w:tcPr>
            <w:tcW w:w="14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5 591,58</w:t>
            </w:r>
          </w:p>
        </w:tc>
        <w:tc>
          <w:tcPr>
            <w:tcW w:w="156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2 361,06</w:t>
            </w: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3 023,88</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33,12</w:t>
            </w: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23</w:t>
            </w:r>
          </w:p>
        </w:tc>
      </w:tr>
      <w:tr w:rsidR="00611787" w:rsidRPr="00611787" w:rsidTr="00611787">
        <w:trPr>
          <w:trHeight w:val="439"/>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478"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92"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3 372,94</w:t>
            </w: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1 214,88</w:t>
            </w:r>
          </w:p>
        </w:tc>
        <w:tc>
          <w:tcPr>
            <w:tcW w:w="14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6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850,42</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9,2575</w:t>
            </w: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6</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i/>
                <w:iCs/>
                <w:sz w:val="16"/>
                <w:szCs w:val="16"/>
              </w:rPr>
            </w:pPr>
            <w:r w:rsidRPr="00611787">
              <w:rPr>
                <w:rFonts w:ascii="Verdana" w:hAnsi="Verdana"/>
                <w:i/>
                <w:iCs/>
                <w:sz w:val="16"/>
                <w:szCs w:val="16"/>
              </w:rPr>
              <w:t xml:space="preserve">   Начисления: Н11= 5</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8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6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47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9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0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8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6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96"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20.</w:t>
            </w:r>
          </w:p>
        </w:tc>
        <w:tc>
          <w:tcPr>
            <w:tcW w:w="4478"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Е22-01-001-2</w:t>
            </w:r>
            <w:r w:rsidRPr="00611787">
              <w:rPr>
                <w:rFonts w:ascii="Verdana" w:hAnsi="Verdana"/>
                <w:sz w:val="16"/>
                <w:szCs w:val="16"/>
              </w:rPr>
              <w:br/>
              <w:t>Укладка  труб ПНД  диаметром 150 мм, км</w:t>
            </w:r>
          </w:p>
        </w:tc>
        <w:tc>
          <w:tcPr>
            <w:tcW w:w="992"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0,05</w:t>
            </w: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320 187,02</w:t>
            </w: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2 803,54</w:t>
            </w:r>
          </w:p>
        </w:tc>
        <w:tc>
          <w:tcPr>
            <w:tcW w:w="14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16 009,36</w:t>
            </w:r>
          </w:p>
        </w:tc>
        <w:tc>
          <w:tcPr>
            <w:tcW w:w="156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2 351,33</w:t>
            </w: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140,18</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483,414</w:t>
            </w: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24</w:t>
            </w:r>
          </w:p>
        </w:tc>
      </w:tr>
      <w:tr w:rsidR="00611787" w:rsidRPr="00611787" w:rsidTr="00611787">
        <w:trPr>
          <w:trHeight w:val="210"/>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478"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92"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47 026,51</w:t>
            </w: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334,06</w:t>
            </w:r>
          </w:p>
        </w:tc>
        <w:tc>
          <w:tcPr>
            <w:tcW w:w="14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6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16,70</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2,5415</w:t>
            </w: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47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9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0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8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6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96"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21.</w:t>
            </w:r>
          </w:p>
        </w:tc>
        <w:tc>
          <w:tcPr>
            <w:tcW w:w="4478"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Ц08-02-160-4</w:t>
            </w:r>
            <w:r w:rsidRPr="00611787">
              <w:rPr>
                <w:rFonts w:ascii="Verdana" w:hAnsi="Verdana"/>
                <w:sz w:val="16"/>
                <w:szCs w:val="16"/>
              </w:rPr>
              <w:br/>
              <w:t xml:space="preserve">Заделка для 3-4-жильного кабеля напряжением до 10 </w:t>
            </w:r>
            <w:proofErr w:type="spellStart"/>
            <w:r w:rsidRPr="00611787">
              <w:rPr>
                <w:rFonts w:ascii="Verdana" w:hAnsi="Verdana"/>
                <w:sz w:val="16"/>
                <w:szCs w:val="16"/>
              </w:rPr>
              <w:t>кВ</w:t>
            </w:r>
            <w:proofErr w:type="spellEnd"/>
            <w:r w:rsidRPr="00611787">
              <w:rPr>
                <w:rFonts w:ascii="Verdana" w:hAnsi="Verdana"/>
                <w:sz w:val="16"/>
                <w:szCs w:val="16"/>
              </w:rPr>
              <w:t>, сечение, мм</w:t>
            </w:r>
            <w:proofErr w:type="gramStart"/>
            <w:r w:rsidRPr="00611787">
              <w:rPr>
                <w:rFonts w:ascii="Verdana" w:hAnsi="Verdana"/>
                <w:sz w:val="16"/>
                <w:szCs w:val="16"/>
              </w:rPr>
              <w:t>2</w:t>
            </w:r>
            <w:proofErr w:type="gramEnd"/>
            <w:r w:rsidRPr="00611787">
              <w:rPr>
                <w:rFonts w:ascii="Verdana" w:hAnsi="Verdana"/>
                <w:sz w:val="16"/>
                <w:szCs w:val="16"/>
              </w:rPr>
              <w:t>, до 185, шт.</w:t>
            </w:r>
          </w:p>
        </w:tc>
        <w:tc>
          <w:tcPr>
            <w:tcW w:w="992"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w:t>
            </w: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438,37</w:t>
            </w: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10,25</w:t>
            </w:r>
          </w:p>
        </w:tc>
        <w:tc>
          <w:tcPr>
            <w:tcW w:w="14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876,74</w:t>
            </w:r>
          </w:p>
        </w:tc>
        <w:tc>
          <w:tcPr>
            <w:tcW w:w="156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812,78</w:t>
            </w: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20,50</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3,9905</w:t>
            </w: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8</w:t>
            </w:r>
          </w:p>
        </w:tc>
      </w:tr>
      <w:tr w:rsidR="00611787" w:rsidRPr="00611787" w:rsidTr="00611787">
        <w:trPr>
          <w:trHeight w:val="439"/>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478"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92"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406,39</w:t>
            </w: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1,70</w:t>
            </w:r>
          </w:p>
        </w:tc>
        <w:tc>
          <w:tcPr>
            <w:tcW w:w="14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6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3,40</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0,0115</w:t>
            </w: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i/>
                <w:iCs/>
                <w:sz w:val="16"/>
                <w:szCs w:val="16"/>
              </w:rPr>
            </w:pPr>
            <w:r w:rsidRPr="00611787">
              <w:rPr>
                <w:rFonts w:ascii="Verdana" w:hAnsi="Verdana"/>
                <w:i/>
                <w:iCs/>
                <w:sz w:val="16"/>
                <w:szCs w:val="16"/>
              </w:rPr>
              <w:t xml:space="preserve">   Начисления: Н11= 5</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8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6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47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9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0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8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6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96"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22.</w:t>
            </w:r>
          </w:p>
        </w:tc>
        <w:tc>
          <w:tcPr>
            <w:tcW w:w="4478"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Ц08-02-167-8</w:t>
            </w:r>
            <w:r w:rsidRPr="00611787">
              <w:rPr>
                <w:rFonts w:ascii="Verdana" w:hAnsi="Verdana"/>
                <w:sz w:val="16"/>
                <w:szCs w:val="16"/>
              </w:rPr>
              <w:br/>
              <w:t xml:space="preserve">Муфта для кабеля напряжением до 10 </w:t>
            </w:r>
            <w:proofErr w:type="spellStart"/>
            <w:r w:rsidRPr="00611787">
              <w:rPr>
                <w:rFonts w:ascii="Verdana" w:hAnsi="Verdana"/>
                <w:sz w:val="16"/>
                <w:szCs w:val="16"/>
              </w:rPr>
              <w:t>кВ</w:t>
            </w:r>
            <w:proofErr w:type="spellEnd"/>
            <w:r w:rsidRPr="00611787">
              <w:rPr>
                <w:rFonts w:ascii="Verdana" w:hAnsi="Verdana"/>
                <w:sz w:val="16"/>
                <w:szCs w:val="16"/>
              </w:rPr>
              <w:t>, сечение, мм</w:t>
            </w:r>
            <w:proofErr w:type="gramStart"/>
            <w:r w:rsidRPr="00611787">
              <w:rPr>
                <w:rFonts w:ascii="Verdana" w:hAnsi="Verdana"/>
                <w:sz w:val="16"/>
                <w:szCs w:val="16"/>
              </w:rPr>
              <w:t>2</w:t>
            </w:r>
            <w:proofErr w:type="gramEnd"/>
            <w:r w:rsidRPr="00611787">
              <w:rPr>
                <w:rFonts w:ascii="Verdana" w:hAnsi="Verdana"/>
                <w:sz w:val="16"/>
                <w:szCs w:val="16"/>
              </w:rPr>
              <w:t>, до 120, шт.</w:t>
            </w:r>
          </w:p>
        </w:tc>
        <w:tc>
          <w:tcPr>
            <w:tcW w:w="992"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w:t>
            </w: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1 355,25</w:t>
            </w: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20,51</w:t>
            </w:r>
          </w:p>
        </w:tc>
        <w:tc>
          <w:tcPr>
            <w:tcW w:w="14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1 355,25</w:t>
            </w:r>
          </w:p>
        </w:tc>
        <w:tc>
          <w:tcPr>
            <w:tcW w:w="156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1 151,25</w:t>
            </w: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20,51</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11,3045</w:t>
            </w: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11</w:t>
            </w:r>
          </w:p>
        </w:tc>
      </w:tr>
      <w:tr w:rsidR="00611787" w:rsidRPr="00611787" w:rsidTr="00611787">
        <w:trPr>
          <w:trHeight w:val="439"/>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478"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92"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1 151,25</w:t>
            </w: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3,40</w:t>
            </w:r>
          </w:p>
        </w:tc>
        <w:tc>
          <w:tcPr>
            <w:tcW w:w="14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6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3,40</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0,023</w:t>
            </w: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i/>
                <w:iCs/>
                <w:sz w:val="16"/>
                <w:szCs w:val="16"/>
              </w:rPr>
            </w:pPr>
            <w:r w:rsidRPr="00611787">
              <w:rPr>
                <w:rFonts w:ascii="Verdana" w:hAnsi="Verdana"/>
                <w:i/>
                <w:iCs/>
                <w:sz w:val="16"/>
                <w:szCs w:val="16"/>
              </w:rPr>
              <w:t xml:space="preserve">   Начисления: Н11= 5</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8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6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47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9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0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8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6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96"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26.</w:t>
            </w:r>
          </w:p>
        </w:tc>
        <w:tc>
          <w:tcPr>
            <w:tcW w:w="4478"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Ц08-03-574-6</w:t>
            </w:r>
            <w:r w:rsidRPr="00611787">
              <w:rPr>
                <w:rFonts w:ascii="Verdana" w:hAnsi="Verdana"/>
                <w:sz w:val="16"/>
                <w:szCs w:val="16"/>
              </w:rPr>
              <w:br/>
              <w:t>Разводка по устройствам и подключение жил кабелей или проводов сечением, мм</w:t>
            </w:r>
            <w:proofErr w:type="gramStart"/>
            <w:r w:rsidRPr="00611787">
              <w:rPr>
                <w:rFonts w:ascii="Verdana" w:hAnsi="Verdana"/>
                <w:sz w:val="16"/>
                <w:szCs w:val="16"/>
              </w:rPr>
              <w:t>2</w:t>
            </w:r>
            <w:proofErr w:type="gramEnd"/>
            <w:r w:rsidRPr="00611787">
              <w:rPr>
                <w:rFonts w:ascii="Verdana" w:hAnsi="Verdana"/>
                <w:sz w:val="16"/>
                <w:szCs w:val="16"/>
              </w:rPr>
              <w:t>, до: 120, 100 шт.</w:t>
            </w:r>
          </w:p>
        </w:tc>
        <w:tc>
          <w:tcPr>
            <w:tcW w:w="992"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0,06</w:t>
            </w: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10 802,93</w:t>
            </w: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126,72</w:t>
            </w:r>
          </w:p>
        </w:tc>
        <w:tc>
          <w:tcPr>
            <w:tcW w:w="14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648,18</w:t>
            </w:r>
          </w:p>
        </w:tc>
        <w:tc>
          <w:tcPr>
            <w:tcW w:w="156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527,56</w:t>
            </w: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7,60</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83,835</w:t>
            </w: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5</w:t>
            </w:r>
          </w:p>
        </w:tc>
      </w:tr>
      <w:tr w:rsidR="00611787" w:rsidRPr="00611787" w:rsidTr="00611787">
        <w:trPr>
          <w:trHeight w:val="660"/>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478"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92"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8 792,61</w:t>
            </w: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6,80</w:t>
            </w:r>
          </w:p>
        </w:tc>
        <w:tc>
          <w:tcPr>
            <w:tcW w:w="14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6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0,41</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0,046</w:t>
            </w: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i/>
                <w:iCs/>
                <w:sz w:val="16"/>
                <w:szCs w:val="16"/>
              </w:rPr>
            </w:pPr>
            <w:r w:rsidRPr="00611787">
              <w:rPr>
                <w:rFonts w:ascii="Verdana" w:hAnsi="Verdana"/>
                <w:i/>
                <w:iCs/>
                <w:sz w:val="16"/>
                <w:szCs w:val="16"/>
              </w:rPr>
              <w:t xml:space="preserve">   Начисления: Н11= 5</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8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6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47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9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0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8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6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96"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27.</w:t>
            </w:r>
          </w:p>
        </w:tc>
        <w:tc>
          <w:tcPr>
            <w:tcW w:w="4478"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Ц08-02-177-1</w:t>
            </w:r>
            <w:r w:rsidRPr="00611787">
              <w:rPr>
                <w:rFonts w:ascii="Verdana" w:hAnsi="Verdana"/>
                <w:sz w:val="16"/>
                <w:szCs w:val="16"/>
              </w:rPr>
              <w:br/>
              <w:t>Указатель месторасположения трассы кабелей, проложенных в земле, шт.</w:t>
            </w:r>
          </w:p>
        </w:tc>
        <w:tc>
          <w:tcPr>
            <w:tcW w:w="992"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5</w:t>
            </w: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168,86</w:t>
            </w: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4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844,30</w:t>
            </w:r>
          </w:p>
        </w:tc>
        <w:tc>
          <w:tcPr>
            <w:tcW w:w="156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374,75</w:t>
            </w: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0,736</w:t>
            </w: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w:t>
            </w:r>
          </w:p>
        </w:tc>
      </w:tr>
      <w:tr w:rsidR="00611787" w:rsidRPr="00611787" w:rsidTr="00611787">
        <w:trPr>
          <w:trHeight w:val="439"/>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478"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92"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74,95</w:t>
            </w: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6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i/>
                <w:iCs/>
                <w:sz w:val="16"/>
                <w:szCs w:val="16"/>
              </w:rPr>
            </w:pPr>
            <w:r w:rsidRPr="00611787">
              <w:rPr>
                <w:rFonts w:ascii="Verdana" w:hAnsi="Verdana"/>
                <w:i/>
                <w:iCs/>
                <w:sz w:val="16"/>
                <w:szCs w:val="16"/>
              </w:rPr>
              <w:t xml:space="preserve">   Начисления: Н11= 5</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8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6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47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9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0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8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6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96"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ИТОГО  ПО  РАЗДЕЛУ 2</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60 103,23</w:t>
            </w:r>
          </w:p>
        </w:tc>
        <w:tc>
          <w:tcPr>
            <w:tcW w:w="1564"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15 332,63</w:t>
            </w: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29 537,29</w:t>
            </w:r>
          </w:p>
        </w:tc>
        <w:tc>
          <w:tcPr>
            <w:tcW w:w="987"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151</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480"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564"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5 931,76</w:t>
            </w:r>
          </w:p>
        </w:tc>
        <w:tc>
          <w:tcPr>
            <w:tcW w:w="98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42</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СТОИМОСТЬ МОНТАЖНЫХ РАБОТ -</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44 093,87</w:t>
            </w:r>
          </w:p>
        </w:tc>
        <w:tc>
          <w:tcPr>
            <w:tcW w:w="1564"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12 981,30</w:t>
            </w: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29 397,11</w:t>
            </w:r>
          </w:p>
        </w:tc>
        <w:tc>
          <w:tcPr>
            <w:tcW w:w="987"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127</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480"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564"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5 915,06</w:t>
            </w:r>
          </w:p>
        </w:tc>
        <w:tc>
          <w:tcPr>
            <w:tcW w:w="98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42</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МАТЕР</w:t>
            </w:r>
            <w:proofErr w:type="gramStart"/>
            <w:r w:rsidRPr="00611787">
              <w:rPr>
                <w:rFonts w:ascii="Verdana" w:hAnsi="Verdana"/>
                <w:b/>
                <w:bCs/>
                <w:sz w:val="16"/>
                <w:szCs w:val="16"/>
              </w:rPr>
              <w:t>.Р</w:t>
            </w:r>
            <w:proofErr w:type="gramEnd"/>
            <w:r w:rsidRPr="00611787">
              <w:rPr>
                <w:rFonts w:ascii="Verdana" w:hAnsi="Verdana"/>
                <w:b/>
                <w:bCs/>
                <w:sz w:val="16"/>
                <w:szCs w:val="16"/>
              </w:rPr>
              <w:t>ЕСУРСЫ НЕ УЧТЕННЫЕ В РАСЦЕНКАХ -</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7078" w:type="dxa"/>
            <w:gridSpan w:val="3"/>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НАКЛАДНЫЕ РАСХОДЫ - (%=95 - по стр. 14, 15, 17, 19, 21, 22, 26, 27)</w:t>
            </w: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17 951,54</w:t>
            </w: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НР с </w:t>
            </w:r>
            <w:proofErr w:type="spellStart"/>
            <w:r w:rsidRPr="00611787">
              <w:rPr>
                <w:rFonts w:ascii="Verdana" w:hAnsi="Verdana"/>
                <w:b/>
                <w:bCs/>
                <w:sz w:val="16"/>
                <w:szCs w:val="16"/>
              </w:rPr>
              <w:t>коэф</w:t>
            </w:r>
            <w:proofErr w:type="spellEnd"/>
            <w:r w:rsidRPr="00611787">
              <w:rPr>
                <w:rFonts w:ascii="Verdana" w:hAnsi="Verdana"/>
                <w:b/>
                <w:bCs/>
                <w:sz w:val="16"/>
                <w:szCs w:val="16"/>
              </w:rPr>
              <w:t>. 0,94</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16 874,45</w:t>
            </w: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7078" w:type="dxa"/>
            <w:gridSpan w:val="3"/>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СМЕТНАЯ ПРИБЫЛЬ - (%=65 - по стр. 14, 15, 17, 19, 21, 22, 26, 27)</w:t>
            </w: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12 282,63</w:t>
            </w: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СТОИМОСТЬ МОНТАЖНЫХ РАБОТ С НР 0,94</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73 250,95</w:t>
            </w: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СТОИМОСТЬ ОБЩЕСТРОИТЕЛЬНЫХ РАБОТ -</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16 009,36</w:t>
            </w:r>
          </w:p>
        </w:tc>
        <w:tc>
          <w:tcPr>
            <w:tcW w:w="1564"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2 351,33</w:t>
            </w: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140,18</w:t>
            </w:r>
          </w:p>
        </w:tc>
        <w:tc>
          <w:tcPr>
            <w:tcW w:w="987"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24</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480"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564"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16,70</w:t>
            </w:r>
          </w:p>
        </w:tc>
        <w:tc>
          <w:tcPr>
            <w:tcW w:w="98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МАТЕРИАЛОВ -</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НАКЛАДНЫЕ РАСХОДЫ - (%=130 - по стр. 20)</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3 078,44</w:t>
            </w: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НР с </w:t>
            </w:r>
            <w:proofErr w:type="spellStart"/>
            <w:r w:rsidRPr="00611787">
              <w:rPr>
                <w:rFonts w:ascii="Verdana" w:hAnsi="Verdana"/>
                <w:b/>
                <w:bCs/>
                <w:sz w:val="16"/>
                <w:szCs w:val="16"/>
              </w:rPr>
              <w:t>коэф</w:t>
            </w:r>
            <w:proofErr w:type="spellEnd"/>
            <w:r w:rsidRPr="00611787">
              <w:rPr>
                <w:rFonts w:ascii="Verdana" w:hAnsi="Verdana"/>
                <w:b/>
                <w:bCs/>
                <w:sz w:val="16"/>
                <w:szCs w:val="16"/>
              </w:rPr>
              <w:t>. 0,94</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2 893,73</w:t>
            </w: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СМЕТНАЯ ПРИБЫЛЬ - (%=89 - по стр. 20)</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2 107,55</w:t>
            </w: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470"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СТОИМОСТЬ ОБЩЕСТРОИТЕЛЬНЫХ РАБОТ С НР 0,94</w:t>
            </w: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21 010,64</w:t>
            </w: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СТОИМОСТЬ САНТЕХНИЧЕСКИХ РАБОТ -</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470"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СТОИМОСТЬ САНТЕХНИЧЕСКИХ РАБОТ С НР 0,94</w:t>
            </w: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СТОИМОСТЬ ПУСКОНАЛАДОЧНЫХ </w:t>
            </w:r>
            <w:proofErr w:type="gramStart"/>
            <w:r w:rsidRPr="00611787">
              <w:rPr>
                <w:rFonts w:ascii="Verdana" w:hAnsi="Verdana"/>
                <w:b/>
                <w:bCs/>
                <w:sz w:val="16"/>
                <w:szCs w:val="16"/>
              </w:rPr>
              <w:t>P</w:t>
            </w:r>
            <w:proofErr w:type="gramEnd"/>
            <w:r w:rsidRPr="00611787">
              <w:rPr>
                <w:rFonts w:ascii="Verdana" w:hAnsi="Verdana"/>
                <w:b/>
                <w:bCs/>
                <w:sz w:val="16"/>
                <w:szCs w:val="16"/>
              </w:rPr>
              <w:t>АБОТ -</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564"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c>
          <w:tcPr>
            <w:tcW w:w="987"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480"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564"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НАКЛАДНЫЕ </w:t>
            </w:r>
            <w:proofErr w:type="gramStart"/>
            <w:r w:rsidRPr="00611787">
              <w:rPr>
                <w:rFonts w:ascii="Verdana" w:hAnsi="Verdana"/>
                <w:b/>
                <w:bCs/>
                <w:sz w:val="16"/>
                <w:szCs w:val="16"/>
              </w:rPr>
              <w:t>P</w:t>
            </w:r>
            <w:proofErr w:type="gramEnd"/>
            <w:r w:rsidRPr="00611787">
              <w:rPr>
                <w:rFonts w:ascii="Verdana" w:hAnsi="Verdana"/>
                <w:b/>
                <w:bCs/>
                <w:sz w:val="16"/>
                <w:szCs w:val="16"/>
              </w:rPr>
              <w:t>АСХОДЫ -</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НР с </w:t>
            </w:r>
            <w:proofErr w:type="spellStart"/>
            <w:r w:rsidRPr="00611787">
              <w:rPr>
                <w:rFonts w:ascii="Verdana" w:hAnsi="Verdana"/>
                <w:b/>
                <w:bCs/>
                <w:sz w:val="16"/>
                <w:szCs w:val="16"/>
              </w:rPr>
              <w:t>коэф</w:t>
            </w:r>
            <w:proofErr w:type="spellEnd"/>
            <w:r w:rsidRPr="00611787">
              <w:rPr>
                <w:rFonts w:ascii="Verdana" w:hAnsi="Verdana"/>
                <w:b/>
                <w:bCs/>
                <w:sz w:val="16"/>
                <w:szCs w:val="16"/>
              </w:rPr>
              <w:t>. 0,94</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СМЕТНАЯ ПРИБЫЛЬ -</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470"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СТОИМОСТЬ ПУСКОНАЛАДОЧНЫХ РАБОТ С НР 0,94</w:t>
            </w: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НР с </w:t>
            </w:r>
            <w:proofErr w:type="spellStart"/>
            <w:r w:rsidRPr="00611787">
              <w:rPr>
                <w:rFonts w:ascii="Verdana" w:hAnsi="Verdana"/>
                <w:b/>
                <w:bCs/>
                <w:sz w:val="16"/>
                <w:szCs w:val="16"/>
              </w:rPr>
              <w:t>коэф</w:t>
            </w:r>
            <w:proofErr w:type="spellEnd"/>
            <w:r w:rsidRPr="00611787">
              <w:rPr>
                <w:rFonts w:ascii="Verdana" w:hAnsi="Verdana"/>
                <w:b/>
                <w:bCs/>
                <w:sz w:val="16"/>
                <w:szCs w:val="16"/>
              </w:rPr>
              <w:t>-том 0,94</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19 768,18</w:t>
            </w: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ВСЕГО  ПО  РАЗДЕЛУ 2</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94 261,59</w:t>
            </w: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8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6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143" w:type="dxa"/>
            <w:gridSpan w:val="9"/>
            <w:vMerge w:val="restart"/>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u w:val="single"/>
              </w:rPr>
            </w:pPr>
            <w:r w:rsidRPr="00611787">
              <w:rPr>
                <w:rFonts w:ascii="Verdana" w:hAnsi="Verdana"/>
                <w:b/>
                <w:bCs/>
                <w:sz w:val="16"/>
                <w:szCs w:val="16"/>
                <w:u w:val="single"/>
              </w:rPr>
              <w:t>Раздел 4.  ПУСКОНАЛАДОЧНЫЕ РАБОТЫ</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143" w:type="dxa"/>
            <w:gridSpan w:val="9"/>
            <w:vMerge/>
            <w:tcBorders>
              <w:top w:val="nil"/>
              <w:left w:val="nil"/>
              <w:bottom w:val="nil"/>
              <w:right w:val="nil"/>
            </w:tcBorders>
            <w:vAlign w:val="center"/>
            <w:hideMark/>
          </w:tcPr>
          <w:p w:rsidR="00611787" w:rsidRPr="00611787" w:rsidRDefault="00611787" w:rsidP="00611787">
            <w:pPr>
              <w:rPr>
                <w:rFonts w:ascii="Verdana" w:hAnsi="Verdana"/>
                <w:b/>
                <w:bCs/>
                <w:sz w:val="16"/>
                <w:szCs w:val="16"/>
                <w:u w:val="single"/>
              </w:rPr>
            </w:pP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29.</w:t>
            </w:r>
          </w:p>
        </w:tc>
        <w:tc>
          <w:tcPr>
            <w:tcW w:w="4478"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Ц101-12-027-1</w:t>
            </w:r>
            <w:r w:rsidRPr="00611787">
              <w:rPr>
                <w:rFonts w:ascii="Verdana" w:hAnsi="Verdana"/>
                <w:sz w:val="16"/>
                <w:szCs w:val="16"/>
              </w:rPr>
              <w:br/>
              <w:t xml:space="preserve">Кабель силовой длиной до 500 м, напряжением, </w:t>
            </w:r>
            <w:proofErr w:type="spellStart"/>
            <w:r w:rsidRPr="00611787">
              <w:rPr>
                <w:rFonts w:ascii="Verdana" w:hAnsi="Verdana"/>
                <w:sz w:val="16"/>
                <w:szCs w:val="16"/>
              </w:rPr>
              <w:t>кВ</w:t>
            </w:r>
            <w:proofErr w:type="spellEnd"/>
            <w:r w:rsidRPr="00611787">
              <w:rPr>
                <w:rFonts w:ascii="Verdana" w:hAnsi="Verdana"/>
                <w:sz w:val="16"/>
                <w:szCs w:val="16"/>
              </w:rPr>
              <w:t>, до 10, шт.</w:t>
            </w:r>
          </w:p>
        </w:tc>
        <w:tc>
          <w:tcPr>
            <w:tcW w:w="992"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w:t>
            </w: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835,09</w:t>
            </w: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4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835,09</w:t>
            </w:r>
          </w:p>
        </w:tc>
        <w:tc>
          <w:tcPr>
            <w:tcW w:w="156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835,09</w:t>
            </w: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6,9</w:t>
            </w: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7</w:t>
            </w:r>
          </w:p>
        </w:tc>
      </w:tr>
      <w:tr w:rsidR="00611787" w:rsidRPr="00611787" w:rsidTr="00611787">
        <w:trPr>
          <w:trHeight w:val="439"/>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478"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92"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835,09</w:t>
            </w: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6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47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9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0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8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6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96"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31.</w:t>
            </w:r>
          </w:p>
        </w:tc>
        <w:tc>
          <w:tcPr>
            <w:tcW w:w="4478"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Х17-1301</w:t>
            </w:r>
            <w:r w:rsidRPr="00611787">
              <w:rPr>
                <w:rFonts w:ascii="Verdana" w:hAnsi="Verdana"/>
                <w:sz w:val="16"/>
                <w:szCs w:val="16"/>
              </w:rPr>
              <w:br/>
              <w:t xml:space="preserve">Лаборатории передвижные измерительно-настроечные, </w:t>
            </w:r>
            <w:proofErr w:type="spellStart"/>
            <w:r w:rsidRPr="00611787">
              <w:rPr>
                <w:rFonts w:ascii="Verdana" w:hAnsi="Verdana"/>
                <w:sz w:val="16"/>
                <w:szCs w:val="16"/>
              </w:rPr>
              <w:t>маш</w:t>
            </w:r>
            <w:proofErr w:type="gramStart"/>
            <w:r w:rsidRPr="00611787">
              <w:rPr>
                <w:rFonts w:ascii="Verdana" w:hAnsi="Verdana"/>
                <w:sz w:val="16"/>
                <w:szCs w:val="16"/>
              </w:rPr>
              <w:t>.ч</w:t>
            </w:r>
            <w:proofErr w:type="spellEnd"/>
            <w:proofErr w:type="gramEnd"/>
          </w:p>
        </w:tc>
        <w:tc>
          <w:tcPr>
            <w:tcW w:w="992"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1,5</w:t>
            </w: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465,48</w:t>
            </w: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465,48</w:t>
            </w:r>
          </w:p>
        </w:tc>
        <w:tc>
          <w:tcPr>
            <w:tcW w:w="14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698,22</w:t>
            </w:r>
          </w:p>
        </w:tc>
        <w:tc>
          <w:tcPr>
            <w:tcW w:w="156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698,22</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r>
      <w:tr w:rsidR="00611787" w:rsidRPr="00611787" w:rsidTr="00611787">
        <w:trPr>
          <w:trHeight w:val="439"/>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478"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92"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127,02</w:t>
            </w:r>
          </w:p>
        </w:tc>
        <w:tc>
          <w:tcPr>
            <w:tcW w:w="14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6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190,53</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w:t>
            </w: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1,5</w:t>
            </w: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47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9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0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8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6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96"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ИТОГО  ПО  РАЗДЕЛУ 4</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1 533,31</w:t>
            </w:r>
          </w:p>
        </w:tc>
        <w:tc>
          <w:tcPr>
            <w:tcW w:w="1564"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835,09</w:t>
            </w: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698,22</w:t>
            </w:r>
          </w:p>
        </w:tc>
        <w:tc>
          <w:tcPr>
            <w:tcW w:w="987"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7</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480"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564"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190,53</w:t>
            </w:r>
          </w:p>
        </w:tc>
        <w:tc>
          <w:tcPr>
            <w:tcW w:w="98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1,5</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СТОИМОСТЬ МОНТАЖНЫХ РАБОТ -</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564"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c>
          <w:tcPr>
            <w:tcW w:w="987"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480"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564"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МАТЕР</w:t>
            </w:r>
            <w:proofErr w:type="gramStart"/>
            <w:r w:rsidRPr="00611787">
              <w:rPr>
                <w:rFonts w:ascii="Verdana" w:hAnsi="Verdana"/>
                <w:b/>
                <w:bCs/>
                <w:sz w:val="16"/>
                <w:szCs w:val="16"/>
              </w:rPr>
              <w:t>.Р</w:t>
            </w:r>
            <w:proofErr w:type="gramEnd"/>
            <w:r w:rsidRPr="00611787">
              <w:rPr>
                <w:rFonts w:ascii="Verdana" w:hAnsi="Verdana"/>
                <w:b/>
                <w:bCs/>
                <w:sz w:val="16"/>
                <w:szCs w:val="16"/>
              </w:rPr>
              <w:t>ЕСУРСЫ НЕ УЧТЕННЫЕ В РАСЦЕНКАХ -</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НАКЛАДНЫЕ РАСХОДЫ -</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НР с </w:t>
            </w:r>
            <w:proofErr w:type="spellStart"/>
            <w:r w:rsidRPr="00611787">
              <w:rPr>
                <w:rFonts w:ascii="Verdana" w:hAnsi="Verdana"/>
                <w:b/>
                <w:bCs/>
                <w:sz w:val="16"/>
                <w:szCs w:val="16"/>
              </w:rPr>
              <w:t>коэф</w:t>
            </w:r>
            <w:proofErr w:type="spellEnd"/>
            <w:r w:rsidRPr="00611787">
              <w:rPr>
                <w:rFonts w:ascii="Verdana" w:hAnsi="Verdana"/>
                <w:b/>
                <w:bCs/>
                <w:sz w:val="16"/>
                <w:szCs w:val="16"/>
              </w:rPr>
              <w:t>. 0,94</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СМЕТНАЯ ПРИБЫЛЬ -</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СТОИМОСТЬ МОНТАЖНЫХ РАБОТ С НР 0,94</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СТОИМОСТЬ ОБЩЕСТРОИТЕЛЬНЫХ РАБОТ -</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564"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c>
          <w:tcPr>
            <w:tcW w:w="987"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480"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564"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МАТЕРИАЛОВ -</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НАКЛАДНЫЕ РАСХОДЫ -</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НР с </w:t>
            </w:r>
            <w:proofErr w:type="spellStart"/>
            <w:r w:rsidRPr="00611787">
              <w:rPr>
                <w:rFonts w:ascii="Verdana" w:hAnsi="Verdana"/>
                <w:b/>
                <w:bCs/>
                <w:sz w:val="16"/>
                <w:szCs w:val="16"/>
              </w:rPr>
              <w:t>коэф</w:t>
            </w:r>
            <w:proofErr w:type="spellEnd"/>
            <w:r w:rsidRPr="00611787">
              <w:rPr>
                <w:rFonts w:ascii="Verdana" w:hAnsi="Verdana"/>
                <w:b/>
                <w:bCs/>
                <w:sz w:val="16"/>
                <w:szCs w:val="16"/>
              </w:rPr>
              <w:t>. 0,94</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СМЕТНАЯ ПРИБЫЛЬ -</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470"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СТОИМОСТЬ ОБЩЕСТРОИТЕЛЬНЫХ РАБОТ С НР 0,94</w:t>
            </w: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СТОИМОСТЬ САНТЕХНИЧЕСКИХ РАБОТ -</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470"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СТОИМОСТЬ САНТЕХНИЧЕСКИХ РАБОТ С НР 0,94</w:t>
            </w: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СТОИМОСТЬ ПУСКОНАЛАДОЧНЫХ </w:t>
            </w:r>
            <w:proofErr w:type="gramStart"/>
            <w:r w:rsidRPr="00611787">
              <w:rPr>
                <w:rFonts w:ascii="Verdana" w:hAnsi="Verdana"/>
                <w:b/>
                <w:bCs/>
                <w:sz w:val="16"/>
                <w:szCs w:val="16"/>
              </w:rPr>
              <w:t>P</w:t>
            </w:r>
            <w:proofErr w:type="gramEnd"/>
            <w:r w:rsidRPr="00611787">
              <w:rPr>
                <w:rFonts w:ascii="Verdana" w:hAnsi="Verdana"/>
                <w:b/>
                <w:bCs/>
                <w:sz w:val="16"/>
                <w:szCs w:val="16"/>
              </w:rPr>
              <w:t>АБОТ -</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1 533,31</w:t>
            </w:r>
          </w:p>
        </w:tc>
        <w:tc>
          <w:tcPr>
            <w:tcW w:w="1564"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835,09</w:t>
            </w: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698,22</w:t>
            </w:r>
          </w:p>
        </w:tc>
        <w:tc>
          <w:tcPr>
            <w:tcW w:w="987"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7</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480"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564"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190,53</w:t>
            </w:r>
          </w:p>
        </w:tc>
        <w:tc>
          <w:tcPr>
            <w:tcW w:w="98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1,5</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НАКЛАДНЫЕ </w:t>
            </w:r>
            <w:proofErr w:type="gramStart"/>
            <w:r w:rsidRPr="00611787">
              <w:rPr>
                <w:rFonts w:ascii="Verdana" w:hAnsi="Verdana"/>
                <w:b/>
                <w:bCs/>
                <w:sz w:val="16"/>
                <w:szCs w:val="16"/>
              </w:rPr>
              <w:t>P</w:t>
            </w:r>
            <w:proofErr w:type="gramEnd"/>
            <w:r w:rsidRPr="00611787">
              <w:rPr>
                <w:rFonts w:ascii="Verdana" w:hAnsi="Verdana"/>
                <w:b/>
                <w:bCs/>
                <w:sz w:val="16"/>
                <w:szCs w:val="16"/>
              </w:rPr>
              <w:t>АСХОДЫ - (%=65)</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666,65</w:t>
            </w: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НР с </w:t>
            </w:r>
            <w:proofErr w:type="spellStart"/>
            <w:r w:rsidRPr="00611787">
              <w:rPr>
                <w:rFonts w:ascii="Verdana" w:hAnsi="Verdana"/>
                <w:b/>
                <w:bCs/>
                <w:sz w:val="16"/>
                <w:szCs w:val="16"/>
              </w:rPr>
              <w:t>коэф</w:t>
            </w:r>
            <w:proofErr w:type="spellEnd"/>
            <w:r w:rsidRPr="00611787">
              <w:rPr>
                <w:rFonts w:ascii="Verdana" w:hAnsi="Verdana"/>
                <w:b/>
                <w:bCs/>
                <w:sz w:val="16"/>
                <w:szCs w:val="16"/>
              </w:rPr>
              <w:t>. 0,94</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626,65</w:t>
            </w: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СМЕТНАЯ ПРИБЫЛЬ - (%=40)</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410,25</w:t>
            </w: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470"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СТОИМОСТЬ ПУСКОНАЛАДОЧНЫХ РАБОТ С НР 0,94</w:t>
            </w: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2 570,21</w:t>
            </w: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НР с </w:t>
            </w:r>
            <w:proofErr w:type="spellStart"/>
            <w:r w:rsidRPr="00611787">
              <w:rPr>
                <w:rFonts w:ascii="Verdana" w:hAnsi="Verdana"/>
                <w:b/>
                <w:bCs/>
                <w:sz w:val="16"/>
                <w:szCs w:val="16"/>
              </w:rPr>
              <w:t>коэф</w:t>
            </w:r>
            <w:proofErr w:type="spellEnd"/>
            <w:r w:rsidRPr="00611787">
              <w:rPr>
                <w:rFonts w:ascii="Verdana" w:hAnsi="Verdana"/>
                <w:b/>
                <w:bCs/>
                <w:sz w:val="16"/>
                <w:szCs w:val="16"/>
              </w:rPr>
              <w:t>-том 0,94</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626,65</w:t>
            </w: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ВСЕГО  ПО  РАЗДЕЛУ 4</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2 570,21</w:t>
            </w: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8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6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143" w:type="dxa"/>
            <w:gridSpan w:val="9"/>
            <w:vMerge w:val="restart"/>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u w:val="single"/>
              </w:rPr>
            </w:pPr>
            <w:r w:rsidRPr="00611787">
              <w:rPr>
                <w:rFonts w:ascii="Verdana" w:hAnsi="Verdana"/>
                <w:b/>
                <w:bCs/>
                <w:sz w:val="16"/>
                <w:szCs w:val="16"/>
                <w:u w:val="single"/>
              </w:rPr>
              <w:t>Раздел 5.  МАТЕРИАЛЫ</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143" w:type="dxa"/>
            <w:gridSpan w:val="9"/>
            <w:vMerge/>
            <w:tcBorders>
              <w:top w:val="nil"/>
              <w:left w:val="nil"/>
              <w:bottom w:val="nil"/>
              <w:right w:val="nil"/>
            </w:tcBorders>
            <w:vAlign w:val="center"/>
            <w:hideMark/>
          </w:tcPr>
          <w:p w:rsidR="00611787" w:rsidRPr="00611787" w:rsidRDefault="00611787" w:rsidP="00611787">
            <w:pPr>
              <w:rPr>
                <w:rFonts w:ascii="Verdana" w:hAnsi="Verdana"/>
                <w:b/>
                <w:bCs/>
                <w:sz w:val="16"/>
                <w:szCs w:val="16"/>
                <w:u w:val="single"/>
              </w:rPr>
            </w:pP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32.</w:t>
            </w:r>
          </w:p>
        </w:tc>
        <w:tc>
          <w:tcPr>
            <w:tcW w:w="4478" w:type="dxa"/>
            <w:vMerge w:val="restart"/>
            <w:tcBorders>
              <w:top w:val="nil"/>
              <w:left w:val="nil"/>
              <w:bottom w:val="single" w:sz="4" w:space="0" w:color="000000"/>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Прайс-Лист</w:t>
            </w:r>
            <w:r w:rsidRPr="00611787">
              <w:rPr>
                <w:rFonts w:ascii="Verdana" w:hAnsi="Verdana"/>
                <w:sz w:val="16"/>
                <w:szCs w:val="16"/>
              </w:rPr>
              <w:br/>
              <w:t>Муфта  концевая КВТп-10- 70/120 мм</w:t>
            </w:r>
            <w:proofErr w:type="gramStart"/>
            <w:r w:rsidRPr="00611787">
              <w:rPr>
                <w:rFonts w:ascii="Verdana" w:hAnsi="Verdana"/>
                <w:sz w:val="16"/>
                <w:szCs w:val="16"/>
              </w:rPr>
              <w:t>2</w:t>
            </w:r>
            <w:proofErr w:type="gramEnd"/>
            <w:r w:rsidRPr="00611787">
              <w:rPr>
                <w:rFonts w:ascii="Verdana" w:hAnsi="Verdana"/>
                <w:sz w:val="16"/>
                <w:szCs w:val="16"/>
              </w:rPr>
              <w:t>, шт.</w:t>
            </w:r>
          </w:p>
        </w:tc>
        <w:tc>
          <w:tcPr>
            <w:tcW w:w="992"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w:t>
            </w: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885,59</w:t>
            </w: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4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1 771,18</w:t>
            </w:r>
          </w:p>
        </w:tc>
        <w:tc>
          <w:tcPr>
            <w:tcW w:w="156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r>
      <w:tr w:rsidR="00611787" w:rsidRPr="00611787" w:rsidTr="00611787">
        <w:trPr>
          <w:trHeight w:val="210"/>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478" w:type="dxa"/>
            <w:vMerge/>
            <w:tcBorders>
              <w:top w:val="nil"/>
              <w:left w:val="nil"/>
              <w:bottom w:val="single" w:sz="4" w:space="0" w:color="000000"/>
              <w:right w:val="nil"/>
            </w:tcBorders>
            <w:vAlign w:val="center"/>
            <w:hideMark/>
          </w:tcPr>
          <w:p w:rsidR="00611787" w:rsidRPr="00611787" w:rsidRDefault="00611787" w:rsidP="00611787">
            <w:pPr>
              <w:rPr>
                <w:rFonts w:ascii="Verdana" w:hAnsi="Verdana"/>
                <w:sz w:val="16"/>
                <w:szCs w:val="16"/>
              </w:rPr>
            </w:pPr>
          </w:p>
        </w:tc>
        <w:tc>
          <w:tcPr>
            <w:tcW w:w="992"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6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47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9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0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8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6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96"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33.</w:t>
            </w:r>
          </w:p>
        </w:tc>
        <w:tc>
          <w:tcPr>
            <w:tcW w:w="4478" w:type="dxa"/>
            <w:vMerge w:val="restart"/>
            <w:tcBorders>
              <w:top w:val="nil"/>
              <w:left w:val="nil"/>
              <w:bottom w:val="single" w:sz="4" w:space="0" w:color="000000"/>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Прайс-Лист</w:t>
            </w:r>
            <w:r w:rsidRPr="00611787">
              <w:rPr>
                <w:rFonts w:ascii="Verdana" w:hAnsi="Verdana"/>
                <w:sz w:val="16"/>
                <w:szCs w:val="16"/>
              </w:rPr>
              <w:br/>
              <w:t>Муфты соединительная СТп-10 70/120 мм</w:t>
            </w:r>
            <w:proofErr w:type="gramStart"/>
            <w:r w:rsidRPr="00611787">
              <w:rPr>
                <w:rFonts w:ascii="Verdana" w:hAnsi="Verdana"/>
                <w:sz w:val="16"/>
                <w:szCs w:val="16"/>
              </w:rPr>
              <w:t>2</w:t>
            </w:r>
            <w:proofErr w:type="gramEnd"/>
            <w:r w:rsidRPr="00611787">
              <w:rPr>
                <w:rFonts w:ascii="Verdana" w:hAnsi="Verdana"/>
                <w:sz w:val="16"/>
                <w:szCs w:val="16"/>
              </w:rPr>
              <w:t>, шт.</w:t>
            </w:r>
          </w:p>
        </w:tc>
        <w:tc>
          <w:tcPr>
            <w:tcW w:w="992"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w:t>
            </w: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2 972,65</w:t>
            </w: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4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2 972,65</w:t>
            </w:r>
          </w:p>
        </w:tc>
        <w:tc>
          <w:tcPr>
            <w:tcW w:w="156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r>
      <w:tr w:rsidR="00611787" w:rsidRPr="00611787" w:rsidTr="00611787">
        <w:trPr>
          <w:trHeight w:val="210"/>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478" w:type="dxa"/>
            <w:vMerge/>
            <w:tcBorders>
              <w:top w:val="nil"/>
              <w:left w:val="nil"/>
              <w:bottom w:val="single" w:sz="4" w:space="0" w:color="000000"/>
              <w:right w:val="nil"/>
            </w:tcBorders>
            <w:vAlign w:val="center"/>
            <w:hideMark/>
          </w:tcPr>
          <w:p w:rsidR="00611787" w:rsidRPr="00611787" w:rsidRDefault="00611787" w:rsidP="00611787">
            <w:pPr>
              <w:rPr>
                <w:rFonts w:ascii="Verdana" w:hAnsi="Verdana"/>
                <w:sz w:val="16"/>
                <w:szCs w:val="16"/>
              </w:rPr>
            </w:pPr>
          </w:p>
        </w:tc>
        <w:tc>
          <w:tcPr>
            <w:tcW w:w="992"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6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47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9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0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8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6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96"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34.</w:t>
            </w:r>
          </w:p>
        </w:tc>
        <w:tc>
          <w:tcPr>
            <w:tcW w:w="4478"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Прайс-Лист</w:t>
            </w:r>
            <w:r w:rsidRPr="00611787">
              <w:rPr>
                <w:rFonts w:ascii="Verdana" w:hAnsi="Verdana"/>
                <w:sz w:val="16"/>
                <w:szCs w:val="16"/>
              </w:rPr>
              <w:br/>
              <w:t>Кабель ААБл-10 3х120 мм</w:t>
            </w:r>
            <w:proofErr w:type="gramStart"/>
            <w:r w:rsidRPr="00611787">
              <w:rPr>
                <w:rFonts w:ascii="Verdana" w:hAnsi="Verdana"/>
                <w:sz w:val="16"/>
                <w:szCs w:val="16"/>
              </w:rPr>
              <w:t>2</w:t>
            </w:r>
            <w:proofErr w:type="gramEnd"/>
            <w:r w:rsidRPr="00611787">
              <w:rPr>
                <w:rFonts w:ascii="Verdana" w:hAnsi="Verdana"/>
                <w:sz w:val="16"/>
                <w:szCs w:val="16"/>
              </w:rPr>
              <w:t>, м</w:t>
            </w:r>
          </w:p>
        </w:tc>
        <w:tc>
          <w:tcPr>
            <w:tcW w:w="992"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262,5</w:t>
            </w: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643,08</w:t>
            </w: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4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168 808,50</w:t>
            </w:r>
          </w:p>
        </w:tc>
        <w:tc>
          <w:tcPr>
            <w:tcW w:w="156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r>
      <w:tr w:rsidR="00611787" w:rsidRPr="00611787" w:rsidTr="00611787">
        <w:trPr>
          <w:trHeight w:val="210"/>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478"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92"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6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47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9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0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8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6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96"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36.</w:t>
            </w:r>
          </w:p>
        </w:tc>
        <w:tc>
          <w:tcPr>
            <w:tcW w:w="4478"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Прайс-Лист</w:t>
            </w:r>
            <w:r w:rsidRPr="00611787">
              <w:rPr>
                <w:rFonts w:ascii="Verdana" w:hAnsi="Verdana"/>
                <w:sz w:val="16"/>
                <w:szCs w:val="16"/>
              </w:rPr>
              <w:br/>
              <w:t>Трубы ПНД диаметром 160 мм, м</w:t>
            </w:r>
          </w:p>
        </w:tc>
        <w:tc>
          <w:tcPr>
            <w:tcW w:w="992"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50</w:t>
            </w: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650,00</w:t>
            </w: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4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32 500,00</w:t>
            </w:r>
          </w:p>
        </w:tc>
        <w:tc>
          <w:tcPr>
            <w:tcW w:w="156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r>
      <w:tr w:rsidR="00611787" w:rsidRPr="00611787" w:rsidTr="00611787">
        <w:trPr>
          <w:trHeight w:val="210"/>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478"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92"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6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47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9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0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8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6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96"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37.</w:t>
            </w:r>
          </w:p>
        </w:tc>
        <w:tc>
          <w:tcPr>
            <w:tcW w:w="4478"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Прайс-Лист</w:t>
            </w:r>
            <w:r w:rsidRPr="00611787">
              <w:rPr>
                <w:rFonts w:ascii="Verdana" w:hAnsi="Verdana"/>
                <w:sz w:val="16"/>
                <w:szCs w:val="16"/>
              </w:rPr>
              <w:br/>
              <w:t>Песок природный для строительных работ средний, м3</w:t>
            </w:r>
          </w:p>
        </w:tc>
        <w:tc>
          <w:tcPr>
            <w:tcW w:w="992"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27,6</w:t>
            </w: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286,57</w:t>
            </w: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4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7 909,33</w:t>
            </w:r>
          </w:p>
        </w:tc>
        <w:tc>
          <w:tcPr>
            <w:tcW w:w="156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r>
      <w:tr w:rsidR="00611787" w:rsidRPr="00611787" w:rsidTr="00611787">
        <w:trPr>
          <w:trHeight w:val="439"/>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478"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92"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6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47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9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0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8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6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96"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38.</w:t>
            </w:r>
          </w:p>
        </w:tc>
        <w:tc>
          <w:tcPr>
            <w:tcW w:w="4478"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Прайс-Лист</w:t>
            </w:r>
            <w:r w:rsidRPr="00611787">
              <w:rPr>
                <w:rFonts w:ascii="Verdana" w:hAnsi="Verdana"/>
                <w:sz w:val="16"/>
                <w:szCs w:val="16"/>
              </w:rPr>
              <w:br/>
              <w:t>Кирпич, шт.</w:t>
            </w:r>
          </w:p>
        </w:tc>
        <w:tc>
          <w:tcPr>
            <w:tcW w:w="992"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720</w:t>
            </w: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7,07</w:t>
            </w: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4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5 090,40</w:t>
            </w:r>
          </w:p>
        </w:tc>
        <w:tc>
          <w:tcPr>
            <w:tcW w:w="156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r>
      <w:tr w:rsidR="00611787" w:rsidRPr="00611787" w:rsidTr="00611787">
        <w:trPr>
          <w:trHeight w:val="210"/>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478"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92"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6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47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9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0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8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6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96"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39.</w:t>
            </w:r>
          </w:p>
        </w:tc>
        <w:tc>
          <w:tcPr>
            <w:tcW w:w="4478"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Прайс-Лист</w:t>
            </w:r>
            <w:r w:rsidRPr="00611787">
              <w:rPr>
                <w:rFonts w:ascii="Verdana" w:hAnsi="Verdana"/>
                <w:sz w:val="16"/>
                <w:szCs w:val="16"/>
              </w:rPr>
              <w:br/>
              <w:t xml:space="preserve">Лента сигнальная, </w:t>
            </w:r>
            <w:proofErr w:type="gramStart"/>
            <w:r w:rsidRPr="00611787">
              <w:rPr>
                <w:rFonts w:ascii="Verdana" w:hAnsi="Verdana"/>
                <w:sz w:val="16"/>
                <w:szCs w:val="16"/>
              </w:rPr>
              <w:t>м</w:t>
            </w:r>
            <w:proofErr w:type="gramEnd"/>
          </w:p>
        </w:tc>
        <w:tc>
          <w:tcPr>
            <w:tcW w:w="992"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50</w:t>
            </w: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6,50</w:t>
            </w: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4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325,00</w:t>
            </w:r>
          </w:p>
        </w:tc>
        <w:tc>
          <w:tcPr>
            <w:tcW w:w="156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r>
      <w:tr w:rsidR="00611787" w:rsidRPr="00611787" w:rsidTr="00611787">
        <w:trPr>
          <w:trHeight w:val="210"/>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478"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992"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6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47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9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0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8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6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53"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96"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ИТОГО  ПО  РАЗДЕЛУ 5</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219 377,06</w:t>
            </w: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МАТЕР</w:t>
            </w:r>
            <w:proofErr w:type="gramStart"/>
            <w:r w:rsidRPr="00611787">
              <w:rPr>
                <w:rFonts w:ascii="Verdana" w:hAnsi="Verdana"/>
                <w:b/>
                <w:bCs/>
                <w:sz w:val="16"/>
                <w:szCs w:val="16"/>
              </w:rPr>
              <w:t>.Р</w:t>
            </w:r>
            <w:proofErr w:type="gramEnd"/>
            <w:r w:rsidRPr="00611787">
              <w:rPr>
                <w:rFonts w:ascii="Verdana" w:hAnsi="Verdana"/>
                <w:b/>
                <w:bCs/>
                <w:sz w:val="16"/>
                <w:szCs w:val="16"/>
              </w:rPr>
              <w:t>ЕСУРСЫ НЕ УЧТЕННЫЕ В РАСЦЕНКАХ -</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219 377,06</w:t>
            </w: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ВСЕГО  ПО  РАЗДЕЛУ 5</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219 377,06</w:t>
            </w: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8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6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53"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ВСЕГО  ПО  СМЕТЕ</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390 273,20</w:t>
            </w: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НДС 18%</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18</w:t>
            </w: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70 249,18</w:t>
            </w: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47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ВСЕГО С НДС 18%</w:t>
            </w:r>
          </w:p>
        </w:tc>
        <w:tc>
          <w:tcPr>
            <w:tcW w:w="99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0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85"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460 522,38</w:t>
            </w:r>
          </w:p>
        </w:tc>
        <w:tc>
          <w:tcPr>
            <w:tcW w:w="156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53"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96"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bl>
    <w:p w:rsidR="00611787" w:rsidRDefault="00611787" w:rsidP="00653E78">
      <w:pPr>
        <w:jc w:val="right"/>
        <w:rPr>
          <w:rFonts w:ascii="Verdana" w:hAnsi="Verdana"/>
          <w:sz w:val="16"/>
          <w:szCs w:val="16"/>
        </w:rPr>
        <w:sectPr w:rsidR="00611787" w:rsidSect="00611787">
          <w:pgSz w:w="16838" w:h="11906" w:orient="landscape"/>
          <w:pgMar w:top="1077" w:right="1134" w:bottom="709" w:left="907" w:header="709" w:footer="709" w:gutter="0"/>
          <w:cols w:space="708"/>
          <w:docGrid w:linePitch="360"/>
        </w:sectPr>
      </w:pPr>
    </w:p>
    <w:tbl>
      <w:tblPr>
        <w:tblW w:w="15884" w:type="dxa"/>
        <w:tblInd w:w="93" w:type="dxa"/>
        <w:tblLook w:val="04A0" w:firstRow="1" w:lastRow="0" w:firstColumn="1" w:lastColumn="0" w:noHBand="0" w:noVBand="1"/>
      </w:tblPr>
      <w:tblGrid>
        <w:gridCol w:w="499"/>
        <w:gridCol w:w="118"/>
        <w:gridCol w:w="3934"/>
        <w:gridCol w:w="660"/>
        <w:gridCol w:w="953"/>
        <w:gridCol w:w="47"/>
        <w:gridCol w:w="1061"/>
        <w:gridCol w:w="236"/>
        <w:gridCol w:w="247"/>
        <w:gridCol w:w="1205"/>
        <w:gridCol w:w="369"/>
        <w:gridCol w:w="1714"/>
        <w:gridCol w:w="397"/>
        <w:gridCol w:w="1029"/>
        <w:gridCol w:w="912"/>
        <w:gridCol w:w="306"/>
        <w:gridCol w:w="42"/>
        <w:gridCol w:w="987"/>
        <w:gridCol w:w="1168"/>
      </w:tblGrid>
      <w:tr w:rsidR="00653E78" w:rsidRPr="00653E78" w:rsidTr="00611787">
        <w:trPr>
          <w:gridAfter w:val="3"/>
          <w:wAfter w:w="2197" w:type="dxa"/>
          <w:trHeight w:val="210"/>
        </w:trPr>
        <w:tc>
          <w:tcPr>
            <w:tcW w:w="617" w:type="dxa"/>
            <w:gridSpan w:val="2"/>
            <w:tcBorders>
              <w:top w:val="nil"/>
              <w:left w:val="nil"/>
              <w:bottom w:val="nil"/>
              <w:right w:val="nil"/>
            </w:tcBorders>
            <w:shd w:val="clear" w:color="auto" w:fill="auto"/>
            <w:hideMark/>
          </w:tcPr>
          <w:p w:rsidR="00653E78" w:rsidRPr="00653E78" w:rsidRDefault="00653E78" w:rsidP="00653E78">
            <w:pPr>
              <w:jc w:val="right"/>
              <w:rPr>
                <w:rFonts w:ascii="Verdana" w:hAnsi="Verdana"/>
                <w:sz w:val="16"/>
                <w:szCs w:val="16"/>
              </w:rPr>
            </w:pPr>
          </w:p>
        </w:tc>
        <w:tc>
          <w:tcPr>
            <w:tcW w:w="4594" w:type="dxa"/>
            <w:gridSpan w:val="2"/>
            <w:tcBorders>
              <w:top w:val="nil"/>
              <w:left w:val="nil"/>
              <w:bottom w:val="nil"/>
              <w:right w:val="nil"/>
            </w:tcBorders>
            <w:shd w:val="clear" w:color="auto" w:fill="auto"/>
            <w:hideMark/>
          </w:tcPr>
          <w:p w:rsidR="00653E78" w:rsidRPr="00653E78" w:rsidRDefault="00653E78" w:rsidP="00653E78">
            <w:pPr>
              <w:jc w:val="right"/>
              <w:rPr>
                <w:rFonts w:ascii="Verdana" w:hAnsi="Verdana"/>
                <w:sz w:val="16"/>
                <w:szCs w:val="16"/>
              </w:rPr>
            </w:pPr>
          </w:p>
        </w:tc>
        <w:tc>
          <w:tcPr>
            <w:tcW w:w="1000" w:type="dxa"/>
            <w:gridSpan w:val="2"/>
            <w:tcBorders>
              <w:top w:val="nil"/>
              <w:left w:val="nil"/>
              <w:bottom w:val="nil"/>
              <w:right w:val="nil"/>
            </w:tcBorders>
            <w:shd w:val="clear" w:color="auto" w:fill="auto"/>
            <w:hideMark/>
          </w:tcPr>
          <w:p w:rsidR="00653E78" w:rsidRPr="00653E78" w:rsidRDefault="00653E78" w:rsidP="00653E78">
            <w:pPr>
              <w:jc w:val="right"/>
              <w:rPr>
                <w:rFonts w:ascii="Verdana" w:hAnsi="Verdana"/>
                <w:sz w:val="16"/>
                <w:szCs w:val="16"/>
              </w:rPr>
            </w:pPr>
          </w:p>
        </w:tc>
        <w:tc>
          <w:tcPr>
            <w:tcW w:w="1061" w:type="dxa"/>
            <w:tcBorders>
              <w:top w:val="nil"/>
              <w:left w:val="nil"/>
              <w:bottom w:val="nil"/>
              <w:right w:val="nil"/>
            </w:tcBorders>
            <w:shd w:val="clear" w:color="auto" w:fill="auto"/>
            <w:hideMark/>
          </w:tcPr>
          <w:p w:rsidR="00653E78" w:rsidRPr="00653E78" w:rsidRDefault="00653E78" w:rsidP="00653E78">
            <w:pPr>
              <w:jc w:val="right"/>
              <w:rPr>
                <w:rFonts w:ascii="Verdana" w:hAnsi="Verdana"/>
                <w:sz w:val="16"/>
                <w:szCs w:val="16"/>
              </w:rPr>
            </w:pPr>
          </w:p>
        </w:tc>
        <w:tc>
          <w:tcPr>
            <w:tcW w:w="236" w:type="dxa"/>
            <w:tcBorders>
              <w:top w:val="nil"/>
              <w:left w:val="nil"/>
              <w:bottom w:val="nil"/>
              <w:right w:val="nil"/>
            </w:tcBorders>
            <w:shd w:val="clear" w:color="auto" w:fill="auto"/>
            <w:hideMark/>
          </w:tcPr>
          <w:p w:rsidR="00653E78" w:rsidRPr="00653E78" w:rsidRDefault="00653E78" w:rsidP="00653E78">
            <w:pPr>
              <w:jc w:val="right"/>
              <w:rPr>
                <w:rFonts w:ascii="Verdana" w:hAnsi="Verdana"/>
                <w:sz w:val="16"/>
                <w:szCs w:val="16"/>
              </w:rPr>
            </w:pPr>
          </w:p>
        </w:tc>
        <w:tc>
          <w:tcPr>
            <w:tcW w:w="1452" w:type="dxa"/>
            <w:gridSpan w:val="2"/>
            <w:tcBorders>
              <w:top w:val="nil"/>
              <w:left w:val="nil"/>
              <w:bottom w:val="nil"/>
              <w:right w:val="nil"/>
            </w:tcBorders>
            <w:shd w:val="clear" w:color="auto" w:fill="auto"/>
            <w:hideMark/>
          </w:tcPr>
          <w:p w:rsidR="00653E78" w:rsidRPr="00653E78" w:rsidRDefault="00653E78" w:rsidP="00653E78">
            <w:pPr>
              <w:jc w:val="right"/>
              <w:rPr>
                <w:rFonts w:ascii="Verdana" w:hAnsi="Verdana"/>
                <w:sz w:val="16"/>
                <w:szCs w:val="16"/>
              </w:rPr>
            </w:pPr>
          </w:p>
        </w:tc>
        <w:tc>
          <w:tcPr>
            <w:tcW w:w="2480" w:type="dxa"/>
            <w:gridSpan w:val="3"/>
            <w:tcBorders>
              <w:top w:val="nil"/>
              <w:left w:val="nil"/>
              <w:bottom w:val="nil"/>
              <w:right w:val="nil"/>
            </w:tcBorders>
            <w:shd w:val="clear" w:color="auto" w:fill="auto"/>
            <w:hideMark/>
          </w:tcPr>
          <w:p w:rsidR="00653E78" w:rsidRPr="00653E78" w:rsidRDefault="00653E78" w:rsidP="00653E78">
            <w:pPr>
              <w:jc w:val="right"/>
              <w:rPr>
                <w:rFonts w:ascii="Verdana" w:hAnsi="Verdana"/>
                <w:sz w:val="16"/>
                <w:szCs w:val="16"/>
              </w:rPr>
            </w:pPr>
          </w:p>
        </w:tc>
        <w:tc>
          <w:tcPr>
            <w:tcW w:w="1029" w:type="dxa"/>
            <w:tcBorders>
              <w:top w:val="nil"/>
              <w:left w:val="nil"/>
              <w:bottom w:val="nil"/>
              <w:right w:val="nil"/>
            </w:tcBorders>
            <w:shd w:val="clear" w:color="auto" w:fill="auto"/>
            <w:hideMark/>
          </w:tcPr>
          <w:p w:rsidR="00653E78" w:rsidRPr="00653E78" w:rsidRDefault="00653E78" w:rsidP="00653E78">
            <w:pPr>
              <w:jc w:val="right"/>
              <w:rPr>
                <w:rFonts w:ascii="Verdana" w:hAnsi="Verdana"/>
                <w:sz w:val="16"/>
                <w:szCs w:val="16"/>
              </w:rPr>
            </w:pPr>
          </w:p>
        </w:tc>
        <w:tc>
          <w:tcPr>
            <w:tcW w:w="912" w:type="dxa"/>
            <w:tcBorders>
              <w:top w:val="nil"/>
              <w:left w:val="nil"/>
              <w:bottom w:val="nil"/>
              <w:right w:val="nil"/>
            </w:tcBorders>
            <w:shd w:val="clear" w:color="auto" w:fill="auto"/>
            <w:hideMark/>
          </w:tcPr>
          <w:p w:rsidR="00653E78" w:rsidRPr="00653E78" w:rsidRDefault="00653E78" w:rsidP="00653E78">
            <w:pPr>
              <w:jc w:val="right"/>
              <w:rPr>
                <w:rFonts w:ascii="Verdana" w:hAnsi="Verdana"/>
                <w:sz w:val="16"/>
                <w:szCs w:val="16"/>
              </w:rPr>
            </w:pPr>
          </w:p>
        </w:tc>
        <w:tc>
          <w:tcPr>
            <w:tcW w:w="306" w:type="dxa"/>
            <w:tcBorders>
              <w:top w:val="nil"/>
              <w:left w:val="nil"/>
              <w:bottom w:val="nil"/>
              <w:right w:val="nil"/>
            </w:tcBorders>
            <w:shd w:val="clear" w:color="auto" w:fill="auto"/>
            <w:hideMark/>
          </w:tcPr>
          <w:p w:rsidR="00653E78" w:rsidRPr="00653E78" w:rsidRDefault="00653E78" w:rsidP="00653E78">
            <w:pPr>
              <w:jc w:val="right"/>
              <w:rPr>
                <w:rFonts w:ascii="Verdana" w:hAnsi="Verdana"/>
                <w:sz w:val="16"/>
                <w:szCs w:val="16"/>
              </w:rPr>
            </w:pPr>
          </w:p>
        </w:tc>
      </w:tr>
      <w:tr w:rsidR="00611787" w:rsidRPr="00611787" w:rsidTr="00611787">
        <w:trPr>
          <w:trHeight w:val="210"/>
        </w:trPr>
        <w:tc>
          <w:tcPr>
            <w:tcW w:w="15884" w:type="dxa"/>
            <w:gridSpan w:val="19"/>
            <w:tcBorders>
              <w:top w:val="nil"/>
              <w:left w:val="nil"/>
              <w:bottom w:val="nil"/>
              <w:right w:val="nil"/>
            </w:tcBorders>
            <w:shd w:val="clear" w:color="auto" w:fill="auto"/>
            <w:noWrap/>
            <w:hideMark/>
          </w:tcPr>
          <w:p w:rsidR="00611787" w:rsidRPr="00611787" w:rsidRDefault="00611787" w:rsidP="00611787">
            <w:pPr>
              <w:jc w:val="center"/>
              <w:rPr>
                <w:rFonts w:ascii="Verdana" w:hAnsi="Verdana"/>
                <w:b/>
                <w:bCs/>
                <w:sz w:val="16"/>
                <w:szCs w:val="16"/>
              </w:rPr>
            </w:pPr>
            <w:r w:rsidRPr="00611787">
              <w:rPr>
                <w:rFonts w:ascii="Verdana" w:hAnsi="Verdana"/>
                <w:b/>
                <w:bCs/>
                <w:sz w:val="16"/>
                <w:szCs w:val="16"/>
              </w:rPr>
              <w:t>ЛОКАЛЬНАЯ СМЕТА № 3</w:t>
            </w:r>
          </w:p>
        </w:tc>
      </w:tr>
      <w:tr w:rsidR="00611787" w:rsidRPr="00611787" w:rsidTr="00611787">
        <w:trPr>
          <w:trHeight w:val="210"/>
        </w:trPr>
        <w:tc>
          <w:tcPr>
            <w:tcW w:w="15884" w:type="dxa"/>
            <w:gridSpan w:val="19"/>
            <w:tcBorders>
              <w:top w:val="nil"/>
              <w:left w:val="nil"/>
              <w:bottom w:val="nil"/>
              <w:right w:val="nil"/>
            </w:tcBorders>
            <w:shd w:val="clear" w:color="auto" w:fill="auto"/>
            <w:noWrap/>
            <w:hideMark/>
          </w:tcPr>
          <w:p w:rsidR="00611787" w:rsidRPr="00611787" w:rsidRDefault="00611787" w:rsidP="00611787">
            <w:pPr>
              <w:jc w:val="center"/>
              <w:rPr>
                <w:rFonts w:ascii="Verdana" w:hAnsi="Verdana"/>
                <w:sz w:val="16"/>
                <w:szCs w:val="16"/>
              </w:rPr>
            </w:pPr>
            <w:r w:rsidRPr="00611787">
              <w:rPr>
                <w:rFonts w:ascii="Verdana" w:hAnsi="Verdana"/>
                <w:sz w:val="16"/>
                <w:szCs w:val="16"/>
              </w:rPr>
              <w:t>(Локальный сметный расчет)</w:t>
            </w:r>
          </w:p>
        </w:tc>
      </w:tr>
      <w:tr w:rsidR="00611787" w:rsidRPr="00611787" w:rsidTr="00611787">
        <w:trPr>
          <w:trHeight w:val="210"/>
        </w:trPr>
        <w:tc>
          <w:tcPr>
            <w:tcW w:w="15884" w:type="dxa"/>
            <w:gridSpan w:val="19"/>
            <w:tcBorders>
              <w:top w:val="nil"/>
              <w:left w:val="nil"/>
              <w:bottom w:val="nil"/>
              <w:right w:val="nil"/>
            </w:tcBorders>
            <w:shd w:val="clear" w:color="auto" w:fill="auto"/>
            <w:noWrap/>
            <w:hideMark/>
          </w:tcPr>
          <w:p w:rsidR="00611787" w:rsidRPr="00611787" w:rsidRDefault="00611787" w:rsidP="00611787">
            <w:pPr>
              <w:jc w:val="center"/>
              <w:rPr>
                <w:rFonts w:ascii="Verdana" w:hAnsi="Verdana"/>
                <w:sz w:val="16"/>
                <w:szCs w:val="16"/>
              </w:rPr>
            </w:pPr>
            <w:r w:rsidRPr="00611787">
              <w:rPr>
                <w:rFonts w:ascii="Verdana" w:hAnsi="Verdana"/>
                <w:sz w:val="16"/>
                <w:szCs w:val="16"/>
              </w:rPr>
              <w:t xml:space="preserve">на прокладку кабельной линии напряжением 6 </w:t>
            </w:r>
            <w:proofErr w:type="spellStart"/>
            <w:r w:rsidRPr="00611787">
              <w:rPr>
                <w:rFonts w:ascii="Verdana" w:hAnsi="Verdana"/>
                <w:sz w:val="16"/>
                <w:szCs w:val="16"/>
              </w:rPr>
              <w:t>кВ</w:t>
            </w:r>
            <w:proofErr w:type="spellEnd"/>
            <w:r w:rsidRPr="00611787">
              <w:rPr>
                <w:rFonts w:ascii="Verdana" w:hAnsi="Verdana"/>
                <w:sz w:val="16"/>
                <w:szCs w:val="16"/>
              </w:rPr>
              <w:t xml:space="preserve"> по трассе ТП 46 - ТП 21</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71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sz w:val="16"/>
                <w:szCs w:val="16"/>
              </w:rPr>
            </w:pPr>
            <w:r w:rsidRPr="00611787">
              <w:rPr>
                <w:rFonts w:ascii="Verdana" w:hAnsi="Verdana"/>
                <w:sz w:val="16"/>
                <w:szCs w:val="16"/>
              </w:rPr>
              <w:t>Сметная стоимость:</w:t>
            </w:r>
          </w:p>
        </w:tc>
        <w:tc>
          <w:tcPr>
            <w:tcW w:w="2247" w:type="dxa"/>
            <w:gridSpan w:val="4"/>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1 289,765</w:t>
            </w:r>
          </w:p>
        </w:tc>
        <w:tc>
          <w:tcPr>
            <w:tcW w:w="116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тыс. руб.</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71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sz w:val="16"/>
                <w:szCs w:val="16"/>
              </w:rPr>
            </w:pPr>
            <w:proofErr w:type="spellStart"/>
            <w:proofErr w:type="gramStart"/>
            <w:r w:rsidRPr="00611787">
              <w:rPr>
                <w:rFonts w:ascii="Verdana" w:hAnsi="Verdana"/>
                <w:sz w:val="16"/>
                <w:szCs w:val="16"/>
              </w:rPr>
              <w:t>H</w:t>
            </w:r>
            <w:proofErr w:type="gramEnd"/>
            <w:r w:rsidRPr="00611787">
              <w:rPr>
                <w:rFonts w:ascii="Verdana" w:hAnsi="Verdana"/>
                <w:sz w:val="16"/>
                <w:szCs w:val="16"/>
              </w:rPr>
              <w:t>ормативная</w:t>
            </w:r>
            <w:proofErr w:type="spellEnd"/>
            <w:r w:rsidRPr="00611787">
              <w:rPr>
                <w:rFonts w:ascii="Verdana" w:hAnsi="Verdana"/>
                <w:sz w:val="16"/>
                <w:szCs w:val="16"/>
              </w:rPr>
              <w:t xml:space="preserve"> трудоемкость:</w:t>
            </w:r>
          </w:p>
        </w:tc>
        <w:tc>
          <w:tcPr>
            <w:tcW w:w="2247" w:type="dxa"/>
            <w:gridSpan w:val="4"/>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 0,806</w:t>
            </w:r>
          </w:p>
        </w:tc>
        <w:tc>
          <w:tcPr>
            <w:tcW w:w="116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proofErr w:type="spellStart"/>
            <w:r w:rsidRPr="00611787">
              <w:rPr>
                <w:rFonts w:ascii="Verdana" w:hAnsi="Verdana"/>
                <w:b/>
                <w:bCs/>
                <w:sz w:val="16"/>
                <w:szCs w:val="16"/>
              </w:rPr>
              <w:t>тыс</w:t>
            </w:r>
            <w:proofErr w:type="gramStart"/>
            <w:r w:rsidRPr="00611787">
              <w:rPr>
                <w:rFonts w:ascii="Verdana" w:hAnsi="Verdana"/>
                <w:b/>
                <w:bCs/>
                <w:sz w:val="16"/>
                <w:szCs w:val="16"/>
              </w:rPr>
              <w:t>.ч</w:t>
            </w:r>
            <w:proofErr w:type="gramEnd"/>
            <w:r w:rsidRPr="00611787">
              <w:rPr>
                <w:rFonts w:ascii="Verdana" w:hAnsi="Verdana"/>
                <w:b/>
                <w:bCs/>
                <w:sz w:val="16"/>
                <w:szCs w:val="16"/>
              </w:rPr>
              <w:t>ел.ч</w:t>
            </w:r>
            <w:proofErr w:type="spellEnd"/>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71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sz w:val="16"/>
                <w:szCs w:val="16"/>
              </w:rPr>
            </w:pPr>
            <w:r w:rsidRPr="00611787">
              <w:rPr>
                <w:rFonts w:ascii="Verdana" w:hAnsi="Verdana"/>
                <w:sz w:val="16"/>
                <w:szCs w:val="16"/>
              </w:rPr>
              <w:t>Сметная заработная плата:</w:t>
            </w:r>
          </w:p>
        </w:tc>
        <w:tc>
          <w:tcPr>
            <w:tcW w:w="2247" w:type="dxa"/>
            <w:gridSpan w:val="4"/>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 113,456</w:t>
            </w:r>
          </w:p>
        </w:tc>
        <w:tc>
          <w:tcPr>
            <w:tcW w:w="1168"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тыс. руб.</w:t>
            </w:r>
          </w:p>
        </w:tc>
      </w:tr>
      <w:tr w:rsidR="00611787" w:rsidRPr="00611787" w:rsidTr="00611787">
        <w:trPr>
          <w:trHeight w:val="210"/>
        </w:trPr>
        <w:tc>
          <w:tcPr>
            <w:tcW w:w="15884" w:type="dxa"/>
            <w:gridSpan w:val="19"/>
            <w:tcBorders>
              <w:top w:val="nil"/>
              <w:left w:val="nil"/>
              <w:bottom w:val="nil"/>
              <w:right w:val="nil"/>
            </w:tcBorders>
            <w:shd w:val="clear" w:color="auto" w:fill="auto"/>
            <w:noWrap/>
            <w:hideMark/>
          </w:tcPr>
          <w:p w:rsidR="00611787" w:rsidRPr="00611787" w:rsidRDefault="00611787" w:rsidP="00611787">
            <w:pPr>
              <w:rPr>
                <w:rFonts w:ascii="Verdana" w:hAnsi="Verdana"/>
                <w:sz w:val="16"/>
                <w:szCs w:val="16"/>
              </w:rPr>
            </w:pPr>
            <w:proofErr w:type="gramStart"/>
            <w:r w:rsidRPr="00611787">
              <w:rPr>
                <w:rFonts w:ascii="Verdana" w:hAnsi="Verdana"/>
                <w:sz w:val="16"/>
                <w:szCs w:val="16"/>
              </w:rPr>
              <w:t>Составлена</w:t>
            </w:r>
            <w:proofErr w:type="gramEnd"/>
            <w:r w:rsidRPr="00611787">
              <w:rPr>
                <w:rFonts w:ascii="Verdana" w:hAnsi="Verdana"/>
                <w:sz w:val="16"/>
                <w:szCs w:val="16"/>
              </w:rPr>
              <w:t xml:space="preserve"> в текущих ценах на 10.2010 г.</w:t>
            </w:r>
          </w:p>
        </w:tc>
      </w:tr>
      <w:tr w:rsidR="00611787" w:rsidRPr="00611787" w:rsidTr="00611787">
        <w:trPr>
          <w:trHeight w:val="94"/>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71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660"/>
        </w:trPr>
        <w:tc>
          <w:tcPr>
            <w:tcW w:w="4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 поз</w:t>
            </w:r>
          </w:p>
        </w:tc>
        <w:tc>
          <w:tcPr>
            <w:tcW w:w="405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Шифр и № позиции норматива, Наименование работ и затрат, Единица измерения</w:t>
            </w:r>
          </w:p>
        </w:tc>
        <w:tc>
          <w:tcPr>
            <w:tcW w:w="161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proofErr w:type="spellStart"/>
            <w:proofErr w:type="gramStart"/>
            <w:r w:rsidRPr="00611787">
              <w:rPr>
                <w:rFonts w:ascii="Verdana" w:hAnsi="Verdana"/>
                <w:sz w:val="16"/>
                <w:szCs w:val="16"/>
              </w:rPr>
              <w:t>Количе-ство</w:t>
            </w:r>
            <w:proofErr w:type="spellEnd"/>
            <w:proofErr w:type="gramEnd"/>
          </w:p>
        </w:tc>
        <w:tc>
          <w:tcPr>
            <w:tcW w:w="3165" w:type="dxa"/>
            <w:gridSpan w:val="6"/>
            <w:tcBorders>
              <w:top w:val="single" w:sz="4" w:space="0" w:color="auto"/>
              <w:left w:val="nil"/>
              <w:bottom w:val="single" w:sz="4" w:space="0" w:color="auto"/>
              <w:right w:val="single" w:sz="4" w:space="0" w:color="000000"/>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Стоим</w:t>
            </w:r>
            <w:proofErr w:type="gramStart"/>
            <w:r w:rsidRPr="00611787">
              <w:rPr>
                <w:rFonts w:ascii="Verdana" w:hAnsi="Verdana"/>
                <w:sz w:val="16"/>
                <w:szCs w:val="16"/>
              </w:rPr>
              <w:t>.</w:t>
            </w:r>
            <w:proofErr w:type="gramEnd"/>
            <w:r w:rsidRPr="00611787">
              <w:rPr>
                <w:rFonts w:ascii="Verdana" w:hAnsi="Verdana"/>
                <w:sz w:val="16"/>
                <w:szCs w:val="16"/>
              </w:rPr>
              <w:t xml:space="preserve"> </w:t>
            </w:r>
            <w:proofErr w:type="gramStart"/>
            <w:r w:rsidRPr="00611787">
              <w:rPr>
                <w:rFonts w:ascii="Verdana" w:hAnsi="Verdana"/>
                <w:sz w:val="16"/>
                <w:szCs w:val="16"/>
              </w:rPr>
              <w:t>е</w:t>
            </w:r>
            <w:proofErr w:type="gramEnd"/>
            <w:r w:rsidRPr="00611787">
              <w:rPr>
                <w:rFonts w:ascii="Verdana" w:hAnsi="Verdana"/>
                <w:sz w:val="16"/>
                <w:szCs w:val="16"/>
              </w:rPr>
              <w:t>д., руб.</w:t>
            </w:r>
          </w:p>
        </w:tc>
        <w:tc>
          <w:tcPr>
            <w:tcW w:w="4400" w:type="dxa"/>
            <w:gridSpan w:val="6"/>
            <w:tcBorders>
              <w:top w:val="single" w:sz="4" w:space="0" w:color="auto"/>
              <w:left w:val="nil"/>
              <w:bottom w:val="single" w:sz="4" w:space="0" w:color="auto"/>
              <w:right w:val="single" w:sz="4" w:space="0" w:color="000000"/>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Общая стоимость, руб.</w:t>
            </w:r>
          </w:p>
        </w:tc>
        <w:tc>
          <w:tcPr>
            <w:tcW w:w="2155" w:type="dxa"/>
            <w:gridSpan w:val="2"/>
            <w:tcBorders>
              <w:top w:val="single" w:sz="4" w:space="0" w:color="auto"/>
              <w:left w:val="nil"/>
              <w:bottom w:val="single" w:sz="4" w:space="0" w:color="auto"/>
              <w:right w:val="single" w:sz="4" w:space="0" w:color="000000"/>
            </w:tcBorders>
            <w:shd w:val="clear" w:color="auto" w:fill="auto"/>
            <w:vAlign w:val="center"/>
            <w:hideMark/>
          </w:tcPr>
          <w:p w:rsidR="00611787" w:rsidRPr="00611787" w:rsidRDefault="00611787" w:rsidP="00611787">
            <w:pPr>
              <w:jc w:val="center"/>
              <w:rPr>
                <w:rFonts w:ascii="Verdana" w:hAnsi="Verdana"/>
                <w:sz w:val="16"/>
                <w:szCs w:val="16"/>
              </w:rPr>
            </w:pPr>
            <w:proofErr w:type="spellStart"/>
            <w:r w:rsidRPr="00611787">
              <w:rPr>
                <w:rFonts w:ascii="Verdana" w:hAnsi="Verdana"/>
                <w:sz w:val="16"/>
                <w:szCs w:val="16"/>
              </w:rPr>
              <w:t>Затр</w:t>
            </w:r>
            <w:proofErr w:type="spellEnd"/>
            <w:r w:rsidRPr="00611787">
              <w:rPr>
                <w:rFonts w:ascii="Verdana" w:hAnsi="Verdana"/>
                <w:sz w:val="16"/>
                <w:szCs w:val="16"/>
              </w:rPr>
              <w:t xml:space="preserve">. труда рабочих, не </w:t>
            </w:r>
            <w:proofErr w:type="spellStart"/>
            <w:r w:rsidRPr="00611787">
              <w:rPr>
                <w:rFonts w:ascii="Verdana" w:hAnsi="Verdana"/>
                <w:sz w:val="16"/>
                <w:szCs w:val="16"/>
              </w:rPr>
              <w:t>зан</w:t>
            </w:r>
            <w:proofErr w:type="spellEnd"/>
            <w:r w:rsidRPr="00611787">
              <w:rPr>
                <w:rFonts w:ascii="Verdana" w:hAnsi="Verdana"/>
                <w:sz w:val="16"/>
                <w:szCs w:val="16"/>
              </w:rPr>
              <w:t xml:space="preserve">. </w:t>
            </w:r>
            <w:proofErr w:type="spellStart"/>
            <w:r w:rsidRPr="00611787">
              <w:rPr>
                <w:rFonts w:ascii="Verdana" w:hAnsi="Verdana"/>
                <w:sz w:val="16"/>
                <w:szCs w:val="16"/>
              </w:rPr>
              <w:t>обсл</w:t>
            </w:r>
            <w:proofErr w:type="spellEnd"/>
            <w:r w:rsidRPr="00611787">
              <w:rPr>
                <w:rFonts w:ascii="Verdana" w:hAnsi="Verdana"/>
                <w:sz w:val="16"/>
                <w:szCs w:val="16"/>
              </w:rPr>
              <w:t>. машин, чел-ч</w:t>
            </w:r>
          </w:p>
        </w:tc>
      </w:tr>
      <w:tr w:rsidR="00611787" w:rsidRPr="00611787" w:rsidTr="00611787">
        <w:trPr>
          <w:trHeight w:val="222"/>
        </w:trPr>
        <w:tc>
          <w:tcPr>
            <w:tcW w:w="499" w:type="dxa"/>
            <w:vMerge/>
            <w:tcBorders>
              <w:top w:val="single" w:sz="4" w:space="0" w:color="auto"/>
              <w:left w:val="single" w:sz="4" w:space="0" w:color="auto"/>
              <w:bottom w:val="single" w:sz="4" w:space="0" w:color="000000"/>
              <w:right w:val="single" w:sz="4" w:space="0" w:color="auto"/>
            </w:tcBorders>
            <w:vAlign w:val="center"/>
            <w:hideMark/>
          </w:tcPr>
          <w:p w:rsidR="00611787" w:rsidRPr="00611787" w:rsidRDefault="00611787" w:rsidP="00611787">
            <w:pPr>
              <w:rPr>
                <w:rFonts w:ascii="Verdana" w:hAnsi="Verdana"/>
                <w:sz w:val="16"/>
                <w:szCs w:val="16"/>
              </w:rPr>
            </w:pPr>
          </w:p>
        </w:tc>
        <w:tc>
          <w:tcPr>
            <w:tcW w:w="4052" w:type="dxa"/>
            <w:gridSpan w:val="2"/>
            <w:vMerge/>
            <w:tcBorders>
              <w:top w:val="single" w:sz="4" w:space="0" w:color="auto"/>
              <w:left w:val="single" w:sz="4" w:space="0" w:color="auto"/>
              <w:bottom w:val="single" w:sz="4" w:space="0" w:color="000000"/>
              <w:right w:val="single" w:sz="4" w:space="0" w:color="auto"/>
            </w:tcBorders>
            <w:vAlign w:val="center"/>
            <w:hideMark/>
          </w:tcPr>
          <w:p w:rsidR="00611787" w:rsidRPr="00611787" w:rsidRDefault="00611787" w:rsidP="00611787">
            <w:pPr>
              <w:rPr>
                <w:rFonts w:ascii="Verdana" w:hAnsi="Verdana"/>
                <w:sz w:val="16"/>
                <w:szCs w:val="16"/>
              </w:rPr>
            </w:pPr>
          </w:p>
        </w:tc>
        <w:tc>
          <w:tcPr>
            <w:tcW w:w="1613" w:type="dxa"/>
            <w:gridSpan w:val="2"/>
            <w:vMerge/>
            <w:tcBorders>
              <w:top w:val="single" w:sz="4" w:space="0" w:color="auto"/>
              <w:left w:val="single" w:sz="4" w:space="0" w:color="auto"/>
              <w:bottom w:val="single" w:sz="4" w:space="0" w:color="000000"/>
              <w:right w:val="single" w:sz="4" w:space="0" w:color="auto"/>
            </w:tcBorders>
            <w:vAlign w:val="center"/>
            <w:hideMark/>
          </w:tcPr>
          <w:p w:rsidR="00611787" w:rsidRPr="00611787" w:rsidRDefault="00611787" w:rsidP="00611787">
            <w:pPr>
              <w:rPr>
                <w:rFonts w:ascii="Verdana" w:hAnsi="Verdana"/>
                <w:sz w:val="16"/>
                <w:szCs w:val="16"/>
              </w:rPr>
            </w:pPr>
          </w:p>
        </w:tc>
        <w:tc>
          <w:tcPr>
            <w:tcW w:w="1591" w:type="dxa"/>
            <w:gridSpan w:val="4"/>
            <w:tcBorders>
              <w:top w:val="nil"/>
              <w:left w:val="nil"/>
              <w:bottom w:val="single" w:sz="4" w:space="0" w:color="auto"/>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всего</w:t>
            </w:r>
          </w:p>
        </w:tc>
        <w:tc>
          <w:tcPr>
            <w:tcW w:w="1574" w:type="dxa"/>
            <w:gridSpan w:val="2"/>
            <w:tcBorders>
              <w:top w:val="nil"/>
              <w:left w:val="nil"/>
              <w:bottom w:val="single" w:sz="4" w:space="0" w:color="auto"/>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экс</w:t>
            </w:r>
            <w:proofErr w:type="gramStart"/>
            <w:r w:rsidRPr="00611787">
              <w:rPr>
                <w:rFonts w:ascii="Verdana" w:hAnsi="Verdana"/>
                <w:sz w:val="16"/>
                <w:szCs w:val="16"/>
              </w:rPr>
              <w:t>.</w:t>
            </w:r>
            <w:proofErr w:type="gramEnd"/>
            <w:r w:rsidRPr="00611787">
              <w:rPr>
                <w:rFonts w:ascii="Verdana" w:hAnsi="Verdana"/>
                <w:sz w:val="16"/>
                <w:szCs w:val="16"/>
              </w:rPr>
              <w:t xml:space="preserve"> </w:t>
            </w:r>
            <w:proofErr w:type="spellStart"/>
            <w:proofErr w:type="gramStart"/>
            <w:r w:rsidRPr="00611787">
              <w:rPr>
                <w:rFonts w:ascii="Verdana" w:hAnsi="Verdana"/>
                <w:sz w:val="16"/>
                <w:szCs w:val="16"/>
              </w:rPr>
              <w:t>м</w:t>
            </w:r>
            <w:proofErr w:type="gramEnd"/>
            <w:r w:rsidRPr="00611787">
              <w:rPr>
                <w:rFonts w:ascii="Verdana" w:hAnsi="Verdana"/>
                <w:sz w:val="16"/>
                <w:szCs w:val="16"/>
              </w:rPr>
              <w:t>аш</w:t>
            </w:r>
            <w:proofErr w:type="spellEnd"/>
            <w:r w:rsidRPr="00611787">
              <w:rPr>
                <w:rFonts w:ascii="Verdana" w:hAnsi="Verdana"/>
                <w:sz w:val="16"/>
                <w:szCs w:val="16"/>
              </w:rPr>
              <w:t>.</w:t>
            </w:r>
          </w:p>
        </w:tc>
        <w:tc>
          <w:tcPr>
            <w:tcW w:w="1714" w:type="dxa"/>
            <w:vMerge w:val="restart"/>
            <w:tcBorders>
              <w:top w:val="nil"/>
              <w:left w:val="single" w:sz="4" w:space="0" w:color="auto"/>
              <w:bottom w:val="single" w:sz="4" w:space="0" w:color="000000"/>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всего</w:t>
            </w:r>
          </w:p>
        </w:tc>
        <w:tc>
          <w:tcPr>
            <w:tcW w:w="14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 xml:space="preserve">оплата труда </w:t>
            </w:r>
            <w:proofErr w:type="spellStart"/>
            <w:r w:rsidRPr="00611787">
              <w:rPr>
                <w:rFonts w:ascii="Verdana" w:hAnsi="Verdana"/>
                <w:sz w:val="16"/>
                <w:szCs w:val="16"/>
              </w:rPr>
              <w:t>осн</w:t>
            </w:r>
            <w:proofErr w:type="spellEnd"/>
            <w:r w:rsidRPr="00611787">
              <w:rPr>
                <w:rFonts w:ascii="Verdana" w:hAnsi="Verdana"/>
                <w:sz w:val="16"/>
                <w:szCs w:val="16"/>
              </w:rPr>
              <w:t>. раб.</w:t>
            </w:r>
          </w:p>
        </w:tc>
        <w:tc>
          <w:tcPr>
            <w:tcW w:w="1260" w:type="dxa"/>
            <w:gridSpan w:val="3"/>
            <w:tcBorders>
              <w:top w:val="nil"/>
              <w:left w:val="nil"/>
              <w:bottom w:val="single" w:sz="4" w:space="0" w:color="auto"/>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экс</w:t>
            </w:r>
            <w:proofErr w:type="gramStart"/>
            <w:r w:rsidRPr="00611787">
              <w:rPr>
                <w:rFonts w:ascii="Verdana" w:hAnsi="Verdana"/>
                <w:sz w:val="16"/>
                <w:szCs w:val="16"/>
              </w:rPr>
              <w:t>.</w:t>
            </w:r>
            <w:proofErr w:type="gramEnd"/>
            <w:r w:rsidRPr="00611787">
              <w:rPr>
                <w:rFonts w:ascii="Verdana" w:hAnsi="Verdana"/>
                <w:sz w:val="16"/>
                <w:szCs w:val="16"/>
              </w:rPr>
              <w:t xml:space="preserve"> </w:t>
            </w:r>
            <w:proofErr w:type="spellStart"/>
            <w:proofErr w:type="gramStart"/>
            <w:r w:rsidRPr="00611787">
              <w:rPr>
                <w:rFonts w:ascii="Verdana" w:hAnsi="Verdana"/>
                <w:sz w:val="16"/>
                <w:szCs w:val="16"/>
              </w:rPr>
              <w:t>м</w:t>
            </w:r>
            <w:proofErr w:type="gramEnd"/>
            <w:r w:rsidRPr="00611787">
              <w:rPr>
                <w:rFonts w:ascii="Verdana" w:hAnsi="Verdana"/>
                <w:sz w:val="16"/>
                <w:szCs w:val="16"/>
              </w:rPr>
              <w:t>аш</w:t>
            </w:r>
            <w:proofErr w:type="spellEnd"/>
            <w:r w:rsidRPr="00611787">
              <w:rPr>
                <w:rFonts w:ascii="Verdana" w:hAnsi="Verdana"/>
                <w:sz w:val="16"/>
                <w:szCs w:val="16"/>
              </w:rPr>
              <w:t>.</w:t>
            </w:r>
          </w:p>
        </w:tc>
        <w:tc>
          <w:tcPr>
            <w:tcW w:w="2155" w:type="dxa"/>
            <w:gridSpan w:val="2"/>
            <w:tcBorders>
              <w:top w:val="single" w:sz="4" w:space="0" w:color="auto"/>
              <w:left w:val="nil"/>
              <w:bottom w:val="single" w:sz="4" w:space="0" w:color="auto"/>
              <w:right w:val="single" w:sz="4" w:space="0" w:color="000000"/>
            </w:tcBorders>
            <w:shd w:val="clear" w:color="auto" w:fill="auto"/>
            <w:vAlign w:val="center"/>
            <w:hideMark/>
          </w:tcPr>
          <w:p w:rsidR="00611787" w:rsidRPr="00611787" w:rsidRDefault="00611787" w:rsidP="00611787">
            <w:pPr>
              <w:jc w:val="center"/>
              <w:rPr>
                <w:rFonts w:ascii="Verdana" w:hAnsi="Verdana"/>
                <w:sz w:val="16"/>
                <w:szCs w:val="16"/>
              </w:rPr>
            </w:pPr>
            <w:proofErr w:type="spellStart"/>
            <w:r w:rsidRPr="00611787">
              <w:rPr>
                <w:rFonts w:ascii="Verdana" w:hAnsi="Verdana"/>
                <w:sz w:val="16"/>
                <w:szCs w:val="16"/>
              </w:rPr>
              <w:t>обслуж</w:t>
            </w:r>
            <w:proofErr w:type="spellEnd"/>
            <w:r w:rsidRPr="00611787">
              <w:rPr>
                <w:rFonts w:ascii="Verdana" w:hAnsi="Verdana"/>
                <w:sz w:val="16"/>
                <w:szCs w:val="16"/>
              </w:rPr>
              <w:t>. машины</w:t>
            </w:r>
          </w:p>
        </w:tc>
      </w:tr>
      <w:tr w:rsidR="00611787" w:rsidRPr="00611787" w:rsidTr="00611787">
        <w:trPr>
          <w:trHeight w:val="439"/>
        </w:trPr>
        <w:tc>
          <w:tcPr>
            <w:tcW w:w="499" w:type="dxa"/>
            <w:vMerge/>
            <w:tcBorders>
              <w:top w:val="single" w:sz="4" w:space="0" w:color="auto"/>
              <w:left w:val="single" w:sz="4" w:space="0" w:color="auto"/>
              <w:bottom w:val="single" w:sz="4" w:space="0" w:color="000000"/>
              <w:right w:val="single" w:sz="4" w:space="0" w:color="auto"/>
            </w:tcBorders>
            <w:vAlign w:val="center"/>
            <w:hideMark/>
          </w:tcPr>
          <w:p w:rsidR="00611787" w:rsidRPr="00611787" w:rsidRDefault="00611787" w:rsidP="00611787">
            <w:pPr>
              <w:rPr>
                <w:rFonts w:ascii="Verdana" w:hAnsi="Verdana"/>
                <w:sz w:val="16"/>
                <w:szCs w:val="16"/>
              </w:rPr>
            </w:pPr>
          </w:p>
        </w:tc>
        <w:tc>
          <w:tcPr>
            <w:tcW w:w="4052" w:type="dxa"/>
            <w:gridSpan w:val="2"/>
            <w:vMerge/>
            <w:tcBorders>
              <w:top w:val="single" w:sz="4" w:space="0" w:color="auto"/>
              <w:left w:val="single" w:sz="4" w:space="0" w:color="auto"/>
              <w:bottom w:val="single" w:sz="4" w:space="0" w:color="000000"/>
              <w:right w:val="single" w:sz="4" w:space="0" w:color="auto"/>
            </w:tcBorders>
            <w:vAlign w:val="center"/>
            <w:hideMark/>
          </w:tcPr>
          <w:p w:rsidR="00611787" w:rsidRPr="00611787" w:rsidRDefault="00611787" w:rsidP="00611787">
            <w:pPr>
              <w:rPr>
                <w:rFonts w:ascii="Verdana" w:hAnsi="Verdana"/>
                <w:sz w:val="16"/>
                <w:szCs w:val="16"/>
              </w:rPr>
            </w:pPr>
          </w:p>
        </w:tc>
        <w:tc>
          <w:tcPr>
            <w:tcW w:w="1613" w:type="dxa"/>
            <w:gridSpan w:val="2"/>
            <w:vMerge/>
            <w:tcBorders>
              <w:top w:val="single" w:sz="4" w:space="0" w:color="auto"/>
              <w:left w:val="single" w:sz="4" w:space="0" w:color="auto"/>
              <w:bottom w:val="single" w:sz="4" w:space="0" w:color="000000"/>
              <w:right w:val="single" w:sz="4" w:space="0" w:color="auto"/>
            </w:tcBorders>
            <w:vAlign w:val="center"/>
            <w:hideMark/>
          </w:tcPr>
          <w:p w:rsidR="00611787" w:rsidRPr="00611787" w:rsidRDefault="00611787" w:rsidP="00611787">
            <w:pPr>
              <w:rPr>
                <w:rFonts w:ascii="Verdana" w:hAnsi="Verdana"/>
                <w:sz w:val="16"/>
                <w:szCs w:val="16"/>
              </w:rPr>
            </w:pPr>
          </w:p>
        </w:tc>
        <w:tc>
          <w:tcPr>
            <w:tcW w:w="1591" w:type="dxa"/>
            <w:gridSpan w:val="4"/>
            <w:tcBorders>
              <w:top w:val="nil"/>
              <w:left w:val="nil"/>
              <w:bottom w:val="single" w:sz="4" w:space="0" w:color="auto"/>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 xml:space="preserve">оплата труда </w:t>
            </w:r>
            <w:proofErr w:type="spellStart"/>
            <w:r w:rsidRPr="00611787">
              <w:rPr>
                <w:rFonts w:ascii="Verdana" w:hAnsi="Verdana"/>
                <w:sz w:val="16"/>
                <w:szCs w:val="16"/>
              </w:rPr>
              <w:t>осн</w:t>
            </w:r>
            <w:proofErr w:type="spellEnd"/>
            <w:r w:rsidRPr="00611787">
              <w:rPr>
                <w:rFonts w:ascii="Verdana" w:hAnsi="Verdana"/>
                <w:sz w:val="16"/>
                <w:szCs w:val="16"/>
              </w:rPr>
              <w:t>. раб.</w:t>
            </w:r>
          </w:p>
        </w:tc>
        <w:tc>
          <w:tcPr>
            <w:tcW w:w="1574" w:type="dxa"/>
            <w:gridSpan w:val="2"/>
            <w:tcBorders>
              <w:top w:val="nil"/>
              <w:left w:val="nil"/>
              <w:bottom w:val="single" w:sz="4" w:space="0" w:color="auto"/>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 xml:space="preserve">в </w:t>
            </w:r>
            <w:proofErr w:type="spellStart"/>
            <w:r w:rsidRPr="00611787">
              <w:rPr>
                <w:rFonts w:ascii="Verdana" w:hAnsi="Verdana"/>
                <w:sz w:val="16"/>
                <w:szCs w:val="16"/>
              </w:rPr>
              <w:t>т.ч</w:t>
            </w:r>
            <w:proofErr w:type="spellEnd"/>
            <w:r w:rsidRPr="00611787">
              <w:rPr>
                <w:rFonts w:ascii="Verdana" w:hAnsi="Verdana"/>
                <w:sz w:val="16"/>
                <w:szCs w:val="16"/>
              </w:rPr>
              <w:t xml:space="preserve">. </w:t>
            </w:r>
            <w:proofErr w:type="spellStart"/>
            <w:r w:rsidRPr="00611787">
              <w:rPr>
                <w:rFonts w:ascii="Verdana" w:hAnsi="Verdana"/>
                <w:sz w:val="16"/>
                <w:szCs w:val="16"/>
              </w:rPr>
              <w:t>опл</w:t>
            </w:r>
            <w:proofErr w:type="spellEnd"/>
            <w:r w:rsidRPr="00611787">
              <w:rPr>
                <w:rFonts w:ascii="Verdana" w:hAnsi="Verdana"/>
                <w:sz w:val="16"/>
                <w:szCs w:val="16"/>
              </w:rPr>
              <w:t>. труда мех.</w:t>
            </w:r>
          </w:p>
        </w:tc>
        <w:tc>
          <w:tcPr>
            <w:tcW w:w="1714" w:type="dxa"/>
            <w:vMerge/>
            <w:tcBorders>
              <w:top w:val="nil"/>
              <w:left w:val="single" w:sz="4" w:space="0" w:color="auto"/>
              <w:bottom w:val="single" w:sz="4" w:space="0" w:color="000000"/>
              <w:right w:val="single" w:sz="4" w:space="0" w:color="auto"/>
            </w:tcBorders>
            <w:vAlign w:val="center"/>
            <w:hideMark/>
          </w:tcPr>
          <w:p w:rsidR="00611787" w:rsidRPr="00611787" w:rsidRDefault="00611787" w:rsidP="00611787">
            <w:pPr>
              <w:rPr>
                <w:rFonts w:ascii="Verdana" w:hAnsi="Verdana"/>
                <w:sz w:val="16"/>
                <w:szCs w:val="16"/>
              </w:rPr>
            </w:pPr>
          </w:p>
        </w:tc>
        <w:tc>
          <w:tcPr>
            <w:tcW w:w="1426" w:type="dxa"/>
            <w:gridSpan w:val="2"/>
            <w:vMerge/>
            <w:tcBorders>
              <w:top w:val="nil"/>
              <w:left w:val="single" w:sz="4" w:space="0" w:color="auto"/>
              <w:bottom w:val="single" w:sz="4" w:space="0" w:color="000000"/>
              <w:right w:val="single" w:sz="4" w:space="0" w:color="auto"/>
            </w:tcBorders>
            <w:vAlign w:val="center"/>
            <w:hideMark/>
          </w:tcPr>
          <w:p w:rsidR="00611787" w:rsidRPr="00611787" w:rsidRDefault="00611787" w:rsidP="00611787">
            <w:pPr>
              <w:rPr>
                <w:rFonts w:ascii="Verdana" w:hAnsi="Verdana"/>
                <w:sz w:val="16"/>
                <w:szCs w:val="16"/>
              </w:rPr>
            </w:pPr>
          </w:p>
        </w:tc>
        <w:tc>
          <w:tcPr>
            <w:tcW w:w="1260" w:type="dxa"/>
            <w:gridSpan w:val="3"/>
            <w:tcBorders>
              <w:top w:val="nil"/>
              <w:left w:val="nil"/>
              <w:bottom w:val="single" w:sz="4" w:space="0" w:color="auto"/>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 xml:space="preserve">в </w:t>
            </w:r>
            <w:proofErr w:type="spellStart"/>
            <w:r w:rsidRPr="00611787">
              <w:rPr>
                <w:rFonts w:ascii="Verdana" w:hAnsi="Verdana"/>
                <w:sz w:val="16"/>
                <w:szCs w:val="16"/>
              </w:rPr>
              <w:t>т.ч</w:t>
            </w:r>
            <w:proofErr w:type="spellEnd"/>
            <w:r w:rsidRPr="00611787">
              <w:rPr>
                <w:rFonts w:ascii="Verdana" w:hAnsi="Verdana"/>
                <w:sz w:val="16"/>
                <w:szCs w:val="16"/>
              </w:rPr>
              <w:t xml:space="preserve">. </w:t>
            </w:r>
            <w:proofErr w:type="spellStart"/>
            <w:r w:rsidRPr="00611787">
              <w:rPr>
                <w:rFonts w:ascii="Verdana" w:hAnsi="Verdana"/>
                <w:sz w:val="16"/>
                <w:szCs w:val="16"/>
              </w:rPr>
              <w:t>опл</w:t>
            </w:r>
            <w:proofErr w:type="spellEnd"/>
            <w:r w:rsidRPr="00611787">
              <w:rPr>
                <w:rFonts w:ascii="Verdana" w:hAnsi="Verdana"/>
                <w:sz w:val="16"/>
                <w:szCs w:val="16"/>
              </w:rPr>
              <w:t>. труда мех.</w:t>
            </w:r>
          </w:p>
        </w:tc>
        <w:tc>
          <w:tcPr>
            <w:tcW w:w="987" w:type="dxa"/>
            <w:tcBorders>
              <w:top w:val="nil"/>
              <w:left w:val="nil"/>
              <w:bottom w:val="single" w:sz="4" w:space="0" w:color="auto"/>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на ед.</w:t>
            </w:r>
          </w:p>
        </w:tc>
        <w:tc>
          <w:tcPr>
            <w:tcW w:w="1168" w:type="dxa"/>
            <w:tcBorders>
              <w:top w:val="nil"/>
              <w:left w:val="nil"/>
              <w:bottom w:val="single" w:sz="4" w:space="0" w:color="auto"/>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всего</w:t>
            </w:r>
          </w:p>
        </w:tc>
      </w:tr>
      <w:tr w:rsidR="00611787" w:rsidRPr="00611787" w:rsidTr="00611787">
        <w:trPr>
          <w:trHeight w:val="210"/>
        </w:trPr>
        <w:tc>
          <w:tcPr>
            <w:tcW w:w="499" w:type="dxa"/>
            <w:tcBorders>
              <w:top w:val="double" w:sz="6" w:space="0" w:color="auto"/>
              <w:left w:val="single" w:sz="4" w:space="0" w:color="auto"/>
              <w:bottom w:val="single" w:sz="4" w:space="0" w:color="auto"/>
              <w:right w:val="single" w:sz="4" w:space="0" w:color="auto"/>
            </w:tcBorders>
            <w:shd w:val="clear" w:color="auto" w:fill="auto"/>
            <w:hideMark/>
          </w:tcPr>
          <w:p w:rsidR="00611787" w:rsidRPr="00611787" w:rsidRDefault="00611787" w:rsidP="00611787">
            <w:pPr>
              <w:jc w:val="center"/>
              <w:rPr>
                <w:rFonts w:ascii="Verdana" w:hAnsi="Verdana"/>
                <w:sz w:val="16"/>
                <w:szCs w:val="16"/>
              </w:rPr>
            </w:pPr>
            <w:r w:rsidRPr="00611787">
              <w:rPr>
                <w:rFonts w:ascii="Verdana" w:hAnsi="Verdana"/>
                <w:sz w:val="16"/>
                <w:szCs w:val="16"/>
              </w:rPr>
              <w:t>1</w:t>
            </w:r>
          </w:p>
        </w:tc>
        <w:tc>
          <w:tcPr>
            <w:tcW w:w="4052" w:type="dxa"/>
            <w:gridSpan w:val="2"/>
            <w:tcBorders>
              <w:top w:val="double" w:sz="6" w:space="0" w:color="auto"/>
              <w:left w:val="nil"/>
              <w:bottom w:val="single" w:sz="4" w:space="0" w:color="auto"/>
              <w:right w:val="single" w:sz="4" w:space="0" w:color="auto"/>
            </w:tcBorders>
            <w:shd w:val="clear" w:color="auto" w:fill="auto"/>
            <w:hideMark/>
          </w:tcPr>
          <w:p w:rsidR="00611787" w:rsidRPr="00611787" w:rsidRDefault="00611787" w:rsidP="00611787">
            <w:pPr>
              <w:jc w:val="center"/>
              <w:rPr>
                <w:rFonts w:ascii="Verdana" w:hAnsi="Verdana"/>
                <w:sz w:val="16"/>
                <w:szCs w:val="16"/>
              </w:rPr>
            </w:pPr>
            <w:r w:rsidRPr="00611787">
              <w:rPr>
                <w:rFonts w:ascii="Verdana" w:hAnsi="Verdana"/>
                <w:sz w:val="16"/>
                <w:szCs w:val="16"/>
              </w:rPr>
              <w:t>2</w:t>
            </w:r>
          </w:p>
        </w:tc>
        <w:tc>
          <w:tcPr>
            <w:tcW w:w="1613" w:type="dxa"/>
            <w:gridSpan w:val="2"/>
            <w:tcBorders>
              <w:top w:val="double" w:sz="6" w:space="0" w:color="auto"/>
              <w:left w:val="nil"/>
              <w:bottom w:val="single" w:sz="4" w:space="0" w:color="auto"/>
              <w:right w:val="single" w:sz="4" w:space="0" w:color="auto"/>
            </w:tcBorders>
            <w:shd w:val="clear" w:color="auto" w:fill="auto"/>
            <w:hideMark/>
          </w:tcPr>
          <w:p w:rsidR="00611787" w:rsidRPr="00611787" w:rsidRDefault="00611787" w:rsidP="00611787">
            <w:pPr>
              <w:jc w:val="center"/>
              <w:rPr>
                <w:rFonts w:ascii="Verdana" w:hAnsi="Verdana"/>
                <w:sz w:val="16"/>
                <w:szCs w:val="16"/>
              </w:rPr>
            </w:pPr>
            <w:r w:rsidRPr="00611787">
              <w:rPr>
                <w:rFonts w:ascii="Verdana" w:hAnsi="Verdana"/>
                <w:sz w:val="16"/>
                <w:szCs w:val="16"/>
              </w:rPr>
              <w:t>3</w:t>
            </w:r>
          </w:p>
        </w:tc>
        <w:tc>
          <w:tcPr>
            <w:tcW w:w="1591" w:type="dxa"/>
            <w:gridSpan w:val="4"/>
            <w:tcBorders>
              <w:top w:val="double" w:sz="6" w:space="0" w:color="auto"/>
              <w:left w:val="nil"/>
              <w:bottom w:val="single" w:sz="4" w:space="0" w:color="auto"/>
              <w:right w:val="single" w:sz="4" w:space="0" w:color="auto"/>
            </w:tcBorders>
            <w:shd w:val="clear" w:color="auto" w:fill="auto"/>
            <w:hideMark/>
          </w:tcPr>
          <w:p w:rsidR="00611787" w:rsidRPr="00611787" w:rsidRDefault="00611787" w:rsidP="00611787">
            <w:pPr>
              <w:jc w:val="center"/>
              <w:rPr>
                <w:rFonts w:ascii="Verdana" w:hAnsi="Verdana"/>
                <w:sz w:val="16"/>
                <w:szCs w:val="16"/>
              </w:rPr>
            </w:pPr>
            <w:r w:rsidRPr="00611787">
              <w:rPr>
                <w:rFonts w:ascii="Verdana" w:hAnsi="Verdana"/>
                <w:sz w:val="16"/>
                <w:szCs w:val="16"/>
              </w:rPr>
              <w:t>4</w:t>
            </w:r>
          </w:p>
        </w:tc>
        <w:tc>
          <w:tcPr>
            <w:tcW w:w="1574" w:type="dxa"/>
            <w:gridSpan w:val="2"/>
            <w:tcBorders>
              <w:top w:val="double" w:sz="6" w:space="0" w:color="auto"/>
              <w:left w:val="nil"/>
              <w:bottom w:val="single" w:sz="4" w:space="0" w:color="auto"/>
              <w:right w:val="single" w:sz="4" w:space="0" w:color="auto"/>
            </w:tcBorders>
            <w:shd w:val="clear" w:color="auto" w:fill="auto"/>
            <w:hideMark/>
          </w:tcPr>
          <w:p w:rsidR="00611787" w:rsidRPr="00611787" w:rsidRDefault="00611787" w:rsidP="00611787">
            <w:pPr>
              <w:jc w:val="center"/>
              <w:rPr>
                <w:rFonts w:ascii="Verdana" w:hAnsi="Verdana"/>
                <w:sz w:val="16"/>
                <w:szCs w:val="16"/>
              </w:rPr>
            </w:pPr>
            <w:r w:rsidRPr="00611787">
              <w:rPr>
                <w:rFonts w:ascii="Verdana" w:hAnsi="Verdana"/>
                <w:sz w:val="16"/>
                <w:szCs w:val="16"/>
              </w:rPr>
              <w:t>5</w:t>
            </w:r>
          </w:p>
        </w:tc>
        <w:tc>
          <w:tcPr>
            <w:tcW w:w="1714" w:type="dxa"/>
            <w:tcBorders>
              <w:top w:val="double" w:sz="6" w:space="0" w:color="auto"/>
              <w:left w:val="nil"/>
              <w:bottom w:val="single" w:sz="4" w:space="0" w:color="auto"/>
              <w:right w:val="single" w:sz="4" w:space="0" w:color="auto"/>
            </w:tcBorders>
            <w:shd w:val="clear" w:color="auto" w:fill="auto"/>
            <w:hideMark/>
          </w:tcPr>
          <w:p w:rsidR="00611787" w:rsidRPr="00611787" w:rsidRDefault="00611787" w:rsidP="00611787">
            <w:pPr>
              <w:jc w:val="center"/>
              <w:rPr>
                <w:rFonts w:ascii="Verdana" w:hAnsi="Verdana"/>
                <w:sz w:val="16"/>
                <w:szCs w:val="16"/>
              </w:rPr>
            </w:pPr>
            <w:r w:rsidRPr="00611787">
              <w:rPr>
                <w:rFonts w:ascii="Verdana" w:hAnsi="Verdana"/>
                <w:sz w:val="16"/>
                <w:szCs w:val="16"/>
              </w:rPr>
              <w:t>6</w:t>
            </w:r>
          </w:p>
        </w:tc>
        <w:tc>
          <w:tcPr>
            <w:tcW w:w="1426" w:type="dxa"/>
            <w:gridSpan w:val="2"/>
            <w:tcBorders>
              <w:top w:val="double" w:sz="6" w:space="0" w:color="auto"/>
              <w:left w:val="nil"/>
              <w:bottom w:val="single" w:sz="4" w:space="0" w:color="auto"/>
              <w:right w:val="single" w:sz="4" w:space="0" w:color="auto"/>
            </w:tcBorders>
            <w:shd w:val="clear" w:color="auto" w:fill="auto"/>
            <w:hideMark/>
          </w:tcPr>
          <w:p w:rsidR="00611787" w:rsidRPr="00611787" w:rsidRDefault="00611787" w:rsidP="00611787">
            <w:pPr>
              <w:jc w:val="center"/>
              <w:rPr>
                <w:rFonts w:ascii="Verdana" w:hAnsi="Verdana"/>
                <w:sz w:val="16"/>
                <w:szCs w:val="16"/>
              </w:rPr>
            </w:pPr>
            <w:r w:rsidRPr="00611787">
              <w:rPr>
                <w:rFonts w:ascii="Verdana" w:hAnsi="Verdana"/>
                <w:sz w:val="16"/>
                <w:szCs w:val="16"/>
              </w:rPr>
              <w:t>7</w:t>
            </w:r>
          </w:p>
        </w:tc>
        <w:tc>
          <w:tcPr>
            <w:tcW w:w="1260" w:type="dxa"/>
            <w:gridSpan w:val="3"/>
            <w:tcBorders>
              <w:top w:val="double" w:sz="6" w:space="0" w:color="auto"/>
              <w:left w:val="nil"/>
              <w:bottom w:val="single" w:sz="4" w:space="0" w:color="auto"/>
              <w:right w:val="single" w:sz="4" w:space="0" w:color="auto"/>
            </w:tcBorders>
            <w:shd w:val="clear" w:color="auto" w:fill="auto"/>
            <w:hideMark/>
          </w:tcPr>
          <w:p w:rsidR="00611787" w:rsidRPr="00611787" w:rsidRDefault="00611787" w:rsidP="00611787">
            <w:pPr>
              <w:jc w:val="center"/>
              <w:rPr>
                <w:rFonts w:ascii="Verdana" w:hAnsi="Verdana"/>
                <w:sz w:val="16"/>
                <w:szCs w:val="16"/>
              </w:rPr>
            </w:pPr>
            <w:r w:rsidRPr="00611787">
              <w:rPr>
                <w:rFonts w:ascii="Verdana" w:hAnsi="Verdana"/>
                <w:sz w:val="16"/>
                <w:szCs w:val="16"/>
              </w:rPr>
              <w:t>8</w:t>
            </w:r>
          </w:p>
        </w:tc>
        <w:tc>
          <w:tcPr>
            <w:tcW w:w="987" w:type="dxa"/>
            <w:tcBorders>
              <w:top w:val="double" w:sz="6" w:space="0" w:color="auto"/>
              <w:left w:val="nil"/>
              <w:bottom w:val="single" w:sz="4" w:space="0" w:color="auto"/>
              <w:right w:val="single" w:sz="4" w:space="0" w:color="auto"/>
            </w:tcBorders>
            <w:shd w:val="clear" w:color="auto" w:fill="auto"/>
            <w:hideMark/>
          </w:tcPr>
          <w:p w:rsidR="00611787" w:rsidRPr="00611787" w:rsidRDefault="00611787" w:rsidP="00611787">
            <w:pPr>
              <w:jc w:val="center"/>
              <w:rPr>
                <w:rFonts w:ascii="Verdana" w:hAnsi="Verdana"/>
                <w:sz w:val="16"/>
                <w:szCs w:val="16"/>
              </w:rPr>
            </w:pPr>
            <w:r w:rsidRPr="00611787">
              <w:rPr>
                <w:rFonts w:ascii="Verdana" w:hAnsi="Verdana"/>
                <w:sz w:val="16"/>
                <w:szCs w:val="16"/>
              </w:rPr>
              <w:t>9</w:t>
            </w:r>
          </w:p>
        </w:tc>
        <w:tc>
          <w:tcPr>
            <w:tcW w:w="1168" w:type="dxa"/>
            <w:tcBorders>
              <w:top w:val="double" w:sz="6" w:space="0" w:color="auto"/>
              <w:left w:val="nil"/>
              <w:bottom w:val="single" w:sz="4" w:space="0" w:color="auto"/>
              <w:right w:val="single" w:sz="4" w:space="0" w:color="auto"/>
            </w:tcBorders>
            <w:shd w:val="clear" w:color="auto" w:fill="auto"/>
            <w:hideMark/>
          </w:tcPr>
          <w:p w:rsidR="00611787" w:rsidRPr="00611787" w:rsidRDefault="00611787" w:rsidP="00611787">
            <w:pPr>
              <w:jc w:val="center"/>
              <w:rPr>
                <w:rFonts w:ascii="Verdana" w:hAnsi="Verdana"/>
                <w:sz w:val="16"/>
                <w:szCs w:val="16"/>
              </w:rPr>
            </w:pPr>
            <w:r w:rsidRPr="00611787">
              <w:rPr>
                <w:rFonts w:ascii="Verdana" w:hAnsi="Verdana"/>
                <w:sz w:val="16"/>
                <w:szCs w:val="16"/>
              </w:rPr>
              <w:t>10</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665" w:type="dxa"/>
            <w:gridSpan w:val="4"/>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Глобальные начисления: Н3= 1.15, Н</w:t>
            </w:r>
            <w:proofErr w:type="gramStart"/>
            <w:r w:rsidRPr="00611787">
              <w:rPr>
                <w:rFonts w:ascii="Verdana" w:hAnsi="Verdana"/>
                <w:b/>
                <w:bCs/>
                <w:sz w:val="16"/>
                <w:szCs w:val="16"/>
              </w:rPr>
              <w:t>4</w:t>
            </w:r>
            <w:proofErr w:type="gramEnd"/>
            <w:r w:rsidRPr="00611787">
              <w:rPr>
                <w:rFonts w:ascii="Verdana" w:hAnsi="Verdana"/>
                <w:b/>
                <w:bCs/>
                <w:sz w:val="16"/>
                <w:szCs w:val="16"/>
              </w:rPr>
              <w:t>= 1.15, Н5= 1.15</w:t>
            </w: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71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71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385" w:type="dxa"/>
            <w:gridSpan w:val="18"/>
            <w:vMerge w:val="restart"/>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u w:val="single"/>
              </w:rPr>
            </w:pPr>
            <w:r w:rsidRPr="00611787">
              <w:rPr>
                <w:rFonts w:ascii="Verdana" w:hAnsi="Verdana"/>
                <w:b/>
                <w:bCs/>
                <w:sz w:val="16"/>
                <w:szCs w:val="16"/>
                <w:u w:val="single"/>
              </w:rPr>
              <w:t>Раздел 1.  ЗЕМЛЯНЫЕ РАБОТЫ</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385" w:type="dxa"/>
            <w:gridSpan w:val="18"/>
            <w:vMerge/>
            <w:tcBorders>
              <w:top w:val="nil"/>
              <w:left w:val="nil"/>
              <w:bottom w:val="nil"/>
              <w:right w:val="nil"/>
            </w:tcBorders>
            <w:vAlign w:val="center"/>
            <w:hideMark/>
          </w:tcPr>
          <w:p w:rsidR="00611787" w:rsidRPr="00611787" w:rsidRDefault="00611787" w:rsidP="00611787">
            <w:pPr>
              <w:rPr>
                <w:rFonts w:ascii="Verdana" w:hAnsi="Verdana"/>
                <w:b/>
                <w:bCs/>
                <w:sz w:val="16"/>
                <w:szCs w:val="16"/>
                <w:u w:val="single"/>
              </w:rPr>
            </w:pP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w:t>
            </w:r>
          </w:p>
        </w:tc>
        <w:tc>
          <w:tcPr>
            <w:tcW w:w="4052" w:type="dxa"/>
            <w:gridSpan w:val="2"/>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Е68-12-6</w:t>
            </w:r>
            <w:r w:rsidRPr="00611787">
              <w:rPr>
                <w:rFonts w:ascii="Verdana" w:hAnsi="Verdana"/>
                <w:sz w:val="16"/>
                <w:szCs w:val="16"/>
              </w:rPr>
              <w:br/>
              <w:t>Снятие деформированных асфальтобетонных покрытий самоходными холодными фрезами с шириной фрезерования 500-1000 мм и толщиной слоя до: 30 мм, 1000 м</w:t>
            </w:r>
            <w:proofErr w:type="gramStart"/>
            <w:r w:rsidRPr="00611787">
              <w:rPr>
                <w:rFonts w:ascii="Verdana" w:hAnsi="Verdana"/>
                <w:sz w:val="16"/>
                <w:szCs w:val="16"/>
              </w:rPr>
              <w:t>2</w:t>
            </w:r>
            <w:proofErr w:type="gramEnd"/>
          </w:p>
        </w:tc>
        <w:tc>
          <w:tcPr>
            <w:tcW w:w="1613"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0,03</w:t>
            </w: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5 505,86</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5 014,65</w:t>
            </w:r>
          </w:p>
        </w:tc>
        <w:tc>
          <w:tcPr>
            <w:tcW w:w="171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165,18</w:t>
            </w:r>
          </w:p>
        </w:tc>
        <w:tc>
          <w:tcPr>
            <w:tcW w:w="1426"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14,74</w:t>
            </w: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150,44</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5,957</w:t>
            </w: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r>
      <w:tr w:rsidR="00611787" w:rsidRPr="00611787" w:rsidTr="00611787">
        <w:trPr>
          <w:trHeight w:val="882"/>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052"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13"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491,21</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378,33</w:t>
            </w:r>
          </w:p>
        </w:tc>
        <w:tc>
          <w:tcPr>
            <w:tcW w:w="171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426"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11,35</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3,7835</w:t>
            </w: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052"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13"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1" w:type="dxa"/>
            <w:gridSpan w:val="4"/>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71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26"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60" w:type="dxa"/>
            <w:gridSpan w:val="3"/>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6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w:t>
            </w:r>
          </w:p>
        </w:tc>
        <w:tc>
          <w:tcPr>
            <w:tcW w:w="4052" w:type="dxa"/>
            <w:gridSpan w:val="2"/>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Е01-02-057-2</w:t>
            </w:r>
            <w:r w:rsidRPr="00611787">
              <w:rPr>
                <w:rFonts w:ascii="Verdana" w:hAnsi="Verdana"/>
                <w:sz w:val="16"/>
                <w:szCs w:val="16"/>
              </w:rPr>
              <w:br/>
              <w:t>Разработка грунта вручную в траншеях глубиной до 2 м без креплений с откосами, группа грунтов 2, 100 м3</w:t>
            </w:r>
          </w:p>
        </w:tc>
        <w:tc>
          <w:tcPr>
            <w:tcW w:w="1613"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1,872</w:t>
            </w: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14 603,67</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71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27 338,07</w:t>
            </w:r>
          </w:p>
        </w:tc>
        <w:tc>
          <w:tcPr>
            <w:tcW w:w="1426"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27 338,07</w:t>
            </w: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177,1</w:t>
            </w: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332</w:t>
            </w:r>
          </w:p>
        </w:tc>
      </w:tr>
      <w:tr w:rsidR="00611787" w:rsidRPr="00611787" w:rsidTr="00611787">
        <w:trPr>
          <w:trHeight w:val="660"/>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052"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13"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14 603,67</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71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426"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052"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13"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1" w:type="dxa"/>
            <w:gridSpan w:val="4"/>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71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26"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60" w:type="dxa"/>
            <w:gridSpan w:val="3"/>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6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w:t>
            </w:r>
          </w:p>
        </w:tc>
        <w:tc>
          <w:tcPr>
            <w:tcW w:w="4052" w:type="dxa"/>
            <w:gridSpan w:val="2"/>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Е27-04-006-1</w:t>
            </w:r>
            <w:r w:rsidRPr="00611787">
              <w:rPr>
                <w:rFonts w:ascii="Verdana" w:hAnsi="Verdana"/>
                <w:sz w:val="16"/>
                <w:szCs w:val="16"/>
              </w:rPr>
              <w:br/>
              <w:t>Устройство оснований толщиной 15 см из щебня фракции 40-70 мм (при укатке каменных материалов с пределом прочности на сжатие свыше 68,6 (700) до 98,1 (1000) МПа (кгс/см</w:t>
            </w:r>
            <w:proofErr w:type="gramStart"/>
            <w:r w:rsidRPr="00611787">
              <w:rPr>
                <w:rFonts w:ascii="Verdana" w:hAnsi="Verdana"/>
                <w:sz w:val="16"/>
                <w:szCs w:val="16"/>
              </w:rPr>
              <w:t>2</w:t>
            </w:r>
            <w:proofErr w:type="gramEnd"/>
            <w:r w:rsidRPr="00611787">
              <w:rPr>
                <w:rFonts w:ascii="Verdana" w:hAnsi="Verdana"/>
                <w:sz w:val="16"/>
                <w:szCs w:val="16"/>
              </w:rPr>
              <w:t>)): однослойных, 1000 м2</w:t>
            </w:r>
          </w:p>
        </w:tc>
        <w:tc>
          <w:tcPr>
            <w:tcW w:w="1613"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0,03</w:t>
            </w: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229 072,00</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19 252,26</w:t>
            </w:r>
          </w:p>
        </w:tc>
        <w:tc>
          <w:tcPr>
            <w:tcW w:w="171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6 872,16</w:t>
            </w:r>
          </w:p>
        </w:tc>
        <w:tc>
          <w:tcPr>
            <w:tcW w:w="1426"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110,23</w:t>
            </w: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577,57</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42,504</w:t>
            </w: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1,3</w:t>
            </w:r>
          </w:p>
        </w:tc>
      </w:tr>
      <w:tr w:rsidR="00611787" w:rsidRPr="00611787" w:rsidTr="00611787">
        <w:trPr>
          <w:trHeight w:val="1099"/>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052"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13"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3 674,47</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6 938,35</w:t>
            </w:r>
          </w:p>
        </w:tc>
        <w:tc>
          <w:tcPr>
            <w:tcW w:w="171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426"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208,15</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48,2425</w:t>
            </w: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1,4</w:t>
            </w: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052"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13"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1" w:type="dxa"/>
            <w:gridSpan w:val="4"/>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71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26"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60" w:type="dxa"/>
            <w:gridSpan w:val="3"/>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6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w:t>
            </w:r>
          </w:p>
        </w:tc>
        <w:tc>
          <w:tcPr>
            <w:tcW w:w="4052" w:type="dxa"/>
            <w:gridSpan w:val="2"/>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Е27-04-006-4</w:t>
            </w:r>
            <w:r w:rsidRPr="00611787">
              <w:rPr>
                <w:rFonts w:ascii="Verdana" w:hAnsi="Verdana"/>
                <w:sz w:val="16"/>
                <w:szCs w:val="16"/>
              </w:rPr>
              <w:br/>
            </w:r>
            <w:r w:rsidRPr="00611787">
              <w:rPr>
                <w:rFonts w:ascii="Verdana" w:hAnsi="Verdana"/>
                <w:sz w:val="16"/>
                <w:szCs w:val="16"/>
              </w:rPr>
              <w:lastRenderedPageBreak/>
              <w:t>Устройство оснований толщиной 15 см из щебня фракции 40-70 мм (при укатке каменных материалов с пределом прочности на сжатие свыше 68,6 (700) до 98,1 (1000) МПа (кгс/см</w:t>
            </w:r>
            <w:proofErr w:type="gramStart"/>
            <w:r w:rsidRPr="00611787">
              <w:rPr>
                <w:rFonts w:ascii="Verdana" w:hAnsi="Verdana"/>
                <w:sz w:val="16"/>
                <w:szCs w:val="16"/>
              </w:rPr>
              <w:t>2</w:t>
            </w:r>
            <w:proofErr w:type="gramEnd"/>
            <w:r w:rsidRPr="00611787">
              <w:rPr>
                <w:rFonts w:ascii="Verdana" w:hAnsi="Verdana"/>
                <w:sz w:val="16"/>
                <w:szCs w:val="16"/>
              </w:rPr>
              <w:t>)): на каждый 1 см изменения толщины слоя добавлять или исключать к но...</w:t>
            </w:r>
          </w:p>
        </w:tc>
        <w:tc>
          <w:tcPr>
            <w:tcW w:w="1613"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lastRenderedPageBreak/>
              <w:t>0,03</w:t>
            </w: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13 567,66</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1 056,11</w:t>
            </w:r>
          </w:p>
        </w:tc>
        <w:tc>
          <w:tcPr>
            <w:tcW w:w="171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407,03</w:t>
            </w:r>
          </w:p>
        </w:tc>
        <w:tc>
          <w:tcPr>
            <w:tcW w:w="1426"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31,68</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r>
      <w:tr w:rsidR="00611787" w:rsidRPr="00611787" w:rsidTr="00611787">
        <w:trPr>
          <w:trHeight w:val="1320"/>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052"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13"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379,46</w:t>
            </w:r>
          </w:p>
        </w:tc>
        <w:tc>
          <w:tcPr>
            <w:tcW w:w="171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426"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11,38</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2,8865</w:t>
            </w: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lastRenderedPageBreak/>
              <w:t> </w:t>
            </w:r>
          </w:p>
        </w:tc>
        <w:tc>
          <w:tcPr>
            <w:tcW w:w="4052"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13"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1" w:type="dxa"/>
            <w:gridSpan w:val="4"/>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71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26"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60" w:type="dxa"/>
            <w:gridSpan w:val="3"/>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6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5.</w:t>
            </w:r>
          </w:p>
        </w:tc>
        <w:tc>
          <w:tcPr>
            <w:tcW w:w="4052" w:type="dxa"/>
            <w:gridSpan w:val="2"/>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Е27-06-020-1</w:t>
            </w:r>
            <w:r w:rsidRPr="00611787">
              <w:rPr>
                <w:rFonts w:ascii="Verdana" w:hAnsi="Verdana"/>
                <w:sz w:val="16"/>
                <w:szCs w:val="16"/>
              </w:rPr>
              <w:br/>
              <w:t xml:space="preserve">Устройство нижнего слоя покрытия толщиной 4 см из горячих ас </w:t>
            </w:r>
            <w:proofErr w:type="spellStart"/>
            <w:r w:rsidRPr="00611787">
              <w:rPr>
                <w:rFonts w:ascii="Verdana" w:hAnsi="Verdana"/>
                <w:sz w:val="16"/>
                <w:szCs w:val="16"/>
              </w:rPr>
              <w:t>фальтобетонных</w:t>
            </w:r>
            <w:proofErr w:type="spellEnd"/>
            <w:r w:rsidRPr="00611787">
              <w:rPr>
                <w:rFonts w:ascii="Verdana" w:hAnsi="Verdana"/>
                <w:sz w:val="16"/>
                <w:szCs w:val="16"/>
              </w:rPr>
              <w:t xml:space="preserve"> смесей плотных мелкозернистых типа АБВ, плотность каменных материалов: 2,5-2,9 т/м3, 1000 м</w:t>
            </w:r>
            <w:proofErr w:type="gramStart"/>
            <w:r w:rsidRPr="00611787">
              <w:rPr>
                <w:rFonts w:ascii="Verdana" w:hAnsi="Verdana"/>
                <w:sz w:val="16"/>
                <w:szCs w:val="16"/>
              </w:rPr>
              <w:t>2</w:t>
            </w:r>
            <w:proofErr w:type="gramEnd"/>
          </w:p>
        </w:tc>
        <w:tc>
          <w:tcPr>
            <w:tcW w:w="1613"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0,03</w:t>
            </w: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274 071,81</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9 269,18</w:t>
            </w:r>
          </w:p>
        </w:tc>
        <w:tc>
          <w:tcPr>
            <w:tcW w:w="171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8 222,16</w:t>
            </w:r>
          </w:p>
        </w:tc>
        <w:tc>
          <w:tcPr>
            <w:tcW w:w="1426"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134,57</w:t>
            </w: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278,08</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44,045</w:t>
            </w: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1,3</w:t>
            </w:r>
          </w:p>
        </w:tc>
      </w:tr>
      <w:tr w:rsidR="00611787" w:rsidRPr="00611787" w:rsidTr="00611787">
        <w:trPr>
          <w:trHeight w:val="882"/>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052"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13"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4 485,54</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3 306,10</w:t>
            </w:r>
          </w:p>
        </w:tc>
        <w:tc>
          <w:tcPr>
            <w:tcW w:w="171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426"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99,18</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21,942</w:t>
            </w: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w:t>
            </w: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052"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13"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1" w:type="dxa"/>
            <w:gridSpan w:val="4"/>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71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26"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60" w:type="dxa"/>
            <w:gridSpan w:val="3"/>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6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6.</w:t>
            </w:r>
          </w:p>
        </w:tc>
        <w:tc>
          <w:tcPr>
            <w:tcW w:w="4052" w:type="dxa"/>
            <w:gridSpan w:val="2"/>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Е27-06-021-1</w:t>
            </w:r>
            <w:proofErr w:type="gramStart"/>
            <w:r w:rsidRPr="00611787">
              <w:rPr>
                <w:rFonts w:ascii="Verdana" w:hAnsi="Verdana"/>
                <w:sz w:val="16"/>
                <w:szCs w:val="16"/>
              </w:rPr>
              <w:br/>
              <w:t>П</w:t>
            </w:r>
            <w:proofErr w:type="gramEnd"/>
            <w:r w:rsidRPr="00611787">
              <w:rPr>
                <w:rFonts w:ascii="Verdana" w:hAnsi="Verdana"/>
                <w:sz w:val="16"/>
                <w:szCs w:val="16"/>
              </w:rPr>
              <w:t>ри изменении толщины покрытия на 0,5 см добавлять или исключать: к норме 27-06-020-1, 1000 м2</w:t>
            </w:r>
          </w:p>
        </w:tc>
        <w:tc>
          <w:tcPr>
            <w:tcW w:w="1613"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0,06</w:t>
            </w: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32 516,95</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9,65</w:t>
            </w:r>
          </w:p>
        </w:tc>
        <w:tc>
          <w:tcPr>
            <w:tcW w:w="171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1 951,02</w:t>
            </w:r>
          </w:p>
        </w:tc>
        <w:tc>
          <w:tcPr>
            <w:tcW w:w="1426"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0,63</w:t>
            </w: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0,58</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0,1035</w:t>
            </w: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r>
      <w:tr w:rsidR="00611787" w:rsidRPr="00611787" w:rsidTr="00611787">
        <w:trPr>
          <w:trHeight w:val="660"/>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052"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13"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10,54</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71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426"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052"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13"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1" w:type="dxa"/>
            <w:gridSpan w:val="4"/>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71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26"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60" w:type="dxa"/>
            <w:gridSpan w:val="3"/>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6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7.</w:t>
            </w:r>
          </w:p>
        </w:tc>
        <w:tc>
          <w:tcPr>
            <w:tcW w:w="4052" w:type="dxa"/>
            <w:gridSpan w:val="2"/>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Е27-06-020-1</w:t>
            </w:r>
            <w:r w:rsidRPr="00611787">
              <w:rPr>
                <w:rFonts w:ascii="Verdana" w:hAnsi="Verdana"/>
                <w:sz w:val="16"/>
                <w:szCs w:val="16"/>
              </w:rPr>
              <w:br/>
              <w:t xml:space="preserve">Устройство верхнего слоя покрытия толщиной 4 см из горячих а </w:t>
            </w:r>
            <w:proofErr w:type="spellStart"/>
            <w:r w:rsidRPr="00611787">
              <w:rPr>
                <w:rFonts w:ascii="Verdana" w:hAnsi="Verdana"/>
                <w:sz w:val="16"/>
                <w:szCs w:val="16"/>
              </w:rPr>
              <w:t>сфальтобетонных</w:t>
            </w:r>
            <w:proofErr w:type="spellEnd"/>
            <w:r w:rsidRPr="00611787">
              <w:rPr>
                <w:rFonts w:ascii="Verdana" w:hAnsi="Verdana"/>
                <w:sz w:val="16"/>
                <w:szCs w:val="16"/>
              </w:rPr>
              <w:t xml:space="preserve"> смесей плотных мелкозернистых типа АБВ, плотность каменных материалов: 2,5-2,9 т/м3, 1000 м</w:t>
            </w:r>
            <w:proofErr w:type="gramStart"/>
            <w:r w:rsidRPr="00611787">
              <w:rPr>
                <w:rFonts w:ascii="Verdana" w:hAnsi="Verdana"/>
                <w:sz w:val="16"/>
                <w:szCs w:val="16"/>
              </w:rPr>
              <w:t>2</w:t>
            </w:r>
            <w:proofErr w:type="gramEnd"/>
          </w:p>
        </w:tc>
        <w:tc>
          <w:tcPr>
            <w:tcW w:w="1613"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0,03</w:t>
            </w: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274 071,81</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9 269,18</w:t>
            </w:r>
          </w:p>
        </w:tc>
        <w:tc>
          <w:tcPr>
            <w:tcW w:w="171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8 222,16</w:t>
            </w:r>
          </w:p>
        </w:tc>
        <w:tc>
          <w:tcPr>
            <w:tcW w:w="1426"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134,57</w:t>
            </w: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278,08</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44,045</w:t>
            </w: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1,3</w:t>
            </w:r>
          </w:p>
        </w:tc>
      </w:tr>
      <w:tr w:rsidR="00611787" w:rsidRPr="00611787" w:rsidTr="00611787">
        <w:trPr>
          <w:trHeight w:val="882"/>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052"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13"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4 485,54</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3 306,10</w:t>
            </w:r>
          </w:p>
        </w:tc>
        <w:tc>
          <w:tcPr>
            <w:tcW w:w="171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426"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99,18</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21,942</w:t>
            </w: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w:t>
            </w: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052"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13"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1" w:type="dxa"/>
            <w:gridSpan w:val="4"/>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71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26"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60" w:type="dxa"/>
            <w:gridSpan w:val="3"/>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6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8.</w:t>
            </w:r>
          </w:p>
        </w:tc>
        <w:tc>
          <w:tcPr>
            <w:tcW w:w="4052" w:type="dxa"/>
            <w:gridSpan w:val="2"/>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Е27-06-021-1</w:t>
            </w:r>
            <w:proofErr w:type="gramStart"/>
            <w:r w:rsidRPr="00611787">
              <w:rPr>
                <w:rFonts w:ascii="Verdana" w:hAnsi="Verdana"/>
                <w:sz w:val="16"/>
                <w:szCs w:val="16"/>
              </w:rPr>
              <w:br/>
              <w:t>П</w:t>
            </w:r>
            <w:proofErr w:type="gramEnd"/>
            <w:r w:rsidRPr="00611787">
              <w:rPr>
                <w:rFonts w:ascii="Verdana" w:hAnsi="Verdana"/>
                <w:sz w:val="16"/>
                <w:szCs w:val="16"/>
              </w:rPr>
              <w:t>ри изменении толщины покрытия на 0,5 см добавлять или исключать: к норме 27-06-020-1, 1000 м2</w:t>
            </w:r>
          </w:p>
        </w:tc>
        <w:tc>
          <w:tcPr>
            <w:tcW w:w="1613"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0,06</w:t>
            </w: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32 516,95</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9,65</w:t>
            </w:r>
          </w:p>
        </w:tc>
        <w:tc>
          <w:tcPr>
            <w:tcW w:w="171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1 951,02</w:t>
            </w:r>
          </w:p>
        </w:tc>
        <w:tc>
          <w:tcPr>
            <w:tcW w:w="1426"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0,63</w:t>
            </w: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0,58</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0,1035</w:t>
            </w: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r>
      <w:tr w:rsidR="00611787" w:rsidRPr="00611787" w:rsidTr="00611787">
        <w:trPr>
          <w:trHeight w:val="660"/>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052"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13"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10,54</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71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426"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052"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13"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1" w:type="dxa"/>
            <w:gridSpan w:val="4"/>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71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26"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60" w:type="dxa"/>
            <w:gridSpan w:val="3"/>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6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9.</w:t>
            </w:r>
          </w:p>
        </w:tc>
        <w:tc>
          <w:tcPr>
            <w:tcW w:w="4052" w:type="dxa"/>
            <w:gridSpan w:val="2"/>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Е01-02-027-5</w:t>
            </w:r>
            <w:r w:rsidRPr="00611787">
              <w:rPr>
                <w:rFonts w:ascii="Verdana" w:hAnsi="Verdana"/>
                <w:sz w:val="16"/>
                <w:szCs w:val="16"/>
              </w:rPr>
              <w:br/>
              <w:t>Планировка площадей ручным способом, группа грунтов 2, 1000 м</w:t>
            </w:r>
            <w:proofErr w:type="gramStart"/>
            <w:r w:rsidRPr="00611787">
              <w:rPr>
                <w:rFonts w:ascii="Verdana" w:hAnsi="Verdana"/>
                <w:sz w:val="16"/>
                <w:szCs w:val="16"/>
              </w:rPr>
              <w:t>2</w:t>
            </w:r>
            <w:proofErr w:type="gramEnd"/>
          </w:p>
        </w:tc>
        <w:tc>
          <w:tcPr>
            <w:tcW w:w="1613"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0,234</w:t>
            </w: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12 792,74</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71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2 993,50</w:t>
            </w:r>
          </w:p>
        </w:tc>
        <w:tc>
          <w:tcPr>
            <w:tcW w:w="1426"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2 993,50</w:t>
            </w: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141,45</w:t>
            </w: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33</w:t>
            </w:r>
          </w:p>
        </w:tc>
      </w:tr>
      <w:tr w:rsidR="00611787" w:rsidRPr="00611787" w:rsidTr="00611787">
        <w:trPr>
          <w:trHeight w:val="439"/>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052"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13"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12 792,74</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71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426"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052"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13"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1" w:type="dxa"/>
            <w:gridSpan w:val="4"/>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71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26"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60" w:type="dxa"/>
            <w:gridSpan w:val="3"/>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6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11.</w:t>
            </w:r>
          </w:p>
        </w:tc>
        <w:tc>
          <w:tcPr>
            <w:tcW w:w="4052" w:type="dxa"/>
            <w:gridSpan w:val="2"/>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Е01-01-034-2</w:t>
            </w:r>
            <w:r w:rsidRPr="00611787">
              <w:rPr>
                <w:rFonts w:ascii="Verdana" w:hAnsi="Verdana"/>
                <w:sz w:val="16"/>
                <w:szCs w:val="16"/>
              </w:rPr>
              <w:br/>
              <w:t>Засыпка траншей и котлованов с перемещением грунта до 5 м бульдозерами мощностью 96 (130) кВт (</w:t>
            </w:r>
            <w:proofErr w:type="spellStart"/>
            <w:r w:rsidRPr="00611787">
              <w:rPr>
                <w:rFonts w:ascii="Verdana" w:hAnsi="Verdana"/>
                <w:sz w:val="16"/>
                <w:szCs w:val="16"/>
              </w:rPr>
              <w:t>л.с</w:t>
            </w:r>
            <w:proofErr w:type="spellEnd"/>
            <w:r w:rsidRPr="00611787">
              <w:rPr>
                <w:rFonts w:ascii="Verdana" w:hAnsi="Verdana"/>
                <w:sz w:val="16"/>
                <w:szCs w:val="16"/>
              </w:rPr>
              <w:t>.), 2 группа грунтов, 1000 м3</w:t>
            </w:r>
          </w:p>
        </w:tc>
        <w:tc>
          <w:tcPr>
            <w:tcW w:w="1613"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0,1827</w:t>
            </w: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3 599,82</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3 599,82</w:t>
            </w:r>
          </w:p>
        </w:tc>
        <w:tc>
          <w:tcPr>
            <w:tcW w:w="171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657,69</w:t>
            </w:r>
          </w:p>
        </w:tc>
        <w:tc>
          <w:tcPr>
            <w:tcW w:w="1426"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657,69</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r>
      <w:tr w:rsidR="00611787" w:rsidRPr="00611787" w:rsidTr="00611787">
        <w:trPr>
          <w:trHeight w:val="660"/>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052"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13"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1 216,74</w:t>
            </w:r>
          </w:p>
        </w:tc>
        <w:tc>
          <w:tcPr>
            <w:tcW w:w="171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426"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222,30</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7,7165</w:t>
            </w: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1,4</w:t>
            </w: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052"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13"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1" w:type="dxa"/>
            <w:gridSpan w:val="4"/>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71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26"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60" w:type="dxa"/>
            <w:gridSpan w:val="3"/>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6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12.</w:t>
            </w:r>
          </w:p>
        </w:tc>
        <w:tc>
          <w:tcPr>
            <w:tcW w:w="4052" w:type="dxa"/>
            <w:gridSpan w:val="2"/>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Е311-01-146-1.2</w:t>
            </w:r>
            <w:r w:rsidRPr="00611787">
              <w:rPr>
                <w:rFonts w:ascii="Verdana" w:hAnsi="Verdana"/>
                <w:sz w:val="16"/>
                <w:szCs w:val="16"/>
              </w:rPr>
              <w:br/>
              <w:t xml:space="preserve">Погрузка-разгрузка строительного мусора вручную, </w:t>
            </w:r>
            <w:proofErr w:type="gramStart"/>
            <w:r w:rsidRPr="00611787">
              <w:rPr>
                <w:rFonts w:ascii="Verdana" w:hAnsi="Verdana"/>
                <w:sz w:val="16"/>
                <w:szCs w:val="16"/>
              </w:rPr>
              <w:t>т</w:t>
            </w:r>
            <w:proofErr w:type="gramEnd"/>
          </w:p>
        </w:tc>
        <w:tc>
          <w:tcPr>
            <w:tcW w:w="1613"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7,2</w:t>
            </w: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497,74</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386,85</w:t>
            </w:r>
          </w:p>
        </w:tc>
        <w:tc>
          <w:tcPr>
            <w:tcW w:w="171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3 583,73</w:t>
            </w:r>
          </w:p>
        </w:tc>
        <w:tc>
          <w:tcPr>
            <w:tcW w:w="1426"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798,41</w:t>
            </w: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2 785,32</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1,459074</w:t>
            </w: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11</w:t>
            </w:r>
          </w:p>
        </w:tc>
      </w:tr>
      <w:tr w:rsidR="00611787" w:rsidRPr="00611787" w:rsidTr="00611787">
        <w:trPr>
          <w:trHeight w:val="439"/>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052"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13"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110,89</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71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426"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052"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13"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1" w:type="dxa"/>
            <w:gridSpan w:val="4"/>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71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26"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60" w:type="dxa"/>
            <w:gridSpan w:val="3"/>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6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13.</w:t>
            </w:r>
          </w:p>
        </w:tc>
        <w:tc>
          <w:tcPr>
            <w:tcW w:w="4052" w:type="dxa"/>
            <w:gridSpan w:val="2"/>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Х40-0052</w:t>
            </w:r>
            <w:r w:rsidRPr="00611787">
              <w:rPr>
                <w:rFonts w:ascii="Verdana" w:hAnsi="Verdana"/>
                <w:sz w:val="16"/>
                <w:szCs w:val="16"/>
              </w:rPr>
              <w:br/>
              <w:t xml:space="preserve">Автомобили-самосвалы грузоподъемностью до 10 т, </w:t>
            </w:r>
            <w:proofErr w:type="spellStart"/>
            <w:r w:rsidRPr="00611787">
              <w:rPr>
                <w:rFonts w:ascii="Verdana" w:hAnsi="Verdana"/>
                <w:sz w:val="16"/>
                <w:szCs w:val="16"/>
              </w:rPr>
              <w:t>маш</w:t>
            </w:r>
            <w:proofErr w:type="gramStart"/>
            <w:r w:rsidRPr="00611787">
              <w:rPr>
                <w:rFonts w:ascii="Verdana" w:hAnsi="Verdana"/>
                <w:sz w:val="16"/>
                <w:szCs w:val="16"/>
              </w:rPr>
              <w:t>.ч</w:t>
            </w:r>
            <w:proofErr w:type="spellEnd"/>
            <w:proofErr w:type="gramEnd"/>
          </w:p>
        </w:tc>
        <w:tc>
          <w:tcPr>
            <w:tcW w:w="1613"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1,39248</w:t>
            </w: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528,92</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528,92</w:t>
            </w:r>
          </w:p>
        </w:tc>
        <w:tc>
          <w:tcPr>
            <w:tcW w:w="171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736,51</w:t>
            </w:r>
          </w:p>
        </w:tc>
        <w:tc>
          <w:tcPr>
            <w:tcW w:w="1426"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736,51</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r>
      <w:tr w:rsidR="00611787" w:rsidRPr="00611787" w:rsidTr="00611787">
        <w:trPr>
          <w:trHeight w:val="439"/>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052"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13"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71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426"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lastRenderedPageBreak/>
              <w:t> </w:t>
            </w:r>
          </w:p>
        </w:tc>
        <w:tc>
          <w:tcPr>
            <w:tcW w:w="4052"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13"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1" w:type="dxa"/>
            <w:gridSpan w:val="4"/>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71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26"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60" w:type="dxa"/>
            <w:gridSpan w:val="3"/>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6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ИТОГО  ПО  РАЗДЕЛУ 1</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63 100,23</w:t>
            </w:r>
          </w:p>
        </w:tc>
        <w:tc>
          <w:tcPr>
            <w:tcW w:w="1426" w:type="dxa"/>
            <w:gridSpan w:val="2"/>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31 525,35</w:t>
            </w: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5 496,53</w:t>
            </w:r>
          </w:p>
        </w:tc>
        <w:tc>
          <w:tcPr>
            <w:tcW w:w="987"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379,9</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714"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426" w:type="dxa"/>
            <w:gridSpan w:val="2"/>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651,54</w:t>
            </w:r>
          </w:p>
        </w:tc>
        <w:tc>
          <w:tcPr>
            <w:tcW w:w="98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4,8</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СТОИМОСТЬ МОНТАЖНЫХ РАБОТ -</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426" w:type="dxa"/>
            <w:gridSpan w:val="2"/>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c>
          <w:tcPr>
            <w:tcW w:w="987"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714"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426" w:type="dxa"/>
            <w:gridSpan w:val="2"/>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МАТЕР</w:t>
            </w:r>
            <w:proofErr w:type="gramStart"/>
            <w:r w:rsidRPr="00611787">
              <w:rPr>
                <w:rFonts w:ascii="Verdana" w:hAnsi="Verdana"/>
                <w:b/>
                <w:bCs/>
                <w:sz w:val="16"/>
                <w:szCs w:val="16"/>
              </w:rPr>
              <w:t>.Р</w:t>
            </w:r>
            <w:proofErr w:type="gramEnd"/>
            <w:r w:rsidRPr="00611787">
              <w:rPr>
                <w:rFonts w:ascii="Verdana" w:hAnsi="Verdana"/>
                <w:b/>
                <w:bCs/>
                <w:sz w:val="16"/>
                <w:szCs w:val="16"/>
              </w:rPr>
              <w:t>ЕСУРСЫ НЕ УЧТЕННЫЕ В РАСЦЕНКАХ -</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НАКЛАДНЫЕ РАСХОДЫ -</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НР с </w:t>
            </w:r>
            <w:proofErr w:type="spellStart"/>
            <w:r w:rsidRPr="00611787">
              <w:rPr>
                <w:rFonts w:ascii="Verdana" w:hAnsi="Verdana"/>
                <w:b/>
                <w:bCs/>
                <w:sz w:val="16"/>
                <w:szCs w:val="16"/>
              </w:rPr>
              <w:t>коэф</w:t>
            </w:r>
            <w:proofErr w:type="spellEnd"/>
            <w:r w:rsidRPr="00611787">
              <w:rPr>
                <w:rFonts w:ascii="Verdana" w:hAnsi="Verdana"/>
                <w:b/>
                <w:bCs/>
                <w:sz w:val="16"/>
                <w:szCs w:val="16"/>
              </w:rPr>
              <w:t>. 0,94</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СМЕТНАЯ ПРИБЫЛЬ -</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СТОИМОСТЬ МОНТАЖНЫХ РАБОТ С НР 0,94</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СТОИМОСТЬ ОБЩЕСТРОИТЕЛЬНЫХ РАБОТ -</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63 100,23</w:t>
            </w:r>
          </w:p>
        </w:tc>
        <w:tc>
          <w:tcPr>
            <w:tcW w:w="1426" w:type="dxa"/>
            <w:gridSpan w:val="2"/>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31 525,35</w:t>
            </w: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5 496,53</w:t>
            </w:r>
          </w:p>
        </w:tc>
        <w:tc>
          <w:tcPr>
            <w:tcW w:w="987"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379,9</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714"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426" w:type="dxa"/>
            <w:gridSpan w:val="2"/>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651,54</w:t>
            </w:r>
          </w:p>
        </w:tc>
        <w:tc>
          <w:tcPr>
            <w:tcW w:w="98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4,8</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МАТЕРИАЛОВ -</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8830" w:type="dxa"/>
            <w:gridSpan w:val="10"/>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НАКЛАДНЫЕ РАСХОДЫ - (%=97.76 - по стр. 1; %=80 - по стр. 2, 9; %=142 - по стр. 3-8; %=95 - по стр. 11; %=78 - по стр. 12)</w:t>
            </w: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26 258,62</w:t>
            </w: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НР с </w:t>
            </w:r>
            <w:proofErr w:type="spellStart"/>
            <w:r w:rsidRPr="00611787">
              <w:rPr>
                <w:rFonts w:ascii="Verdana" w:hAnsi="Verdana"/>
                <w:b/>
                <w:bCs/>
                <w:sz w:val="16"/>
                <w:szCs w:val="16"/>
              </w:rPr>
              <w:t>коэф</w:t>
            </w:r>
            <w:proofErr w:type="spellEnd"/>
            <w:r w:rsidRPr="00611787">
              <w:rPr>
                <w:rFonts w:ascii="Verdana" w:hAnsi="Verdana"/>
                <w:b/>
                <w:bCs/>
                <w:sz w:val="16"/>
                <w:szCs w:val="16"/>
              </w:rPr>
              <w:t>. 0,94</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24 683,10</w:t>
            </w: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8830" w:type="dxa"/>
            <w:gridSpan w:val="10"/>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СМЕТНАЯ ПРИБЫЛЬ - (%=60 - по стр. 1; %=45 - по стр. 2, 9; %=95 - по стр. 3-8; %=50 - по стр. 11, 12)</w:t>
            </w: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14 933,81</w:t>
            </w: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665" w:type="dxa"/>
            <w:gridSpan w:val="4"/>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СТОИМОСТЬ ОБЩЕСТРОИТЕЛЬНЫХ РАБОТ С НР 0,94</w:t>
            </w: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102 717,14</w:t>
            </w: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СТОИМОСТЬ САНТЕХНИЧЕСКИХ РАБОТ -</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665" w:type="dxa"/>
            <w:gridSpan w:val="4"/>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СТОИМОСТЬ САНТЕХНИЧЕСКИХ РАБОТ С НР 0,94</w:t>
            </w: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СТОИМОСТЬ ПУСКОНАЛАДОЧНЫХ </w:t>
            </w:r>
            <w:proofErr w:type="gramStart"/>
            <w:r w:rsidRPr="00611787">
              <w:rPr>
                <w:rFonts w:ascii="Verdana" w:hAnsi="Verdana"/>
                <w:b/>
                <w:bCs/>
                <w:sz w:val="16"/>
                <w:szCs w:val="16"/>
              </w:rPr>
              <w:t>P</w:t>
            </w:r>
            <w:proofErr w:type="gramEnd"/>
            <w:r w:rsidRPr="00611787">
              <w:rPr>
                <w:rFonts w:ascii="Verdana" w:hAnsi="Verdana"/>
                <w:b/>
                <w:bCs/>
                <w:sz w:val="16"/>
                <w:szCs w:val="16"/>
              </w:rPr>
              <w:t>АБОТ -</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426" w:type="dxa"/>
            <w:gridSpan w:val="2"/>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c>
          <w:tcPr>
            <w:tcW w:w="987"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714"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426" w:type="dxa"/>
            <w:gridSpan w:val="2"/>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НАКЛАДНЫЕ </w:t>
            </w:r>
            <w:proofErr w:type="gramStart"/>
            <w:r w:rsidRPr="00611787">
              <w:rPr>
                <w:rFonts w:ascii="Verdana" w:hAnsi="Verdana"/>
                <w:b/>
                <w:bCs/>
                <w:sz w:val="16"/>
                <w:szCs w:val="16"/>
              </w:rPr>
              <w:t>P</w:t>
            </w:r>
            <w:proofErr w:type="gramEnd"/>
            <w:r w:rsidRPr="00611787">
              <w:rPr>
                <w:rFonts w:ascii="Verdana" w:hAnsi="Verdana"/>
                <w:b/>
                <w:bCs/>
                <w:sz w:val="16"/>
                <w:szCs w:val="16"/>
              </w:rPr>
              <w:t>АСХОДЫ -</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НР с </w:t>
            </w:r>
            <w:proofErr w:type="spellStart"/>
            <w:r w:rsidRPr="00611787">
              <w:rPr>
                <w:rFonts w:ascii="Verdana" w:hAnsi="Verdana"/>
                <w:b/>
                <w:bCs/>
                <w:sz w:val="16"/>
                <w:szCs w:val="16"/>
              </w:rPr>
              <w:t>коэф</w:t>
            </w:r>
            <w:proofErr w:type="spellEnd"/>
            <w:r w:rsidRPr="00611787">
              <w:rPr>
                <w:rFonts w:ascii="Verdana" w:hAnsi="Verdana"/>
                <w:b/>
                <w:bCs/>
                <w:sz w:val="16"/>
                <w:szCs w:val="16"/>
              </w:rPr>
              <w:t>. 0,94</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СМЕТНАЯ ПРИБЫЛЬ -</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665" w:type="dxa"/>
            <w:gridSpan w:val="4"/>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СТОИМОСТЬ ПУСКОНАЛАДОЧНЫХ РАБОТ С НР 0,94</w:t>
            </w: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НР с </w:t>
            </w:r>
            <w:proofErr w:type="spellStart"/>
            <w:r w:rsidRPr="00611787">
              <w:rPr>
                <w:rFonts w:ascii="Verdana" w:hAnsi="Verdana"/>
                <w:b/>
                <w:bCs/>
                <w:sz w:val="16"/>
                <w:szCs w:val="16"/>
              </w:rPr>
              <w:t>коэф</w:t>
            </w:r>
            <w:proofErr w:type="spellEnd"/>
            <w:r w:rsidRPr="00611787">
              <w:rPr>
                <w:rFonts w:ascii="Verdana" w:hAnsi="Verdana"/>
                <w:b/>
                <w:bCs/>
                <w:sz w:val="16"/>
                <w:szCs w:val="16"/>
              </w:rPr>
              <w:t>-том 0,94</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24 683,10</w:t>
            </w: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ВСЕГО  ПО  РАЗДЕЛУ 1</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102 717,14</w:t>
            </w: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71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385" w:type="dxa"/>
            <w:gridSpan w:val="18"/>
            <w:vMerge w:val="restart"/>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u w:val="single"/>
              </w:rPr>
            </w:pPr>
            <w:r w:rsidRPr="00611787">
              <w:rPr>
                <w:rFonts w:ascii="Verdana" w:hAnsi="Verdana"/>
                <w:b/>
                <w:bCs/>
                <w:sz w:val="16"/>
                <w:szCs w:val="16"/>
                <w:u w:val="single"/>
              </w:rPr>
              <w:t>Раздел 2.  ПРОКЛАДКА КАБЕЛЬНЫХ ЛИНИЙ</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385" w:type="dxa"/>
            <w:gridSpan w:val="18"/>
            <w:vMerge/>
            <w:tcBorders>
              <w:top w:val="nil"/>
              <w:left w:val="nil"/>
              <w:bottom w:val="nil"/>
              <w:right w:val="nil"/>
            </w:tcBorders>
            <w:vAlign w:val="center"/>
            <w:hideMark/>
          </w:tcPr>
          <w:p w:rsidR="00611787" w:rsidRPr="00611787" w:rsidRDefault="00611787" w:rsidP="00611787">
            <w:pPr>
              <w:rPr>
                <w:rFonts w:ascii="Verdana" w:hAnsi="Verdana"/>
                <w:b/>
                <w:bCs/>
                <w:sz w:val="16"/>
                <w:szCs w:val="16"/>
                <w:u w:val="single"/>
              </w:rPr>
            </w:pP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14.</w:t>
            </w:r>
          </w:p>
        </w:tc>
        <w:tc>
          <w:tcPr>
            <w:tcW w:w="4052" w:type="dxa"/>
            <w:gridSpan w:val="2"/>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Ц08-02-142-1</w:t>
            </w:r>
            <w:r w:rsidRPr="00611787">
              <w:rPr>
                <w:rFonts w:ascii="Verdana" w:hAnsi="Verdana"/>
                <w:sz w:val="16"/>
                <w:szCs w:val="16"/>
              </w:rPr>
              <w:br/>
              <w:t>Устройство постели при одном кабеле в траншее, 100 м</w:t>
            </w:r>
          </w:p>
        </w:tc>
        <w:tc>
          <w:tcPr>
            <w:tcW w:w="1613"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3,9</w:t>
            </w: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5 893,67</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5 117,19</w:t>
            </w:r>
          </w:p>
        </w:tc>
        <w:tc>
          <w:tcPr>
            <w:tcW w:w="171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22 985,31</w:t>
            </w:r>
          </w:p>
        </w:tc>
        <w:tc>
          <w:tcPr>
            <w:tcW w:w="1426"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3 028,27</w:t>
            </w: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19 957,04</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7,6245</w:t>
            </w: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30</w:t>
            </w:r>
          </w:p>
        </w:tc>
      </w:tr>
      <w:tr w:rsidR="00611787" w:rsidRPr="00611787" w:rsidTr="00611787">
        <w:trPr>
          <w:trHeight w:val="439"/>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052"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13"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776,48</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848,27</w:t>
            </w:r>
          </w:p>
        </w:tc>
        <w:tc>
          <w:tcPr>
            <w:tcW w:w="171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426"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3 308,25</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5,7385</w:t>
            </w: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22</w:t>
            </w: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052"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13"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1" w:type="dxa"/>
            <w:gridSpan w:val="4"/>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71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26"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60" w:type="dxa"/>
            <w:gridSpan w:val="3"/>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6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15.</w:t>
            </w:r>
          </w:p>
        </w:tc>
        <w:tc>
          <w:tcPr>
            <w:tcW w:w="4052" w:type="dxa"/>
            <w:gridSpan w:val="2"/>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Ц08-02-143-1</w:t>
            </w:r>
            <w:r w:rsidRPr="00611787">
              <w:rPr>
                <w:rFonts w:ascii="Verdana" w:hAnsi="Verdana"/>
                <w:sz w:val="16"/>
                <w:szCs w:val="16"/>
              </w:rPr>
              <w:br/>
              <w:t>Покрытие кабеля кирпичом одного кабеля, 100 м</w:t>
            </w:r>
          </w:p>
        </w:tc>
        <w:tc>
          <w:tcPr>
            <w:tcW w:w="1613"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3,4</w:t>
            </w: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5 110,51</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4 348,08</w:t>
            </w:r>
          </w:p>
        </w:tc>
        <w:tc>
          <w:tcPr>
            <w:tcW w:w="171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17 375,73</w:t>
            </w:r>
          </w:p>
        </w:tc>
        <w:tc>
          <w:tcPr>
            <w:tcW w:w="1426"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2 592,26</w:t>
            </w: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14 783,47</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7,4865</w:t>
            </w: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25</w:t>
            </w:r>
          </w:p>
        </w:tc>
      </w:tr>
      <w:tr w:rsidR="00611787" w:rsidRPr="00611787" w:rsidTr="00611787">
        <w:trPr>
          <w:trHeight w:val="210"/>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052"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13"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762,43</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720,77</w:t>
            </w:r>
          </w:p>
        </w:tc>
        <w:tc>
          <w:tcPr>
            <w:tcW w:w="171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426"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2 450,62</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4,876</w:t>
            </w: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17</w:t>
            </w: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052"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13"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1" w:type="dxa"/>
            <w:gridSpan w:val="4"/>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71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26"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60" w:type="dxa"/>
            <w:gridSpan w:val="3"/>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6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17.</w:t>
            </w:r>
          </w:p>
        </w:tc>
        <w:tc>
          <w:tcPr>
            <w:tcW w:w="4052" w:type="dxa"/>
            <w:gridSpan w:val="2"/>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Ц08-02-141-4</w:t>
            </w:r>
            <w:r w:rsidRPr="00611787">
              <w:rPr>
                <w:rFonts w:ascii="Verdana" w:hAnsi="Verdana"/>
                <w:sz w:val="16"/>
                <w:szCs w:val="16"/>
              </w:rPr>
              <w:br/>
              <w:t xml:space="preserve">Кабели до 35 </w:t>
            </w:r>
            <w:proofErr w:type="spellStart"/>
            <w:r w:rsidRPr="00611787">
              <w:rPr>
                <w:rFonts w:ascii="Verdana" w:hAnsi="Verdana"/>
                <w:sz w:val="16"/>
                <w:szCs w:val="16"/>
              </w:rPr>
              <w:t>кв</w:t>
            </w:r>
            <w:proofErr w:type="spellEnd"/>
            <w:r w:rsidRPr="00611787">
              <w:rPr>
                <w:rFonts w:ascii="Verdana" w:hAnsi="Verdana"/>
                <w:sz w:val="16"/>
                <w:szCs w:val="16"/>
              </w:rPr>
              <w:t xml:space="preserve"> в готовых траншеях без покрытий. Кабель, масса 1 м, кг, до 6, 100 м</w:t>
            </w:r>
          </w:p>
        </w:tc>
        <w:tc>
          <w:tcPr>
            <w:tcW w:w="1613"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3,4</w:t>
            </w: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6 679,71</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3 738,08</w:t>
            </w:r>
          </w:p>
        </w:tc>
        <w:tc>
          <w:tcPr>
            <w:tcW w:w="171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22 711,01</w:t>
            </w:r>
          </w:p>
        </w:tc>
        <w:tc>
          <w:tcPr>
            <w:tcW w:w="1426"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8 680,64</w:t>
            </w: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12 709,47</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25,07</w:t>
            </w: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85</w:t>
            </w:r>
          </w:p>
        </w:tc>
      </w:tr>
      <w:tr w:rsidR="00611787" w:rsidRPr="00611787" w:rsidTr="00611787">
        <w:trPr>
          <w:trHeight w:val="439"/>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052"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13"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2 553,13</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1 005,01</w:t>
            </w:r>
          </w:p>
        </w:tc>
        <w:tc>
          <w:tcPr>
            <w:tcW w:w="171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426"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3 417,03</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7,6015</w:t>
            </w: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26</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i/>
                <w:iCs/>
                <w:sz w:val="16"/>
                <w:szCs w:val="16"/>
              </w:rPr>
            </w:pPr>
            <w:r w:rsidRPr="00611787">
              <w:rPr>
                <w:rFonts w:ascii="Verdana" w:hAnsi="Verdana"/>
                <w:i/>
                <w:iCs/>
                <w:sz w:val="16"/>
                <w:szCs w:val="16"/>
              </w:rPr>
              <w:t xml:space="preserve">   Начисления: Н11= 5</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71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052"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13"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1" w:type="dxa"/>
            <w:gridSpan w:val="4"/>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71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26"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60" w:type="dxa"/>
            <w:gridSpan w:val="3"/>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6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19.</w:t>
            </w:r>
          </w:p>
        </w:tc>
        <w:tc>
          <w:tcPr>
            <w:tcW w:w="4052" w:type="dxa"/>
            <w:gridSpan w:val="2"/>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Ц08-02-148-4</w:t>
            </w:r>
            <w:r w:rsidRPr="00611787">
              <w:rPr>
                <w:rFonts w:ascii="Verdana" w:hAnsi="Verdana"/>
                <w:sz w:val="16"/>
                <w:szCs w:val="16"/>
              </w:rPr>
              <w:br/>
              <w:t xml:space="preserve">Кабели до 35 </w:t>
            </w:r>
            <w:proofErr w:type="spellStart"/>
            <w:r w:rsidRPr="00611787">
              <w:rPr>
                <w:rFonts w:ascii="Verdana" w:hAnsi="Verdana"/>
                <w:sz w:val="16"/>
                <w:szCs w:val="16"/>
              </w:rPr>
              <w:t>кв</w:t>
            </w:r>
            <w:proofErr w:type="spellEnd"/>
            <w:r w:rsidRPr="00611787">
              <w:rPr>
                <w:rFonts w:ascii="Verdana" w:hAnsi="Verdana"/>
                <w:sz w:val="16"/>
                <w:szCs w:val="16"/>
              </w:rPr>
              <w:t xml:space="preserve"> в проложенных трубах, блоках и коробах. Кабель, масса 1 м, кг, до 6, 100 м</w:t>
            </w:r>
          </w:p>
        </w:tc>
        <w:tc>
          <w:tcPr>
            <w:tcW w:w="1613"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1,1</w:t>
            </w: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7 987,97</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4 319,83</w:t>
            </w:r>
          </w:p>
        </w:tc>
        <w:tc>
          <w:tcPr>
            <w:tcW w:w="171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8 786,76</w:t>
            </w:r>
          </w:p>
        </w:tc>
        <w:tc>
          <w:tcPr>
            <w:tcW w:w="1426"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3 710,23</w:t>
            </w: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4 751,81</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33,12</w:t>
            </w: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36</w:t>
            </w:r>
          </w:p>
        </w:tc>
      </w:tr>
      <w:tr w:rsidR="00611787" w:rsidRPr="00611787" w:rsidTr="00611787">
        <w:trPr>
          <w:trHeight w:val="439"/>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052"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13"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3 372,94</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1 214,88</w:t>
            </w:r>
          </w:p>
        </w:tc>
        <w:tc>
          <w:tcPr>
            <w:tcW w:w="171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426"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1 336,37</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9,2575</w:t>
            </w: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10</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i/>
                <w:iCs/>
                <w:sz w:val="16"/>
                <w:szCs w:val="16"/>
              </w:rPr>
            </w:pPr>
            <w:r w:rsidRPr="00611787">
              <w:rPr>
                <w:rFonts w:ascii="Verdana" w:hAnsi="Verdana"/>
                <w:i/>
                <w:iCs/>
                <w:sz w:val="16"/>
                <w:szCs w:val="16"/>
              </w:rPr>
              <w:t xml:space="preserve">   Начисления: Н11= 5</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71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052"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13"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1" w:type="dxa"/>
            <w:gridSpan w:val="4"/>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71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26"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60" w:type="dxa"/>
            <w:gridSpan w:val="3"/>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6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20.</w:t>
            </w:r>
          </w:p>
        </w:tc>
        <w:tc>
          <w:tcPr>
            <w:tcW w:w="4052" w:type="dxa"/>
            <w:gridSpan w:val="2"/>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Е22-01-001-2</w:t>
            </w:r>
            <w:r w:rsidRPr="00611787">
              <w:rPr>
                <w:rFonts w:ascii="Verdana" w:hAnsi="Verdana"/>
                <w:sz w:val="16"/>
                <w:szCs w:val="16"/>
              </w:rPr>
              <w:br/>
              <w:t>Укладка труб ПНД  диаметром 160 мм, км</w:t>
            </w:r>
          </w:p>
        </w:tc>
        <w:tc>
          <w:tcPr>
            <w:tcW w:w="1613"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0,05</w:t>
            </w: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320 187,02</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2 803,54</w:t>
            </w:r>
          </w:p>
        </w:tc>
        <w:tc>
          <w:tcPr>
            <w:tcW w:w="171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16 009,36</w:t>
            </w:r>
          </w:p>
        </w:tc>
        <w:tc>
          <w:tcPr>
            <w:tcW w:w="1426"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2 351,33</w:t>
            </w: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140,18</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483,414</w:t>
            </w: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24</w:t>
            </w:r>
          </w:p>
        </w:tc>
      </w:tr>
      <w:tr w:rsidR="00611787" w:rsidRPr="00611787" w:rsidTr="00611787">
        <w:trPr>
          <w:trHeight w:val="210"/>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052"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13"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47 026,51</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334,06</w:t>
            </w:r>
          </w:p>
        </w:tc>
        <w:tc>
          <w:tcPr>
            <w:tcW w:w="171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426"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16,70</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2,5415</w:t>
            </w: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052"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13"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1" w:type="dxa"/>
            <w:gridSpan w:val="4"/>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71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26"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60" w:type="dxa"/>
            <w:gridSpan w:val="3"/>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6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21.</w:t>
            </w:r>
          </w:p>
        </w:tc>
        <w:tc>
          <w:tcPr>
            <w:tcW w:w="4052" w:type="dxa"/>
            <w:gridSpan w:val="2"/>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Ц08-02-160-4</w:t>
            </w:r>
            <w:r w:rsidRPr="00611787">
              <w:rPr>
                <w:rFonts w:ascii="Verdana" w:hAnsi="Verdana"/>
                <w:sz w:val="16"/>
                <w:szCs w:val="16"/>
              </w:rPr>
              <w:br/>
              <w:t xml:space="preserve">Заделка для 3-4-жильного кабеля напряжением до 10 </w:t>
            </w:r>
            <w:proofErr w:type="spellStart"/>
            <w:r w:rsidRPr="00611787">
              <w:rPr>
                <w:rFonts w:ascii="Verdana" w:hAnsi="Verdana"/>
                <w:sz w:val="16"/>
                <w:szCs w:val="16"/>
              </w:rPr>
              <w:t>кВ</w:t>
            </w:r>
            <w:proofErr w:type="spellEnd"/>
            <w:r w:rsidRPr="00611787">
              <w:rPr>
                <w:rFonts w:ascii="Verdana" w:hAnsi="Verdana"/>
                <w:sz w:val="16"/>
                <w:szCs w:val="16"/>
              </w:rPr>
              <w:t>, сечение, мм</w:t>
            </w:r>
            <w:proofErr w:type="gramStart"/>
            <w:r w:rsidRPr="00611787">
              <w:rPr>
                <w:rFonts w:ascii="Verdana" w:hAnsi="Verdana"/>
                <w:sz w:val="16"/>
                <w:szCs w:val="16"/>
              </w:rPr>
              <w:t>2</w:t>
            </w:r>
            <w:proofErr w:type="gramEnd"/>
            <w:r w:rsidRPr="00611787">
              <w:rPr>
                <w:rFonts w:ascii="Verdana" w:hAnsi="Verdana"/>
                <w:sz w:val="16"/>
                <w:szCs w:val="16"/>
              </w:rPr>
              <w:t>, до 185, шт.</w:t>
            </w:r>
          </w:p>
        </w:tc>
        <w:tc>
          <w:tcPr>
            <w:tcW w:w="1613"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w:t>
            </w: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438,37</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10,25</w:t>
            </w:r>
          </w:p>
        </w:tc>
        <w:tc>
          <w:tcPr>
            <w:tcW w:w="171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876,74</w:t>
            </w:r>
          </w:p>
        </w:tc>
        <w:tc>
          <w:tcPr>
            <w:tcW w:w="1426"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812,78</w:t>
            </w: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20,50</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3,9905</w:t>
            </w: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8</w:t>
            </w:r>
          </w:p>
        </w:tc>
      </w:tr>
      <w:tr w:rsidR="00611787" w:rsidRPr="00611787" w:rsidTr="00611787">
        <w:trPr>
          <w:trHeight w:val="439"/>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052"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13"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406,39</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1,70</w:t>
            </w:r>
          </w:p>
        </w:tc>
        <w:tc>
          <w:tcPr>
            <w:tcW w:w="171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426"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3,40</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0,0115</w:t>
            </w: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i/>
                <w:iCs/>
                <w:sz w:val="16"/>
                <w:szCs w:val="16"/>
              </w:rPr>
            </w:pPr>
            <w:r w:rsidRPr="00611787">
              <w:rPr>
                <w:rFonts w:ascii="Verdana" w:hAnsi="Verdana"/>
                <w:i/>
                <w:iCs/>
                <w:sz w:val="16"/>
                <w:szCs w:val="16"/>
              </w:rPr>
              <w:t xml:space="preserve">   Начисления: Н11= 5</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71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052"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13"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1" w:type="dxa"/>
            <w:gridSpan w:val="4"/>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71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26"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60" w:type="dxa"/>
            <w:gridSpan w:val="3"/>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6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22.</w:t>
            </w:r>
          </w:p>
        </w:tc>
        <w:tc>
          <w:tcPr>
            <w:tcW w:w="4052" w:type="dxa"/>
            <w:gridSpan w:val="2"/>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Ц08-02-167-8</w:t>
            </w:r>
            <w:r w:rsidRPr="00611787">
              <w:rPr>
                <w:rFonts w:ascii="Verdana" w:hAnsi="Verdana"/>
                <w:sz w:val="16"/>
                <w:szCs w:val="16"/>
              </w:rPr>
              <w:br/>
              <w:t xml:space="preserve">Муфта для кабеля напряжением до 10 </w:t>
            </w:r>
            <w:proofErr w:type="spellStart"/>
            <w:r w:rsidRPr="00611787">
              <w:rPr>
                <w:rFonts w:ascii="Verdana" w:hAnsi="Verdana"/>
                <w:sz w:val="16"/>
                <w:szCs w:val="16"/>
              </w:rPr>
              <w:t>кВ</w:t>
            </w:r>
            <w:proofErr w:type="spellEnd"/>
            <w:r w:rsidRPr="00611787">
              <w:rPr>
                <w:rFonts w:ascii="Verdana" w:hAnsi="Verdana"/>
                <w:sz w:val="16"/>
                <w:szCs w:val="16"/>
              </w:rPr>
              <w:t>, сечение, мм</w:t>
            </w:r>
            <w:proofErr w:type="gramStart"/>
            <w:r w:rsidRPr="00611787">
              <w:rPr>
                <w:rFonts w:ascii="Verdana" w:hAnsi="Verdana"/>
                <w:sz w:val="16"/>
                <w:szCs w:val="16"/>
              </w:rPr>
              <w:t>2</w:t>
            </w:r>
            <w:proofErr w:type="gramEnd"/>
            <w:r w:rsidRPr="00611787">
              <w:rPr>
                <w:rFonts w:ascii="Verdana" w:hAnsi="Verdana"/>
                <w:sz w:val="16"/>
                <w:szCs w:val="16"/>
              </w:rPr>
              <w:t>, до 120, шт.</w:t>
            </w:r>
          </w:p>
        </w:tc>
        <w:tc>
          <w:tcPr>
            <w:tcW w:w="1613"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w:t>
            </w: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1 355,25</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20,51</w:t>
            </w:r>
          </w:p>
        </w:tc>
        <w:tc>
          <w:tcPr>
            <w:tcW w:w="171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2 710,50</w:t>
            </w:r>
          </w:p>
        </w:tc>
        <w:tc>
          <w:tcPr>
            <w:tcW w:w="1426"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2 302,50</w:t>
            </w: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41,02</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11,3045</w:t>
            </w: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23</w:t>
            </w:r>
          </w:p>
        </w:tc>
      </w:tr>
      <w:tr w:rsidR="00611787" w:rsidRPr="00611787" w:rsidTr="00611787">
        <w:trPr>
          <w:trHeight w:val="439"/>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052"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13"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1 151,25</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3,40</w:t>
            </w:r>
          </w:p>
        </w:tc>
        <w:tc>
          <w:tcPr>
            <w:tcW w:w="171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426"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6,80</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0,023</w:t>
            </w: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i/>
                <w:iCs/>
                <w:sz w:val="16"/>
                <w:szCs w:val="16"/>
              </w:rPr>
            </w:pPr>
            <w:r w:rsidRPr="00611787">
              <w:rPr>
                <w:rFonts w:ascii="Verdana" w:hAnsi="Verdana"/>
                <w:i/>
                <w:iCs/>
                <w:sz w:val="16"/>
                <w:szCs w:val="16"/>
              </w:rPr>
              <w:t xml:space="preserve">   Начисления: Н11= 5</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71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052"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13"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1" w:type="dxa"/>
            <w:gridSpan w:val="4"/>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71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26"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60" w:type="dxa"/>
            <w:gridSpan w:val="3"/>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6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26.</w:t>
            </w:r>
          </w:p>
        </w:tc>
        <w:tc>
          <w:tcPr>
            <w:tcW w:w="4052" w:type="dxa"/>
            <w:gridSpan w:val="2"/>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Ц08-03-574-6</w:t>
            </w:r>
            <w:r w:rsidRPr="00611787">
              <w:rPr>
                <w:rFonts w:ascii="Verdana" w:hAnsi="Verdana"/>
                <w:sz w:val="16"/>
                <w:szCs w:val="16"/>
              </w:rPr>
              <w:br/>
              <w:t>Разводка по устройствам и подключение жил кабелей или проводов сечением, мм</w:t>
            </w:r>
            <w:proofErr w:type="gramStart"/>
            <w:r w:rsidRPr="00611787">
              <w:rPr>
                <w:rFonts w:ascii="Verdana" w:hAnsi="Verdana"/>
                <w:sz w:val="16"/>
                <w:szCs w:val="16"/>
              </w:rPr>
              <w:t>2</w:t>
            </w:r>
            <w:proofErr w:type="gramEnd"/>
            <w:r w:rsidRPr="00611787">
              <w:rPr>
                <w:rFonts w:ascii="Verdana" w:hAnsi="Verdana"/>
                <w:sz w:val="16"/>
                <w:szCs w:val="16"/>
              </w:rPr>
              <w:t>, до: 120, 100 шт.</w:t>
            </w:r>
          </w:p>
        </w:tc>
        <w:tc>
          <w:tcPr>
            <w:tcW w:w="1613"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0,06</w:t>
            </w: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10 802,93</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126,72</w:t>
            </w:r>
          </w:p>
        </w:tc>
        <w:tc>
          <w:tcPr>
            <w:tcW w:w="171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648,18</w:t>
            </w:r>
          </w:p>
        </w:tc>
        <w:tc>
          <w:tcPr>
            <w:tcW w:w="1426"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527,56</w:t>
            </w: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7,60</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83,835</w:t>
            </w: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5</w:t>
            </w:r>
          </w:p>
        </w:tc>
      </w:tr>
      <w:tr w:rsidR="00611787" w:rsidRPr="00611787" w:rsidTr="00611787">
        <w:trPr>
          <w:trHeight w:val="660"/>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052"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13"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8 792,61</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6,80</w:t>
            </w:r>
          </w:p>
        </w:tc>
        <w:tc>
          <w:tcPr>
            <w:tcW w:w="171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426"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0,41</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0,046</w:t>
            </w: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i/>
                <w:iCs/>
                <w:sz w:val="16"/>
                <w:szCs w:val="16"/>
              </w:rPr>
            </w:pPr>
            <w:r w:rsidRPr="00611787">
              <w:rPr>
                <w:rFonts w:ascii="Verdana" w:hAnsi="Verdana"/>
                <w:i/>
                <w:iCs/>
                <w:sz w:val="16"/>
                <w:szCs w:val="16"/>
              </w:rPr>
              <w:t xml:space="preserve">   Начисления: Н11= 5</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71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052"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13"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1" w:type="dxa"/>
            <w:gridSpan w:val="4"/>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71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26"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60" w:type="dxa"/>
            <w:gridSpan w:val="3"/>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6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27.</w:t>
            </w:r>
          </w:p>
        </w:tc>
        <w:tc>
          <w:tcPr>
            <w:tcW w:w="4052" w:type="dxa"/>
            <w:gridSpan w:val="2"/>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Ц08-02-177-1</w:t>
            </w:r>
            <w:r w:rsidRPr="00611787">
              <w:rPr>
                <w:rFonts w:ascii="Verdana" w:hAnsi="Verdana"/>
                <w:sz w:val="16"/>
                <w:szCs w:val="16"/>
              </w:rPr>
              <w:br/>
              <w:t>Указатель месторасположения трассы кабелей, проложенных в земле, шт.</w:t>
            </w:r>
          </w:p>
        </w:tc>
        <w:tc>
          <w:tcPr>
            <w:tcW w:w="1613"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10</w:t>
            </w: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168,86</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71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1 688,60</w:t>
            </w:r>
          </w:p>
        </w:tc>
        <w:tc>
          <w:tcPr>
            <w:tcW w:w="1426"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749,50</w:t>
            </w: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0,736</w:t>
            </w: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7</w:t>
            </w:r>
          </w:p>
        </w:tc>
      </w:tr>
      <w:tr w:rsidR="00611787" w:rsidRPr="00611787" w:rsidTr="00611787">
        <w:trPr>
          <w:trHeight w:val="439"/>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052"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13"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74,95</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71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426"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i/>
                <w:iCs/>
                <w:sz w:val="16"/>
                <w:szCs w:val="16"/>
              </w:rPr>
            </w:pPr>
            <w:r w:rsidRPr="00611787">
              <w:rPr>
                <w:rFonts w:ascii="Verdana" w:hAnsi="Verdana"/>
                <w:i/>
                <w:iCs/>
                <w:sz w:val="16"/>
                <w:szCs w:val="16"/>
              </w:rPr>
              <w:t xml:space="preserve">   Начисления: Н11= 5</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71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052"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13"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1" w:type="dxa"/>
            <w:gridSpan w:val="4"/>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71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26"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60" w:type="dxa"/>
            <w:gridSpan w:val="3"/>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6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ИТОГО  ПО  РАЗДЕЛУ 2</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93 792,19</w:t>
            </w:r>
          </w:p>
        </w:tc>
        <w:tc>
          <w:tcPr>
            <w:tcW w:w="1426" w:type="dxa"/>
            <w:gridSpan w:val="2"/>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24 755,07</w:t>
            </w: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52 411,09</w:t>
            </w:r>
          </w:p>
        </w:tc>
        <w:tc>
          <w:tcPr>
            <w:tcW w:w="987"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243</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714"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426" w:type="dxa"/>
            <w:gridSpan w:val="2"/>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10 539,58</w:t>
            </w:r>
          </w:p>
        </w:tc>
        <w:tc>
          <w:tcPr>
            <w:tcW w:w="98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75</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СТОИМОСТЬ МОНТАЖНЫХ РАБОТ -</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77 782,83</w:t>
            </w:r>
          </w:p>
        </w:tc>
        <w:tc>
          <w:tcPr>
            <w:tcW w:w="1426" w:type="dxa"/>
            <w:gridSpan w:val="2"/>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22 403,74</w:t>
            </w: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52 270,91</w:t>
            </w:r>
          </w:p>
        </w:tc>
        <w:tc>
          <w:tcPr>
            <w:tcW w:w="987"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219</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714"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426" w:type="dxa"/>
            <w:gridSpan w:val="2"/>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10 522,88</w:t>
            </w:r>
          </w:p>
        </w:tc>
        <w:tc>
          <w:tcPr>
            <w:tcW w:w="98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75</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МАТЕР</w:t>
            </w:r>
            <w:proofErr w:type="gramStart"/>
            <w:r w:rsidRPr="00611787">
              <w:rPr>
                <w:rFonts w:ascii="Verdana" w:hAnsi="Verdana"/>
                <w:b/>
                <w:bCs/>
                <w:sz w:val="16"/>
                <w:szCs w:val="16"/>
              </w:rPr>
              <w:t>.Р</w:t>
            </w:r>
            <w:proofErr w:type="gramEnd"/>
            <w:r w:rsidRPr="00611787">
              <w:rPr>
                <w:rFonts w:ascii="Verdana" w:hAnsi="Verdana"/>
                <w:b/>
                <w:bCs/>
                <w:sz w:val="16"/>
                <w:szCs w:val="16"/>
              </w:rPr>
              <w:t>ЕСУРСЫ НЕ УЧТЕННЫЕ В РАСЦЕНКАХ -</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7256" w:type="dxa"/>
            <w:gridSpan w:val="8"/>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НАКЛАДНЫЕ РАСХОДЫ - (%=95 - по стр. 14, 15, 17, 19, 21, 22, 26, 27)</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31 280,30</w:t>
            </w: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НР с </w:t>
            </w:r>
            <w:proofErr w:type="spellStart"/>
            <w:r w:rsidRPr="00611787">
              <w:rPr>
                <w:rFonts w:ascii="Verdana" w:hAnsi="Verdana"/>
                <w:b/>
                <w:bCs/>
                <w:sz w:val="16"/>
                <w:szCs w:val="16"/>
              </w:rPr>
              <w:t>коэф</w:t>
            </w:r>
            <w:proofErr w:type="spellEnd"/>
            <w:r w:rsidRPr="00611787">
              <w:rPr>
                <w:rFonts w:ascii="Verdana" w:hAnsi="Verdana"/>
                <w:b/>
                <w:bCs/>
                <w:sz w:val="16"/>
                <w:szCs w:val="16"/>
              </w:rPr>
              <w:t>. 0,94</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29 403,48</w:t>
            </w: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7256" w:type="dxa"/>
            <w:gridSpan w:val="8"/>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СМЕТНАЯ ПРИБЫЛЬ - (%=65 - по стр. 14, 15, 17, 19, 21, 22, 26, 27)</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21 402,32</w:t>
            </w: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СТОИМОСТЬ МОНТАЖНЫХ РАБОТ С НР 0,94</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128 588,63</w:t>
            </w: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СТОИМОСТЬ ОБЩЕСТРОИТЕЛЬНЫХ РАБОТ -</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16 009,36</w:t>
            </w:r>
          </w:p>
        </w:tc>
        <w:tc>
          <w:tcPr>
            <w:tcW w:w="1426" w:type="dxa"/>
            <w:gridSpan w:val="2"/>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2 351,33</w:t>
            </w: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140,18</w:t>
            </w:r>
          </w:p>
        </w:tc>
        <w:tc>
          <w:tcPr>
            <w:tcW w:w="987"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24</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714"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426" w:type="dxa"/>
            <w:gridSpan w:val="2"/>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16,70</w:t>
            </w:r>
          </w:p>
        </w:tc>
        <w:tc>
          <w:tcPr>
            <w:tcW w:w="98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МАТЕРИАЛОВ -</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НАКЛАДНЫЕ РАСХОДЫ - (%=130 - по стр. 20)</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3 078,44</w:t>
            </w: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НР с </w:t>
            </w:r>
            <w:proofErr w:type="spellStart"/>
            <w:r w:rsidRPr="00611787">
              <w:rPr>
                <w:rFonts w:ascii="Verdana" w:hAnsi="Verdana"/>
                <w:b/>
                <w:bCs/>
                <w:sz w:val="16"/>
                <w:szCs w:val="16"/>
              </w:rPr>
              <w:t>коэф</w:t>
            </w:r>
            <w:proofErr w:type="spellEnd"/>
            <w:r w:rsidRPr="00611787">
              <w:rPr>
                <w:rFonts w:ascii="Verdana" w:hAnsi="Verdana"/>
                <w:b/>
                <w:bCs/>
                <w:sz w:val="16"/>
                <w:szCs w:val="16"/>
              </w:rPr>
              <w:t>. 0,94</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2 893,73</w:t>
            </w: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СМЕТНАЯ ПРИБЫЛЬ - (%=89 - по стр. 20)</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2 107,55</w:t>
            </w: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665" w:type="dxa"/>
            <w:gridSpan w:val="4"/>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СТОИМОСТЬ ОБЩЕСТРОИТЕЛЬНЫХ РАБОТ С НР 0,94</w:t>
            </w: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21 010,64</w:t>
            </w: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СТОИМОСТЬ САНТЕХНИЧЕСКИХ РАБОТ -</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665" w:type="dxa"/>
            <w:gridSpan w:val="4"/>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СТОИМОСТЬ САНТЕХНИЧЕСКИХ РАБОТ С НР 0,94</w:t>
            </w: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СТОИМОСТЬ ПУСКОНАЛАДОЧНЫХ </w:t>
            </w:r>
            <w:proofErr w:type="gramStart"/>
            <w:r w:rsidRPr="00611787">
              <w:rPr>
                <w:rFonts w:ascii="Verdana" w:hAnsi="Verdana"/>
                <w:b/>
                <w:bCs/>
                <w:sz w:val="16"/>
                <w:szCs w:val="16"/>
              </w:rPr>
              <w:t>P</w:t>
            </w:r>
            <w:proofErr w:type="gramEnd"/>
            <w:r w:rsidRPr="00611787">
              <w:rPr>
                <w:rFonts w:ascii="Verdana" w:hAnsi="Verdana"/>
                <w:b/>
                <w:bCs/>
                <w:sz w:val="16"/>
                <w:szCs w:val="16"/>
              </w:rPr>
              <w:t>АБОТ -</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426" w:type="dxa"/>
            <w:gridSpan w:val="2"/>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c>
          <w:tcPr>
            <w:tcW w:w="987"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714"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426" w:type="dxa"/>
            <w:gridSpan w:val="2"/>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НАКЛАДНЫЕ </w:t>
            </w:r>
            <w:proofErr w:type="gramStart"/>
            <w:r w:rsidRPr="00611787">
              <w:rPr>
                <w:rFonts w:ascii="Verdana" w:hAnsi="Verdana"/>
                <w:b/>
                <w:bCs/>
                <w:sz w:val="16"/>
                <w:szCs w:val="16"/>
              </w:rPr>
              <w:t>P</w:t>
            </w:r>
            <w:proofErr w:type="gramEnd"/>
            <w:r w:rsidRPr="00611787">
              <w:rPr>
                <w:rFonts w:ascii="Verdana" w:hAnsi="Verdana"/>
                <w:b/>
                <w:bCs/>
                <w:sz w:val="16"/>
                <w:szCs w:val="16"/>
              </w:rPr>
              <w:t>АСХОДЫ -</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НР с </w:t>
            </w:r>
            <w:proofErr w:type="spellStart"/>
            <w:r w:rsidRPr="00611787">
              <w:rPr>
                <w:rFonts w:ascii="Verdana" w:hAnsi="Verdana"/>
                <w:b/>
                <w:bCs/>
                <w:sz w:val="16"/>
                <w:szCs w:val="16"/>
              </w:rPr>
              <w:t>коэф</w:t>
            </w:r>
            <w:proofErr w:type="spellEnd"/>
            <w:r w:rsidRPr="00611787">
              <w:rPr>
                <w:rFonts w:ascii="Verdana" w:hAnsi="Verdana"/>
                <w:b/>
                <w:bCs/>
                <w:sz w:val="16"/>
                <w:szCs w:val="16"/>
              </w:rPr>
              <w:t>. 0,94</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СМЕТНАЯ ПРИБЫЛЬ -</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665" w:type="dxa"/>
            <w:gridSpan w:val="4"/>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СТОИМОСТЬ ПУСКОНАЛАДОЧНЫХ РАБОТ С НР 0,94</w:t>
            </w: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НР с </w:t>
            </w:r>
            <w:proofErr w:type="spellStart"/>
            <w:r w:rsidRPr="00611787">
              <w:rPr>
                <w:rFonts w:ascii="Verdana" w:hAnsi="Verdana"/>
                <w:b/>
                <w:bCs/>
                <w:sz w:val="16"/>
                <w:szCs w:val="16"/>
              </w:rPr>
              <w:t>коэф</w:t>
            </w:r>
            <w:proofErr w:type="spellEnd"/>
            <w:r w:rsidRPr="00611787">
              <w:rPr>
                <w:rFonts w:ascii="Verdana" w:hAnsi="Verdana"/>
                <w:b/>
                <w:bCs/>
                <w:sz w:val="16"/>
                <w:szCs w:val="16"/>
              </w:rPr>
              <w:t>-том 0,94</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32 297,22</w:t>
            </w: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ВСЕГО  ПО  РАЗДЕЛУ 2</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149 599,28</w:t>
            </w: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71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385" w:type="dxa"/>
            <w:gridSpan w:val="18"/>
            <w:vMerge w:val="restart"/>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u w:val="single"/>
              </w:rPr>
            </w:pPr>
            <w:r w:rsidRPr="00611787">
              <w:rPr>
                <w:rFonts w:ascii="Verdana" w:hAnsi="Verdana"/>
                <w:b/>
                <w:bCs/>
                <w:sz w:val="16"/>
                <w:szCs w:val="16"/>
                <w:u w:val="single"/>
              </w:rPr>
              <w:t>Раздел 3.  УСТРОЙСТВО ПЕРЕХОДОДА</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385" w:type="dxa"/>
            <w:gridSpan w:val="18"/>
            <w:vMerge/>
            <w:tcBorders>
              <w:top w:val="nil"/>
              <w:left w:val="nil"/>
              <w:bottom w:val="nil"/>
              <w:right w:val="nil"/>
            </w:tcBorders>
            <w:vAlign w:val="center"/>
            <w:hideMark/>
          </w:tcPr>
          <w:p w:rsidR="00611787" w:rsidRPr="00611787" w:rsidRDefault="00611787" w:rsidP="00611787">
            <w:pPr>
              <w:rPr>
                <w:rFonts w:ascii="Verdana" w:hAnsi="Verdana"/>
                <w:b/>
                <w:bCs/>
                <w:sz w:val="16"/>
                <w:szCs w:val="16"/>
                <w:u w:val="single"/>
              </w:rPr>
            </w:pP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28.</w:t>
            </w:r>
          </w:p>
        </w:tc>
        <w:tc>
          <w:tcPr>
            <w:tcW w:w="4052" w:type="dxa"/>
            <w:gridSpan w:val="2"/>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Е34-02-019-5</w:t>
            </w:r>
            <w:r w:rsidRPr="00611787">
              <w:rPr>
                <w:rFonts w:ascii="Verdana" w:hAnsi="Verdana"/>
                <w:sz w:val="16"/>
                <w:szCs w:val="16"/>
              </w:rPr>
              <w:br/>
              <w:t xml:space="preserve">Устройство переходов в грунтах I-III группы для прокладки труб диаметром свыше 160 мм до 300 мм через автомобильные, железные дороги и другие коммуникации с помощью установок горизонтально-направленного бурения и проходческих машин </w:t>
            </w:r>
            <w:proofErr w:type="gramStart"/>
            <w:r w:rsidRPr="00611787">
              <w:rPr>
                <w:rFonts w:ascii="Verdana" w:hAnsi="Verdana"/>
                <w:sz w:val="16"/>
                <w:szCs w:val="16"/>
              </w:rPr>
              <w:t xml:space="preserve">с </w:t>
            </w:r>
            <w:proofErr w:type="spellStart"/>
            <w:r w:rsidRPr="00611787">
              <w:rPr>
                <w:rFonts w:ascii="Verdana" w:hAnsi="Verdana"/>
                <w:sz w:val="16"/>
                <w:szCs w:val="16"/>
              </w:rPr>
              <w:t>тягов</w:t>
            </w:r>
            <w:proofErr w:type="spellEnd"/>
            <w:proofErr w:type="gramEnd"/>
            <w:r w:rsidRPr="00611787">
              <w:rPr>
                <w:rFonts w:ascii="Verdana" w:hAnsi="Verdana"/>
                <w:sz w:val="16"/>
                <w:szCs w:val="16"/>
              </w:rPr>
              <w:t>...</w:t>
            </w:r>
          </w:p>
        </w:tc>
        <w:tc>
          <w:tcPr>
            <w:tcW w:w="1613"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80</w:t>
            </w: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4 231,68</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3 468,78</w:t>
            </w:r>
          </w:p>
        </w:tc>
        <w:tc>
          <w:tcPr>
            <w:tcW w:w="171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338 534,40</w:t>
            </w:r>
          </w:p>
        </w:tc>
        <w:tc>
          <w:tcPr>
            <w:tcW w:w="1426"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2 872,00</w:t>
            </w: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277 502,40</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0,3565</w:t>
            </w: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29</w:t>
            </w:r>
          </w:p>
        </w:tc>
      </w:tr>
      <w:tr w:rsidR="00611787" w:rsidRPr="00611787" w:rsidTr="00611787">
        <w:trPr>
          <w:trHeight w:val="1320"/>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052"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13"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35,90</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526,09</w:t>
            </w:r>
          </w:p>
        </w:tc>
        <w:tc>
          <w:tcPr>
            <w:tcW w:w="171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426"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42 087,20</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0,82225</w:t>
            </w: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66</w:t>
            </w: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052"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13"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1" w:type="dxa"/>
            <w:gridSpan w:val="4"/>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71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26"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60" w:type="dxa"/>
            <w:gridSpan w:val="3"/>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6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ИТОГО  ПО  РАЗДЕЛУ 3</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338 534,40</w:t>
            </w:r>
          </w:p>
        </w:tc>
        <w:tc>
          <w:tcPr>
            <w:tcW w:w="1426" w:type="dxa"/>
            <w:gridSpan w:val="2"/>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2 872,00</w:t>
            </w: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277 502,40</w:t>
            </w:r>
          </w:p>
        </w:tc>
        <w:tc>
          <w:tcPr>
            <w:tcW w:w="987"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29</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714"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426" w:type="dxa"/>
            <w:gridSpan w:val="2"/>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42 087,20</w:t>
            </w:r>
          </w:p>
        </w:tc>
        <w:tc>
          <w:tcPr>
            <w:tcW w:w="98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66</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СТОИМОСТЬ МОНТАЖНЫХ РАБОТ -</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426" w:type="dxa"/>
            <w:gridSpan w:val="2"/>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c>
          <w:tcPr>
            <w:tcW w:w="987"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714"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426" w:type="dxa"/>
            <w:gridSpan w:val="2"/>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МАТЕР</w:t>
            </w:r>
            <w:proofErr w:type="gramStart"/>
            <w:r w:rsidRPr="00611787">
              <w:rPr>
                <w:rFonts w:ascii="Verdana" w:hAnsi="Verdana"/>
                <w:b/>
                <w:bCs/>
                <w:sz w:val="16"/>
                <w:szCs w:val="16"/>
              </w:rPr>
              <w:t>.Р</w:t>
            </w:r>
            <w:proofErr w:type="gramEnd"/>
            <w:r w:rsidRPr="00611787">
              <w:rPr>
                <w:rFonts w:ascii="Verdana" w:hAnsi="Verdana"/>
                <w:b/>
                <w:bCs/>
                <w:sz w:val="16"/>
                <w:szCs w:val="16"/>
              </w:rPr>
              <w:t>ЕСУРСЫ НЕ УЧТЕННЫЕ В РАСЦЕНКАХ -</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НАКЛАДНЫЕ РАСХОДЫ -</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НР с </w:t>
            </w:r>
            <w:proofErr w:type="spellStart"/>
            <w:r w:rsidRPr="00611787">
              <w:rPr>
                <w:rFonts w:ascii="Verdana" w:hAnsi="Verdana"/>
                <w:b/>
                <w:bCs/>
                <w:sz w:val="16"/>
                <w:szCs w:val="16"/>
              </w:rPr>
              <w:t>коэф</w:t>
            </w:r>
            <w:proofErr w:type="spellEnd"/>
            <w:r w:rsidRPr="00611787">
              <w:rPr>
                <w:rFonts w:ascii="Verdana" w:hAnsi="Verdana"/>
                <w:b/>
                <w:bCs/>
                <w:sz w:val="16"/>
                <w:szCs w:val="16"/>
              </w:rPr>
              <w:t>. 0,94</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СМЕТНАЯ ПРИБЫЛЬ -</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СТОИМОСТЬ МОНТАЖНЫХ РАБОТ С НР 0,94</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СТОИМОСТЬ ОБЩЕСТРОИТЕЛЬНЫХ РАБОТ -</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338 534,40</w:t>
            </w:r>
          </w:p>
        </w:tc>
        <w:tc>
          <w:tcPr>
            <w:tcW w:w="1426" w:type="dxa"/>
            <w:gridSpan w:val="2"/>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2 872,00</w:t>
            </w: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277 502,40</w:t>
            </w:r>
          </w:p>
        </w:tc>
        <w:tc>
          <w:tcPr>
            <w:tcW w:w="987"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29</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714"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426" w:type="dxa"/>
            <w:gridSpan w:val="2"/>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42 087,20</w:t>
            </w:r>
          </w:p>
        </w:tc>
        <w:tc>
          <w:tcPr>
            <w:tcW w:w="98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66</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МАТЕРИАЛОВ -</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НАКЛАДНЫЕ РАСХОДЫ - (%=100)</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44 959,20</w:t>
            </w: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НР с </w:t>
            </w:r>
            <w:proofErr w:type="spellStart"/>
            <w:r w:rsidRPr="00611787">
              <w:rPr>
                <w:rFonts w:ascii="Verdana" w:hAnsi="Verdana"/>
                <w:b/>
                <w:bCs/>
                <w:sz w:val="16"/>
                <w:szCs w:val="16"/>
              </w:rPr>
              <w:t>коэф</w:t>
            </w:r>
            <w:proofErr w:type="spellEnd"/>
            <w:r w:rsidRPr="00611787">
              <w:rPr>
                <w:rFonts w:ascii="Verdana" w:hAnsi="Verdana"/>
                <w:b/>
                <w:bCs/>
                <w:sz w:val="16"/>
                <w:szCs w:val="16"/>
              </w:rPr>
              <w:t>. 0,94</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42 261,65</w:t>
            </w: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СМЕТНАЯ ПРИБЫЛЬ - (%=65)</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29 223,48</w:t>
            </w: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665" w:type="dxa"/>
            <w:gridSpan w:val="4"/>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СТОИМОСТЬ ОБЩЕСТРОИТЕЛЬНЫХ РАБОТ С НР 0,94</w:t>
            </w: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410 019,53</w:t>
            </w: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СТОИМОСТЬ САНТЕХНИЧЕСКИХ РАБОТ -</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665" w:type="dxa"/>
            <w:gridSpan w:val="4"/>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СТОИМОСТЬ САНТЕХНИЧЕСКИХ РАБОТ С НР 0,94</w:t>
            </w: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СТОИМОСТЬ ПУСКОНАЛАДОЧНЫХ </w:t>
            </w:r>
            <w:proofErr w:type="gramStart"/>
            <w:r w:rsidRPr="00611787">
              <w:rPr>
                <w:rFonts w:ascii="Verdana" w:hAnsi="Verdana"/>
                <w:b/>
                <w:bCs/>
                <w:sz w:val="16"/>
                <w:szCs w:val="16"/>
              </w:rPr>
              <w:t>P</w:t>
            </w:r>
            <w:proofErr w:type="gramEnd"/>
            <w:r w:rsidRPr="00611787">
              <w:rPr>
                <w:rFonts w:ascii="Verdana" w:hAnsi="Verdana"/>
                <w:b/>
                <w:bCs/>
                <w:sz w:val="16"/>
                <w:szCs w:val="16"/>
              </w:rPr>
              <w:t>АБОТ -</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426" w:type="dxa"/>
            <w:gridSpan w:val="2"/>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c>
          <w:tcPr>
            <w:tcW w:w="987"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714"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426" w:type="dxa"/>
            <w:gridSpan w:val="2"/>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НАКЛАДНЫЕ </w:t>
            </w:r>
            <w:proofErr w:type="gramStart"/>
            <w:r w:rsidRPr="00611787">
              <w:rPr>
                <w:rFonts w:ascii="Verdana" w:hAnsi="Verdana"/>
                <w:b/>
                <w:bCs/>
                <w:sz w:val="16"/>
                <w:szCs w:val="16"/>
              </w:rPr>
              <w:t>P</w:t>
            </w:r>
            <w:proofErr w:type="gramEnd"/>
            <w:r w:rsidRPr="00611787">
              <w:rPr>
                <w:rFonts w:ascii="Verdana" w:hAnsi="Verdana"/>
                <w:b/>
                <w:bCs/>
                <w:sz w:val="16"/>
                <w:szCs w:val="16"/>
              </w:rPr>
              <w:t>АСХОДЫ -</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НР с </w:t>
            </w:r>
            <w:proofErr w:type="spellStart"/>
            <w:r w:rsidRPr="00611787">
              <w:rPr>
                <w:rFonts w:ascii="Verdana" w:hAnsi="Verdana"/>
                <w:b/>
                <w:bCs/>
                <w:sz w:val="16"/>
                <w:szCs w:val="16"/>
              </w:rPr>
              <w:t>коэф</w:t>
            </w:r>
            <w:proofErr w:type="spellEnd"/>
            <w:r w:rsidRPr="00611787">
              <w:rPr>
                <w:rFonts w:ascii="Verdana" w:hAnsi="Verdana"/>
                <w:b/>
                <w:bCs/>
                <w:sz w:val="16"/>
                <w:szCs w:val="16"/>
              </w:rPr>
              <w:t>. 0,94</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СМЕТНАЯ ПРИБЫЛЬ -</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665" w:type="dxa"/>
            <w:gridSpan w:val="4"/>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СТОИМОСТЬ ПУСКОНАЛАДОЧНЫХ РАБОТ С НР 0,94</w:t>
            </w: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НР с </w:t>
            </w:r>
            <w:proofErr w:type="spellStart"/>
            <w:r w:rsidRPr="00611787">
              <w:rPr>
                <w:rFonts w:ascii="Verdana" w:hAnsi="Verdana"/>
                <w:b/>
                <w:bCs/>
                <w:sz w:val="16"/>
                <w:szCs w:val="16"/>
              </w:rPr>
              <w:t>коэф</w:t>
            </w:r>
            <w:proofErr w:type="spellEnd"/>
            <w:r w:rsidRPr="00611787">
              <w:rPr>
                <w:rFonts w:ascii="Verdana" w:hAnsi="Verdana"/>
                <w:b/>
                <w:bCs/>
                <w:sz w:val="16"/>
                <w:szCs w:val="16"/>
              </w:rPr>
              <w:t>-том 0,94</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42 261,65</w:t>
            </w: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ВСЕГО  ПО  РАЗДЕЛУ 3</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410 019,53</w:t>
            </w: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71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385" w:type="dxa"/>
            <w:gridSpan w:val="18"/>
            <w:vMerge w:val="restart"/>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u w:val="single"/>
              </w:rPr>
            </w:pPr>
            <w:r w:rsidRPr="00611787">
              <w:rPr>
                <w:rFonts w:ascii="Verdana" w:hAnsi="Verdana"/>
                <w:b/>
                <w:bCs/>
                <w:sz w:val="16"/>
                <w:szCs w:val="16"/>
                <w:u w:val="single"/>
              </w:rPr>
              <w:t>Раздел 4.  ПУСКОНАЛАДОЧНЫЕ РАБОТЫ</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385" w:type="dxa"/>
            <w:gridSpan w:val="18"/>
            <w:vMerge/>
            <w:tcBorders>
              <w:top w:val="nil"/>
              <w:left w:val="nil"/>
              <w:bottom w:val="nil"/>
              <w:right w:val="nil"/>
            </w:tcBorders>
            <w:vAlign w:val="center"/>
            <w:hideMark/>
          </w:tcPr>
          <w:p w:rsidR="00611787" w:rsidRPr="00611787" w:rsidRDefault="00611787" w:rsidP="00611787">
            <w:pPr>
              <w:rPr>
                <w:rFonts w:ascii="Verdana" w:hAnsi="Verdana"/>
                <w:b/>
                <w:bCs/>
                <w:sz w:val="16"/>
                <w:szCs w:val="16"/>
                <w:u w:val="single"/>
              </w:rPr>
            </w:pP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29.</w:t>
            </w:r>
          </w:p>
        </w:tc>
        <w:tc>
          <w:tcPr>
            <w:tcW w:w="4052" w:type="dxa"/>
            <w:gridSpan w:val="2"/>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Ц101-12-027-1</w:t>
            </w:r>
            <w:r w:rsidRPr="00611787">
              <w:rPr>
                <w:rFonts w:ascii="Verdana" w:hAnsi="Verdana"/>
                <w:sz w:val="16"/>
                <w:szCs w:val="16"/>
              </w:rPr>
              <w:br/>
              <w:t xml:space="preserve">Кабель силовой длиной до 500 м, напряжением, </w:t>
            </w:r>
            <w:proofErr w:type="spellStart"/>
            <w:r w:rsidRPr="00611787">
              <w:rPr>
                <w:rFonts w:ascii="Verdana" w:hAnsi="Verdana"/>
                <w:sz w:val="16"/>
                <w:szCs w:val="16"/>
              </w:rPr>
              <w:t>кВ</w:t>
            </w:r>
            <w:proofErr w:type="spellEnd"/>
            <w:r w:rsidRPr="00611787">
              <w:rPr>
                <w:rFonts w:ascii="Verdana" w:hAnsi="Verdana"/>
                <w:sz w:val="16"/>
                <w:szCs w:val="16"/>
              </w:rPr>
              <w:t>, до 10, шт.</w:t>
            </w:r>
          </w:p>
        </w:tc>
        <w:tc>
          <w:tcPr>
            <w:tcW w:w="1613"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w:t>
            </w: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835,09</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71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835,09</w:t>
            </w:r>
          </w:p>
        </w:tc>
        <w:tc>
          <w:tcPr>
            <w:tcW w:w="1426"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835,09</w:t>
            </w: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6,9</w:t>
            </w: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7</w:t>
            </w:r>
          </w:p>
        </w:tc>
      </w:tr>
      <w:tr w:rsidR="00611787" w:rsidRPr="00611787" w:rsidTr="00611787">
        <w:trPr>
          <w:trHeight w:val="439"/>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052"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13"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835,09</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71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426"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052"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13"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1" w:type="dxa"/>
            <w:gridSpan w:val="4"/>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71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26"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60" w:type="dxa"/>
            <w:gridSpan w:val="3"/>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6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31.</w:t>
            </w:r>
          </w:p>
        </w:tc>
        <w:tc>
          <w:tcPr>
            <w:tcW w:w="4052" w:type="dxa"/>
            <w:gridSpan w:val="2"/>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Х17-1301</w:t>
            </w:r>
            <w:r w:rsidRPr="00611787">
              <w:rPr>
                <w:rFonts w:ascii="Verdana" w:hAnsi="Verdana"/>
                <w:sz w:val="16"/>
                <w:szCs w:val="16"/>
              </w:rPr>
              <w:br/>
              <w:t xml:space="preserve">Лаборатории передвижные измерительно-настроечные, </w:t>
            </w:r>
            <w:proofErr w:type="spellStart"/>
            <w:r w:rsidRPr="00611787">
              <w:rPr>
                <w:rFonts w:ascii="Verdana" w:hAnsi="Verdana"/>
                <w:sz w:val="16"/>
                <w:szCs w:val="16"/>
              </w:rPr>
              <w:t>маш</w:t>
            </w:r>
            <w:proofErr w:type="gramStart"/>
            <w:r w:rsidRPr="00611787">
              <w:rPr>
                <w:rFonts w:ascii="Verdana" w:hAnsi="Verdana"/>
                <w:sz w:val="16"/>
                <w:szCs w:val="16"/>
              </w:rPr>
              <w:t>.ч</w:t>
            </w:r>
            <w:proofErr w:type="spellEnd"/>
            <w:proofErr w:type="gramEnd"/>
          </w:p>
        </w:tc>
        <w:tc>
          <w:tcPr>
            <w:tcW w:w="1613"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1,5</w:t>
            </w: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465,48</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465,48</w:t>
            </w:r>
          </w:p>
        </w:tc>
        <w:tc>
          <w:tcPr>
            <w:tcW w:w="171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698,22</w:t>
            </w:r>
          </w:p>
        </w:tc>
        <w:tc>
          <w:tcPr>
            <w:tcW w:w="1426"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698,22</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r>
      <w:tr w:rsidR="00611787" w:rsidRPr="00611787" w:rsidTr="00611787">
        <w:trPr>
          <w:trHeight w:val="439"/>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052"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13"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127,02</w:t>
            </w:r>
          </w:p>
        </w:tc>
        <w:tc>
          <w:tcPr>
            <w:tcW w:w="171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426"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190,53</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w:t>
            </w: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1,5</w:t>
            </w: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052"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13"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1" w:type="dxa"/>
            <w:gridSpan w:val="4"/>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71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26"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60" w:type="dxa"/>
            <w:gridSpan w:val="3"/>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6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ИТОГО  ПО  РАЗДЕЛУ 4</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1 533,31</w:t>
            </w:r>
          </w:p>
        </w:tc>
        <w:tc>
          <w:tcPr>
            <w:tcW w:w="1426" w:type="dxa"/>
            <w:gridSpan w:val="2"/>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835,09</w:t>
            </w: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698,22</w:t>
            </w:r>
          </w:p>
        </w:tc>
        <w:tc>
          <w:tcPr>
            <w:tcW w:w="987"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7</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714"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426" w:type="dxa"/>
            <w:gridSpan w:val="2"/>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190,53</w:t>
            </w:r>
          </w:p>
        </w:tc>
        <w:tc>
          <w:tcPr>
            <w:tcW w:w="98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1,5</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СТОИМОСТЬ МОНТАЖНЫХ РАБОТ -</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426" w:type="dxa"/>
            <w:gridSpan w:val="2"/>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c>
          <w:tcPr>
            <w:tcW w:w="987"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714"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426" w:type="dxa"/>
            <w:gridSpan w:val="2"/>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МАТЕР</w:t>
            </w:r>
            <w:proofErr w:type="gramStart"/>
            <w:r w:rsidRPr="00611787">
              <w:rPr>
                <w:rFonts w:ascii="Verdana" w:hAnsi="Verdana"/>
                <w:b/>
                <w:bCs/>
                <w:sz w:val="16"/>
                <w:szCs w:val="16"/>
              </w:rPr>
              <w:t>.Р</w:t>
            </w:r>
            <w:proofErr w:type="gramEnd"/>
            <w:r w:rsidRPr="00611787">
              <w:rPr>
                <w:rFonts w:ascii="Verdana" w:hAnsi="Verdana"/>
                <w:b/>
                <w:bCs/>
                <w:sz w:val="16"/>
                <w:szCs w:val="16"/>
              </w:rPr>
              <w:t>ЕСУРСЫ НЕ УЧТЕННЫЕ В РАСЦЕНКАХ -</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НАКЛАДНЫЕ РАСХОДЫ -</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НР с </w:t>
            </w:r>
            <w:proofErr w:type="spellStart"/>
            <w:r w:rsidRPr="00611787">
              <w:rPr>
                <w:rFonts w:ascii="Verdana" w:hAnsi="Verdana"/>
                <w:b/>
                <w:bCs/>
                <w:sz w:val="16"/>
                <w:szCs w:val="16"/>
              </w:rPr>
              <w:t>коэф</w:t>
            </w:r>
            <w:proofErr w:type="spellEnd"/>
            <w:r w:rsidRPr="00611787">
              <w:rPr>
                <w:rFonts w:ascii="Verdana" w:hAnsi="Verdana"/>
                <w:b/>
                <w:bCs/>
                <w:sz w:val="16"/>
                <w:szCs w:val="16"/>
              </w:rPr>
              <w:t>. 0,94</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СМЕТНАЯ ПРИБЫЛЬ -</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СТОИМОСТЬ МОНТАЖНЫХ РАБОТ С НР 0,94</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СТОИМОСТЬ ОБЩЕСТРОИТЕЛЬНЫХ РАБОТ -</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426" w:type="dxa"/>
            <w:gridSpan w:val="2"/>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c>
          <w:tcPr>
            <w:tcW w:w="987"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714"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426" w:type="dxa"/>
            <w:gridSpan w:val="2"/>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МАТЕРИАЛОВ -</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НАКЛАДНЫЕ РАСХОДЫ -</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НР с </w:t>
            </w:r>
            <w:proofErr w:type="spellStart"/>
            <w:r w:rsidRPr="00611787">
              <w:rPr>
                <w:rFonts w:ascii="Verdana" w:hAnsi="Verdana"/>
                <w:b/>
                <w:bCs/>
                <w:sz w:val="16"/>
                <w:szCs w:val="16"/>
              </w:rPr>
              <w:t>коэф</w:t>
            </w:r>
            <w:proofErr w:type="spellEnd"/>
            <w:r w:rsidRPr="00611787">
              <w:rPr>
                <w:rFonts w:ascii="Verdana" w:hAnsi="Verdana"/>
                <w:b/>
                <w:bCs/>
                <w:sz w:val="16"/>
                <w:szCs w:val="16"/>
              </w:rPr>
              <w:t>. 0,94</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СМЕТНАЯ ПРИБЫЛЬ -</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665" w:type="dxa"/>
            <w:gridSpan w:val="4"/>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СТОИМОСТЬ ОБЩЕСТРОИТЕЛЬНЫХ РАБОТ С НР 0,94</w:t>
            </w: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СТОИМОСТЬ САНТЕХНИЧЕСКИХ РАБОТ -</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665" w:type="dxa"/>
            <w:gridSpan w:val="4"/>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СТОИМОСТЬ САНТЕХНИЧЕСКИХ РАБОТ С НР 0,94</w:t>
            </w: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СТОИМОСТЬ ПУСКОНАЛАДОЧНЫХ </w:t>
            </w:r>
            <w:proofErr w:type="gramStart"/>
            <w:r w:rsidRPr="00611787">
              <w:rPr>
                <w:rFonts w:ascii="Verdana" w:hAnsi="Verdana"/>
                <w:b/>
                <w:bCs/>
                <w:sz w:val="16"/>
                <w:szCs w:val="16"/>
              </w:rPr>
              <w:t>P</w:t>
            </w:r>
            <w:proofErr w:type="gramEnd"/>
            <w:r w:rsidRPr="00611787">
              <w:rPr>
                <w:rFonts w:ascii="Verdana" w:hAnsi="Verdana"/>
                <w:b/>
                <w:bCs/>
                <w:sz w:val="16"/>
                <w:szCs w:val="16"/>
              </w:rPr>
              <w:t>АБОТ -</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1 533,31</w:t>
            </w:r>
          </w:p>
        </w:tc>
        <w:tc>
          <w:tcPr>
            <w:tcW w:w="1426" w:type="dxa"/>
            <w:gridSpan w:val="2"/>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835,09</w:t>
            </w: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698,22</w:t>
            </w:r>
          </w:p>
        </w:tc>
        <w:tc>
          <w:tcPr>
            <w:tcW w:w="987"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7</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714"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426" w:type="dxa"/>
            <w:gridSpan w:val="2"/>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190,53</w:t>
            </w:r>
          </w:p>
        </w:tc>
        <w:tc>
          <w:tcPr>
            <w:tcW w:w="98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1,5</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НАКЛАДНЫЕ </w:t>
            </w:r>
            <w:proofErr w:type="gramStart"/>
            <w:r w:rsidRPr="00611787">
              <w:rPr>
                <w:rFonts w:ascii="Verdana" w:hAnsi="Verdana"/>
                <w:b/>
                <w:bCs/>
                <w:sz w:val="16"/>
                <w:szCs w:val="16"/>
              </w:rPr>
              <w:t>P</w:t>
            </w:r>
            <w:proofErr w:type="gramEnd"/>
            <w:r w:rsidRPr="00611787">
              <w:rPr>
                <w:rFonts w:ascii="Verdana" w:hAnsi="Verdana"/>
                <w:b/>
                <w:bCs/>
                <w:sz w:val="16"/>
                <w:szCs w:val="16"/>
              </w:rPr>
              <w:t>АСХОДЫ - (%=65)</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666,65</w:t>
            </w: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НР с </w:t>
            </w:r>
            <w:proofErr w:type="spellStart"/>
            <w:r w:rsidRPr="00611787">
              <w:rPr>
                <w:rFonts w:ascii="Verdana" w:hAnsi="Verdana"/>
                <w:b/>
                <w:bCs/>
                <w:sz w:val="16"/>
                <w:szCs w:val="16"/>
              </w:rPr>
              <w:t>коэф</w:t>
            </w:r>
            <w:proofErr w:type="spellEnd"/>
            <w:r w:rsidRPr="00611787">
              <w:rPr>
                <w:rFonts w:ascii="Verdana" w:hAnsi="Verdana"/>
                <w:b/>
                <w:bCs/>
                <w:sz w:val="16"/>
                <w:szCs w:val="16"/>
              </w:rPr>
              <w:t>. 0,94</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626,65</w:t>
            </w: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СМЕТНАЯ ПРИБЫЛЬ - (%=40)</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410,25</w:t>
            </w: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665" w:type="dxa"/>
            <w:gridSpan w:val="4"/>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СТОИМОСТЬ ПУСКОНАЛАДОЧНЫХ РАБОТ С НР 0,94</w:t>
            </w: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2 570,21</w:t>
            </w: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НР с </w:t>
            </w:r>
            <w:proofErr w:type="spellStart"/>
            <w:r w:rsidRPr="00611787">
              <w:rPr>
                <w:rFonts w:ascii="Verdana" w:hAnsi="Verdana"/>
                <w:b/>
                <w:bCs/>
                <w:sz w:val="16"/>
                <w:szCs w:val="16"/>
              </w:rPr>
              <w:t>коэф</w:t>
            </w:r>
            <w:proofErr w:type="spellEnd"/>
            <w:r w:rsidRPr="00611787">
              <w:rPr>
                <w:rFonts w:ascii="Verdana" w:hAnsi="Verdana"/>
                <w:b/>
                <w:bCs/>
                <w:sz w:val="16"/>
                <w:szCs w:val="16"/>
              </w:rPr>
              <w:t>-том 0,94</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626,65</w:t>
            </w: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ВСЕГО  ПО  РАЗДЕЛУ 4</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2 570,21</w:t>
            </w: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71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385" w:type="dxa"/>
            <w:gridSpan w:val="18"/>
            <w:vMerge w:val="restart"/>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u w:val="single"/>
              </w:rPr>
            </w:pPr>
            <w:r w:rsidRPr="00611787">
              <w:rPr>
                <w:rFonts w:ascii="Verdana" w:hAnsi="Verdana"/>
                <w:b/>
                <w:bCs/>
                <w:sz w:val="16"/>
                <w:szCs w:val="16"/>
                <w:u w:val="single"/>
              </w:rPr>
              <w:t>Раздел 5.  МАТЕРИАЛЫ</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385" w:type="dxa"/>
            <w:gridSpan w:val="18"/>
            <w:vMerge/>
            <w:tcBorders>
              <w:top w:val="nil"/>
              <w:left w:val="nil"/>
              <w:bottom w:val="nil"/>
              <w:right w:val="nil"/>
            </w:tcBorders>
            <w:vAlign w:val="center"/>
            <w:hideMark/>
          </w:tcPr>
          <w:p w:rsidR="00611787" w:rsidRPr="00611787" w:rsidRDefault="00611787" w:rsidP="00611787">
            <w:pPr>
              <w:rPr>
                <w:rFonts w:ascii="Verdana" w:hAnsi="Verdana"/>
                <w:b/>
                <w:bCs/>
                <w:sz w:val="16"/>
                <w:szCs w:val="16"/>
                <w:u w:val="single"/>
              </w:rPr>
            </w:pP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32.</w:t>
            </w:r>
          </w:p>
        </w:tc>
        <w:tc>
          <w:tcPr>
            <w:tcW w:w="4052" w:type="dxa"/>
            <w:gridSpan w:val="2"/>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Прайс-Лист</w:t>
            </w:r>
            <w:r w:rsidRPr="00611787">
              <w:rPr>
                <w:rFonts w:ascii="Verdana" w:hAnsi="Verdana"/>
                <w:sz w:val="16"/>
                <w:szCs w:val="16"/>
              </w:rPr>
              <w:br/>
              <w:t>Муфта  концевая КВТп-10- 70/120 мм</w:t>
            </w:r>
            <w:proofErr w:type="gramStart"/>
            <w:r w:rsidRPr="00611787">
              <w:rPr>
                <w:rFonts w:ascii="Verdana" w:hAnsi="Verdana"/>
                <w:sz w:val="16"/>
                <w:szCs w:val="16"/>
              </w:rPr>
              <w:t>2</w:t>
            </w:r>
            <w:proofErr w:type="gramEnd"/>
            <w:r w:rsidRPr="00611787">
              <w:rPr>
                <w:rFonts w:ascii="Verdana" w:hAnsi="Verdana"/>
                <w:sz w:val="16"/>
                <w:szCs w:val="16"/>
              </w:rPr>
              <w:t>, шт.</w:t>
            </w:r>
          </w:p>
        </w:tc>
        <w:tc>
          <w:tcPr>
            <w:tcW w:w="1613"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w:t>
            </w: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885,59</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71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1 771,18</w:t>
            </w:r>
          </w:p>
        </w:tc>
        <w:tc>
          <w:tcPr>
            <w:tcW w:w="1426"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r>
      <w:tr w:rsidR="00611787" w:rsidRPr="00611787" w:rsidTr="00611787">
        <w:trPr>
          <w:trHeight w:val="210"/>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052"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13"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71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426"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052"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13"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1" w:type="dxa"/>
            <w:gridSpan w:val="4"/>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71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26"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60" w:type="dxa"/>
            <w:gridSpan w:val="3"/>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6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33.</w:t>
            </w:r>
          </w:p>
        </w:tc>
        <w:tc>
          <w:tcPr>
            <w:tcW w:w="4052" w:type="dxa"/>
            <w:gridSpan w:val="2"/>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Прайс-Лист</w:t>
            </w:r>
            <w:r w:rsidRPr="00611787">
              <w:rPr>
                <w:rFonts w:ascii="Verdana" w:hAnsi="Verdana"/>
                <w:sz w:val="16"/>
                <w:szCs w:val="16"/>
              </w:rPr>
              <w:br/>
              <w:t>Муфты соединительная СТп-10 70/120 мм</w:t>
            </w:r>
            <w:proofErr w:type="gramStart"/>
            <w:r w:rsidRPr="00611787">
              <w:rPr>
                <w:rFonts w:ascii="Verdana" w:hAnsi="Verdana"/>
                <w:sz w:val="16"/>
                <w:szCs w:val="16"/>
              </w:rPr>
              <w:t>2</w:t>
            </w:r>
            <w:proofErr w:type="gramEnd"/>
            <w:r w:rsidRPr="00611787">
              <w:rPr>
                <w:rFonts w:ascii="Verdana" w:hAnsi="Verdana"/>
                <w:sz w:val="16"/>
                <w:szCs w:val="16"/>
              </w:rPr>
              <w:t>, шт.</w:t>
            </w:r>
          </w:p>
        </w:tc>
        <w:tc>
          <w:tcPr>
            <w:tcW w:w="1613"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w:t>
            </w: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2 972,65</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71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5 945,30</w:t>
            </w:r>
          </w:p>
        </w:tc>
        <w:tc>
          <w:tcPr>
            <w:tcW w:w="1426"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r>
      <w:tr w:rsidR="00611787" w:rsidRPr="00611787" w:rsidTr="00611787">
        <w:trPr>
          <w:trHeight w:val="210"/>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052"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13"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71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426"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052"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13"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1" w:type="dxa"/>
            <w:gridSpan w:val="4"/>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71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26"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60" w:type="dxa"/>
            <w:gridSpan w:val="3"/>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6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34.</w:t>
            </w:r>
          </w:p>
        </w:tc>
        <w:tc>
          <w:tcPr>
            <w:tcW w:w="4052" w:type="dxa"/>
            <w:gridSpan w:val="2"/>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Прайс-Лист</w:t>
            </w:r>
            <w:r w:rsidRPr="00611787">
              <w:rPr>
                <w:rFonts w:ascii="Verdana" w:hAnsi="Verdana"/>
                <w:sz w:val="16"/>
                <w:szCs w:val="16"/>
              </w:rPr>
              <w:br/>
              <w:t>Кабель ААБл-10 3х120 мм</w:t>
            </w:r>
            <w:proofErr w:type="gramStart"/>
            <w:r w:rsidRPr="00611787">
              <w:rPr>
                <w:rFonts w:ascii="Verdana" w:hAnsi="Verdana"/>
                <w:sz w:val="16"/>
                <w:szCs w:val="16"/>
              </w:rPr>
              <w:t>2</w:t>
            </w:r>
            <w:proofErr w:type="gramEnd"/>
            <w:r w:rsidRPr="00611787">
              <w:rPr>
                <w:rFonts w:ascii="Verdana" w:hAnsi="Verdana"/>
                <w:sz w:val="16"/>
                <w:szCs w:val="16"/>
              </w:rPr>
              <w:t>, м</w:t>
            </w:r>
          </w:p>
        </w:tc>
        <w:tc>
          <w:tcPr>
            <w:tcW w:w="1613"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472,5</w:t>
            </w: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643,08</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71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303 855,30</w:t>
            </w:r>
          </w:p>
        </w:tc>
        <w:tc>
          <w:tcPr>
            <w:tcW w:w="1426"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r>
      <w:tr w:rsidR="00611787" w:rsidRPr="00611787" w:rsidTr="00611787">
        <w:trPr>
          <w:trHeight w:val="210"/>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052"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13"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71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426"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Объем: 450+450*5/100</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71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052"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13"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1" w:type="dxa"/>
            <w:gridSpan w:val="4"/>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71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26"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60" w:type="dxa"/>
            <w:gridSpan w:val="3"/>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6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35.</w:t>
            </w:r>
          </w:p>
        </w:tc>
        <w:tc>
          <w:tcPr>
            <w:tcW w:w="4052" w:type="dxa"/>
            <w:gridSpan w:val="2"/>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Прайс-Лист</w:t>
            </w:r>
            <w:r w:rsidRPr="00611787">
              <w:rPr>
                <w:rFonts w:ascii="Verdana" w:hAnsi="Verdana"/>
                <w:sz w:val="16"/>
                <w:szCs w:val="16"/>
              </w:rPr>
              <w:br/>
              <w:t>Трубы ПНД диаметром 200 мм, м</w:t>
            </w:r>
          </w:p>
        </w:tc>
        <w:tc>
          <w:tcPr>
            <w:tcW w:w="1613"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80</w:t>
            </w: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726,83</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71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58 146,40</w:t>
            </w:r>
          </w:p>
        </w:tc>
        <w:tc>
          <w:tcPr>
            <w:tcW w:w="1426"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r>
      <w:tr w:rsidR="00611787" w:rsidRPr="00611787" w:rsidTr="00611787">
        <w:trPr>
          <w:trHeight w:val="210"/>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052"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13"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71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426"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052"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13"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1" w:type="dxa"/>
            <w:gridSpan w:val="4"/>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71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26"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60" w:type="dxa"/>
            <w:gridSpan w:val="3"/>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6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36.</w:t>
            </w:r>
          </w:p>
        </w:tc>
        <w:tc>
          <w:tcPr>
            <w:tcW w:w="4052" w:type="dxa"/>
            <w:gridSpan w:val="2"/>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Прайс-Лист</w:t>
            </w:r>
            <w:r w:rsidRPr="00611787">
              <w:rPr>
                <w:rFonts w:ascii="Verdana" w:hAnsi="Verdana"/>
                <w:sz w:val="16"/>
                <w:szCs w:val="16"/>
              </w:rPr>
              <w:br/>
              <w:t>Трубы ПНД диаметром 160 мм, м</w:t>
            </w:r>
          </w:p>
        </w:tc>
        <w:tc>
          <w:tcPr>
            <w:tcW w:w="1613"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50</w:t>
            </w: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650,00</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71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32 500,00</w:t>
            </w:r>
          </w:p>
        </w:tc>
        <w:tc>
          <w:tcPr>
            <w:tcW w:w="1426"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r>
      <w:tr w:rsidR="00611787" w:rsidRPr="00611787" w:rsidTr="00611787">
        <w:trPr>
          <w:trHeight w:val="210"/>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052"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13"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71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426"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052"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13"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1" w:type="dxa"/>
            <w:gridSpan w:val="4"/>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71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26"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60" w:type="dxa"/>
            <w:gridSpan w:val="3"/>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6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37.</w:t>
            </w:r>
          </w:p>
        </w:tc>
        <w:tc>
          <w:tcPr>
            <w:tcW w:w="4052" w:type="dxa"/>
            <w:gridSpan w:val="2"/>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Прайс-Лист</w:t>
            </w:r>
            <w:r w:rsidRPr="00611787">
              <w:rPr>
                <w:rFonts w:ascii="Verdana" w:hAnsi="Verdana"/>
                <w:sz w:val="16"/>
                <w:szCs w:val="16"/>
              </w:rPr>
              <w:br/>
              <w:t>Песок природный для строительных работ средний, м3</w:t>
            </w:r>
          </w:p>
        </w:tc>
        <w:tc>
          <w:tcPr>
            <w:tcW w:w="1613"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46,8</w:t>
            </w: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286,57</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71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13 411,48</w:t>
            </w:r>
          </w:p>
        </w:tc>
        <w:tc>
          <w:tcPr>
            <w:tcW w:w="1426"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r>
      <w:tr w:rsidR="00611787" w:rsidRPr="00611787" w:rsidTr="00611787">
        <w:trPr>
          <w:trHeight w:val="439"/>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052"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13"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71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426"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052"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13"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1" w:type="dxa"/>
            <w:gridSpan w:val="4"/>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71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26"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60" w:type="dxa"/>
            <w:gridSpan w:val="3"/>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6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38.</w:t>
            </w:r>
          </w:p>
        </w:tc>
        <w:tc>
          <w:tcPr>
            <w:tcW w:w="4052" w:type="dxa"/>
            <w:gridSpan w:val="2"/>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Прайс-Лист</w:t>
            </w:r>
            <w:r w:rsidRPr="00611787">
              <w:rPr>
                <w:rFonts w:ascii="Verdana" w:hAnsi="Verdana"/>
                <w:sz w:val="16"/>
                <w:szCs w:val="16"/>
              </w:rPr>
              <w:br/>
              <w:t>Кирпич, шт.</w:t>
            </w:r>
          </w:p>
        </w:tc>
        <w:tc>
          <w:tcPr>
            <w:tcW w:w="1613"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1720</w:t>
            </w: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7,07</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71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12 160,40</w:t>
            </w:r>
          </w:p>
        </w:tc>
        <w:tc>
          <w:tcPr>
            <w:tcW w:w="1426"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r>
      <w:tr w:rsidR="00611787" w:rsidRPr="00611787" w:rsidTr="00611787">
        <w:trPr>
          <w:trHeight w:val="210"/>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052"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13"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71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426"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052"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13"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1" w:type="dxa"/>
            <w:gridSpan w:val="4"/>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71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26"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60" w:type="dxa"/>
            <w:gridSpan w:val="3"/>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6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39.</w:t>
            </w:r>
          </w:p>
        </w:tc>
        <w:tc>
          <w:tcPr>
            <w:tcW w:w="4052" w:type="dxa"/>
            <w:gridSpan w:val="2"/>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Прайс-Лист</w:t>
            </w:r>
            <w:r w:rsidRPr="00611787">
              <w:rPr>
                <w:rFonts w:ascii="Verdana" w:hAnsi="Verdana"/>
                <w:sz w:val="16"/>
                <w:szCs w:val="16"/>
              </w:rPr>
              <w:br/>
              <w:t xml:space="preserve">Лента сигнальная, </w:t>
            </w:r>
            <w:proofErr w:type="gramStart"/>
            <w:r w:rsidRPr="00611787">
              <w:rPr>
                <w:rFonts w:ascii="Verdana" w:hAnsi="Verdana"/>
                <w:sz w:val="16"/>
                <w:szCs w:val="16"/>
              </w:rPr>
              <w:t>м</w:t>
            </w:r>
            <w:proofErr w:type="gramEnd"/>
          </w:p>
        </w:tc>
        <w:tc>
          <w:tcPr>
            <w:tcW w:w="1613"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50</w:t>
            </w: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6,50</w:t>
            </w: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71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325,00</w:t>
            </w:r>
          </w:p>
        </w:tc>
        <w:tc>
          <w:tcPr>
            <w:tcW w:w="1426"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r>
      <w:tr w:rsidR="00611787" w:rsidRPr="00611787" w:rsidTr="00611787">
        <w:trPr>
          <w:trHeight w:val="210"/>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4052"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613"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71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426"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4052"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13"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1" w:type="dxa"/>
            <w:gridSpan w:val="4"/>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71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26"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60" w:type="dxa"/>
            <w:gridSpan w:val="3"/>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68"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ИТОГО  ПО  РАЗДЕЛУ 5</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428 115,06</w:t>
            </w: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МАТЕР</w:t>
            </w:r>
            <w:proofErr w:type="gramStart"/>
            <w:r w:rsidRPr="00611787">
              <w:rPr>
                <w:rFonts w:ascii="Verdana" w:hAnsi="Verdana"/>
                <w:b/>
                <w:bCs/>
                <w:sz w:val="16"/>
                <w:szCs w:val="16"/>
              </w:rPr>
              <w:t>.Р</w:t>
            </w:r>
            <w:proofErr w:type="gramEnd"/>
            <w:r w:rsidRPr="00611787">
              <w:rPr>
                <w:rFonts w:ascii="Verdana" w:hAnsi="Verdana"/>
                <w:b/>
                <w:bCs/>
                <w:sz w:val="16"/>
                <w:szCs w:val="16"/>
              </w:rPr>
              <w:t>ЕСУРСЫ НЕ УЧТЕННЫЕ В РАСЦЕНКАХ -</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428 115,06</w:t>
            </w: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ВСЕГО  ПО  РАЗДЕЛУ 5</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428 115,06</w:t>
            </w: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71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ВСЕГО  ПО  СМЕТЕ</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1 093 021,22</w:t>
            </w: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НДС 18%</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18</w:t>
            </w: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196 743,82</w:t>
            </w: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66"/>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052"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ВСЕГО С НДС 18%</w:t>
            </w:r>
          </w:p>
        </w:tc>
        <w:tc>
          <w:tcPr>
            <w:tcW w:w="1613"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1"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714"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1 289 765,04</w:t>
            </w:r>
          </w:p>
        </w:tc>
        <w:tc>
          <w:tcPr>
            <w:tcW w:w="1426"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60" w:type="dxa"/>
            <w:gridSpan w:val="3"/>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68"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bl>
    <w:p w:rsidR="00611787" w:rsidRDefault="00611787">
      <w:pPr>
        <w:sectPr w:rsidR="00611787" w:rsidSect="00611787">
          <w:pgSz w:w="16838" w:h="11906" w:orient="landscape"/>
          <w:pgMar w:top="1077" w:right="1134" w:bottom="709" w:left="907" w:header="709" w:footer="709" w:gutter="0"/>
          <w:cols w:space="708"/>
          <w:docGrid w:linePitch="360"/>
        </w:sectPr>
      </w:pPr>
    </w:p>
    <w:tbl>
      <w:tblPr>
        <w:tblW w:w="15824" w:type="dxa"/>
        <w:tblInd w:w="93" w:type="dxa"/>
        <w:tblLook w:val="04A0" w:firstRow="1" w:lastRow="0" w:firstColumn="1" w:lastColumn="0" w:noHBand="0" w:noVBand="1"/>
      </w:tblPr>
      <w:tblGrid>
        <w:gridCol w:w="499"/>
        <w:gridCol w:w="3627"/>
        <w:gridCol w:w="1134"/>
        <w:gridCol w:w="1595"/>
        <w:gridCol w:w="1574"/>
        <w:gridCol w:w="1629"/>
        <w:gridCol w:w="2380"/>
        <w:gridCol w:w="1227"/>
        <w:gridCol w:w="987"/>
        <w:gridCol w:w="1172"/>
      </w:tblGrid>
      <w:tr w:rsidR="00611787" w:rsidRPr="00611787" w:rsidTr="00611787">
        <w:trPr>
          <w:trHeight w:val="210"/>
        </w:trPr>
        <w:tc>
          <w:tcPr>
            <w:tcW w:w="15824" w:type="dxa"/>
            <w:gridSpan w:val="10"/>
            <w:tcBorders>
              <w:top w:val="nil"/>
              <w:left w:val="nil"/>
              <w:bottom w:val="nil"/>
              <w:right w:val="nil"/>
            </w:tcBorders>
            <w:shd w:val="clear" w:color="auto" w:fill="auto"/>
            <w:noWrap/>
            <w:hideMark/>
          </w:tcPr>
          <w:p w:rsidR="00611787" w:rsidRPr="00611787" w:rsidRDefault="00611787" w:rsidP="00611787">
            <w:pPr>
              <w:jc w:val="center"/>
              <w:rPr>
                <w:rFonts w:ascii="Verdana" w:hAnsi="Verdana"/>
                <w:b/>
                <w:bCs/>
                <w:sz w:val="16"/>
                <w:szCs w:val="16"/>
              </w:rPr>
            </w:pPr>
            <w:r w:rsidRPr="00611787">
              <w:rPr>
                <w:rFonts w:ascii="Verdana" w:hAnsi="Verdana"/>
                <w:b/>
                <w:bCs/>
                <w:sz w:val="16"/>
                <w:szCs w:val="16"/>
              </w:rPr>
              <w:lastRenderedPageBreak/>
              <w:t>ЛОКАЛЬНАЯ СМЕТА № 4</w:t>
            </w:r>
          </w:p>
        </w:tc>
      </w:tr>
      <w:tr w:rsidR="00611787" w:rsidRPr="00611787" w:rsidTr="00611787">
        <w:trPr>
          <w:trHeight w:val="210"/>
        </w:trPr>
        <w:tc>
          <w:tcPr>
            <w:tcW w:w="15824" w:type="dxa"/>
            <w:gridSpan w:val="10"/>
            <w:tcBorders>
              <w:top w:val="nil"/>
              <w:left w:val="nil"/>
              <w:bottom w:val="nil"/>
              <w:right w:val="nil"/>
            </w:tcBorders>
            <w:shd w:val="clear" w:color="auto" w:fill="auto"/>
            <w:noWrap/>
            <w:hideMark/>
          </w:tcPr>
          <w:p w:rsidR="00611787" w:rsidRPr="00611787" w:rsidRDefault="00611787" w:rsidP="00611787">
            <w:pPr>
              <w:jc w:val="center"/>
              <w:rPr>
                <w:rFonts w:ascii="Verdana" w:hAnsi="Verdana"/>
                <w:sz w:val="16"/>
                <w:szCs w:val="16"/>
              </w:rPr>
            </w:pPr>
            <w:r w:rsidRPr="00611787">
              <w:rPr>
                <w:rFonts w:ascii="Verdana" w:hAnsi="Verdana"/>
                <w:sz w:val="16"/>
                <w:szCs w:val="16"/>
              </w:rPr>
              <w:t>(Локальный сметный расчет)</w:t>
            </w:r>
          </w:p>
        </w:tc>
      </w:tr>
      <w:tr w:rsidR="00611787" w:rsidRPr="00611787" w:rsidTr="00611787">
        <w:trPr>
          <w:trHeight w:val="210"/>
        </w:trPr>
        <w:tc>
          <w:tcPr>
            <w:tcW w:w="15824" w:type="dxa"/>
            <w:gridSpan w:val="10"/>
            <w:tcBorders>
              <w:top w:val="nil"/>
              <w:left w:val="nil"/>
              <w:bottom w:val="nil"/>
              <w:right w:val="nil"/>
            </w:tcBorders>
            <w:shd w:val="clear" w:color="auto" w:fill="auto"/>
            <w:noWrap/>
            <w:hideMark/>
          </w:tcPr>
          <w:p w:rsidR="00611787" w:rsidRPr="00611787" w:rsidRDefault="00611787" w:rsidP="00611787">
            <w:pPr>
              <w:jc w:val="center"/>
              <w:rPr>
                <w:rFonts w:ascii="Verdana" w:hAnsi="Verdana"/>
                <w:sz w:val="16"/>
                <w:szCs w:val="16"/>
              </w:rPr>
            </w:pPr>
            <w:r w:rsidRPr="00611787">
              <w:rPr>
                <w:rFonts w:ascii="Verdana" w:hAnsi="Verdana"/>
                <w:sz w:val="16"/>
                <w:szCs w:val="16"/>
              </w:rPr>
              <w:t xml:space="preserve">на прокладку кабельной линии напряжением 6 </w:t>
            </w:r>
            <w:proofErr w:type="spellStart"/>
            <w:r w:rsidRPr="00611787">
              <w:rPr>
                <w:rFonts w:ascii="Verdana" w:hAnsi="Verdana"/>
                <w:sz w:val="16"/>
                <w:szCs w:val="16"/>
              </w:rPr>
              <w:t>кВ</w:t>
            </w:r>
            <w:proofErr w:type="spellEnd"/>
            <w:r w:rsidRPr="00611787">
              <w:rPr>
                <w:rFonts w:ascii="Verdana" w:hAnsi="Verdana"/>
                <w:sz w:val="16"/>
                <w:szCs w:val="16"/>
              </w:rPr>
              <w:t xml:space="preserve"> по трассе ТП 319 - НТП</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2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sz w:val="16"/>
                <w:szCs w:val="16"/>
              </w:rPr>
            </w:pPr>
            <w:r w:rsidRPr="00611787">
              <w:rPr>
                <w:rFonts w:ascii="Verdana" w:hAnsi="Verdana"/>
                <w:sz w:val="16"/>
                <w:szCs w:val="16"/>
              </w:rPr>
              <w:t>Сметная стоимость:</w:t>
            </w:r>
          </w:p>
        </w:tc>
        <w:tc>
          <w:tcPr>
            <w:tcW w:w="2214"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1 654,777</w:t>
            </w:r>
          </w:p>
        </w:tc>
        <w:tc>
          <w:tcPr>
            <w:tcW w:w="1172"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тыс. руб.</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2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sz w:val="16"/>
                <w:szCs w:val="16"/>
              </w:rPr>
            </w:pPr>
            <w:proofErr w:type="spellStart"/>
            <w:proofErr w:type="gramStart"/>
            <w:r w:rsidRPr="00611787">
              <w:rPr>
                <w:rFonts w:ascii="Verdana" w:hAnsi="Verdana"/>
                <w:sz w:val="16"/>
                <w:szCs w:val="16"/>
              </w:rPr>
              <w:t>H</w:t>
            </w:r>
            <w:proofErr w:type="gramEnd"/>
            <w:r w:rsidRPr="00611787">
              <w:rPr>
                <w:rFonts w:ascii="Verdana" w:hAnsi="Verdana"/>
                <w:sz w:val="16"/>
                <w:szCs w:val="16"/>
              </w:rPr>
              <w:t>ормативная</w:t>
            </w:r>
            <w:proofErr w:type="spellEnd"/>
            <w:r w:rsidRPr="00611787">
              <w:rPr>
                <w:rFonts w:ascii="Verdana" w:hAnsi="Verdana"/>
                <w:sz w:val="16"/>
                <w:szCs w:val="16"/>
              </w:rPr>
              <w:t xml:space="preserve"> трудоемкость:</w:t>
            </w:r>
          </w:p>
        </w:tc>
        <w:tc>
          <w:tcPr>
            <w:tcW w:w="2214"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 1,383</w:t>
            </w:r>
          </w:p>
        </w:tc>
        <w:tc>
          <w:tcPr>
            <w:tcW w:w="1172"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proofErr w:type="spellStart"/>
            <w:r w:rsidRPr="00611787">
              <w:rPr>
                <w:rFonts w:ascii="Verdana" w:hAnsi="Verdana"/>
                <w:b/>
                <w:bCs/>
                <w:sz w:val="16"/>
                <w:szCs w:val="16"/>
              </w:rPr>
              <w:t>тыс</w:t>
            </w:r>
            <w:proofErr w:type="gramStart"/>
            <w:r w:rsidRPr="00611787">
              <w:rPr>
                <w:rFonts w:ascii="Verdana" w:hAnsi="Verdana"/>
                <w:b/>
                <w:bCs/>
                <w:sz w:val="16"/>
                <w:szCs w:val="16"/>
              </w:rPr>
              <w:t>.ч</w:t>
            </w:r>
            <w:proofErr w:type="gramEnd"/>
            <w:r w:rsidRPr="00611787">
              <w:rPr>
                <w:rFonts w:ascii="Verdana" w:hAnsi="Verdana"/>
                <w:b/>
                <w:bCs/>
                <w:sz w:val="16"/>
                <w:szCs w:val="16"/>
              </w:rPr>
              <w:t>ел.ч</w:t>
            </w:r>
            <w:proofErr w:type="spellEnd"/>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2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sz w:val="16"/>
                <w:szCs w:val="16"/>
              </w:rPr>
            </w:pPr>
            <w:r w:rsidRPr="00611787">
              <w:rPr>
                <w:rFonts w:ascii="Verdana" w:hAnsi="Verdana"/>
                <w:sz w:val="16"/>
                <w:szCs w:val="16"/>
              </w:rPr>
              <w:t>Сметная заработная плата:</w:t>
            </w:r>
          </w:p>
        </w:tc>
        <w:tc>
          <w:tcPr>
            <w:tcW w:w="2214"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 131,925</w:t>
            </w:r>
          </w:p>
        </w:tc>
        <w:tc>
          <w:tcPr>
            <w:tcW w:w="1172"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тыс. руб.</w:t>
            </w:r>
          </w:p>
        </w:tc>
      </w:tr>
      <w:tr w:rsidR="00611787" w:rsidRPr="00611787" w:rsidTr="00611787">
        <w:trPr>
          <w:trHeight w:val="210"/>
        </w:trPr>
        <w:tc>
          <w:tcPr>
            <w:tcW w:w="15824" w:type="dxa"/>
            <w:gridSpan w:val="10"/>
            <w:tcBorders>
              <w:top w:val="nil"/>
              <w:left w:val="nil"/>
              <w:bottom w:val="nil"/>
              <w:right w:val="nil"/>
            </w:tcBorders>
            <w:shd w:val="clear" w:color="auto" w:fill="auto"/>
            <w:noWrap/>
            <w:hideMark/>
          </w:tcPr>
          <w:p w:rsidR="00611787" w:rsidRPr="00611787" w:rsidRDefault="00611787" w:rsidP="00611787">
            <w:pPr>
              <w:rPr>
                <w:rFonts w:ascii="Verdana" w:hAnsi="Verdana"/>
                <w:sz w:val="16"/>
                <w:szCs w:val="16"/>
              </w:rPr>
            </w:pPr>
            <w:proofErr w:type="gramStart"/>
            <w:r w:rsidRPr="00611787">
              <w:rPr>
                <w:rFonts w:ascii="Verdana" w:hAnsi="Verdana"/>
                <w:sz w:val="16"/>
                <w:szCs w:val="16"/>
              </w:rPr>
              <w:t>Составлена</w:t>
            </w:r>
            <w:proofErr w:type="gramEnd"/>
            <w:r w:rsidRPr="00611787">
              <w:rPr>
                <w:rFonts w:ascii="Verdana" w:hAnsi="Verdana"/>
                <w:sz w:val="16"/>
                <w:szCs w:val="16"/>
              </w:rPr>
              <w:t xml:space="preserve"> в текущих ценах на 10.2010 г.</w:t>
            </w:r>
          </w:p>
        </w:tc>
      </w:tr>
      <w:tr w:rsidR="00611787" w:rsidRPr="00611787" w:rsidTr="00611787">
        <w:trPr>
          <w:trHeight w:val="94"/>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2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8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660"/>
        </w:trPr>
        <w:tc>
          <w:tcPr>
            <w:tcW w:w="4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 поз</w:t>
            </w:r>
          </w:p>
        </w:tc>
        <w:tc>
          <w:tcPr>
            <w:tcW w:w="36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Шифр и № позиции норматива, Наименование работ и затрат, Единица измерения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proofErr w:type="spellStart"/>
            <w:proofErr w:type="gramStart"/>
            <w:r w:rsidRPr="00611787">
              <w:rPr>
                <w:rFonts w:ascii="Verdana" w:hAnsi="Verdana"/>
                <w:sz w:val="16"/>
                <w:szCs w:val="16"/>
              </w:rPr>
              <w:t>Количе-ство</w:t>
            </w:r>
            <w:proofErr w:type="spellEnd"/>
            <w:proofErr w:type="gramEnd"/>
          </w:p>
        </w:tc>
        <w:tc>
          <w:tcPr>
            <w:tcW w:w="3169" w:type="dxa"/>
            <w:gridSpan w:val="2"/>
            <w:tcBorders>
              <w:top w:val="single" w:sz="4" w:space="0" w:color="auto"/>
              <w:left w:val="nil"/>
              <w:bottom w:val="single" w:sz="4" w:space="0" w:color="auto"/>
              <w:right w:val="single" w:sz="4" w:space="0" w:color="000000"/>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Стоим</w:t>
            </w:r>
            <w:proofErr w:type="gramStart"/>
            <w:r w:rsidRPr="00611787">
              <w:rPr>
                <w:rFonts w:ascii="Verdana" w:hAnsi="Verdana"/>
                <w:sz w:val="16"/>
                <w:szCs w:val="16"/>
              </w:rPr>
              <w:t>.</w:t>
            </w:r>
            <w:proofErr w:type="gramEnd"/>
            <w:r w:rsidRPr="00611787">
              <w:rPr>
                <w:rFonts w:ascii="Verdana" w:hAnsi="Verdana"/>
                <w:sz w:val="16"/>
                <w:szCs w:val="16"/>
              </w:rPr>
              <w:t xml:space="preserve"> </w:t>
            </w:r>
            <w:proofErr w:type="gramStart"/>
            <w:r w:rsidRPr="00611787">
              <w:rPr>
                <w:rFonts w:ascii="Verdana" w:hAnsi="Verdana"/>
                <w:sz w:val="16"/>
                <w:szCs w:val="16"/>
              </w:rPr>
              <w:t>е</w:t>
            </w:r>
            <w:proofErr w:type="gramEnd"/>
            <w:r w:rsidRPr="00611787">
              <w:rPr>
                <w:rFonts w:ascii="Verdana" w:hAnsi="Verdana"/>
                <w:sz w:val="16"/>
                <w:szCs w:val="16"/>
              </w:rPr>
              <w:t>д., руб.</w:t>
            </w:r>
          </w:p>
        </w:tc>
        <w:tc>
          <w:tcPr>
            <w:tcW w:w="5236" w:type="dxa"/>
            <w:gridSpan w:val="3"/>
            <w:tcBorders>
              <w:top w:val="single" w:sz="4" w:space="0" w:color="auto"/>
              <w:left w:val="nil"/>
              <w:bottom w:val="single" w:sz="4" w:space="0" w:color="auto"/>
              <w:right w:val="single" w:sz="4" w:space="0" w:color="000000"/>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Общая стоимость, руб.</w:t>
            </w:r>
          </w:p>
        </w:tc>
        <w:tc>
          <w:tcPr>
            <w:tcW w:w="2159" w:type="dxa"/>
            <w:gridSpan w:val="2"/>
            <w:tcBorders>
              <w:top w:val="single" w:sz="4" w:space="0" w:color="auto"/>
              <w:left w:val="nil"/>
              <w:bottom w:val="single" w:sz="4" w:space="0" w:color="auto"/>
              <w:right w:val="single" w:sz="4" w:space="0" w:color="000000"/>
            </w:tcBorders>
            <w:shd w:val="clear" w:color="auto" w:fill="auto"/>
            <w:vAlign w:val="center"/>
            <w:hideMark/>
          </w:tcPr>
          <w:p w:rsidR="00611787" w:rsidRPr="00611787" w:rsidRDefault="00611787" w:rsidP="00611787">
            <w:pPr>
              <w:jc w:val="center"/>
              <w:rPr>
                <w:rFonts w:ascii="Verdana" w:hAnsi="Verdana"/>
                <w:sz w:val="16"/>
                <w:szCs w:val="16"/>
              </w:rPr>
            </w:pPr>
            <w:proofErr w:type="spellStart"/>
            <w:r w:rsidRPr="00611787">
              <w:rPr>
                <w:rFonts w:ascii="Verdana" w:hAnsi="Verdana"/>
                <w:sz w:val="16"/>
                <w:szCs w:val="16"/>
              </w:rPr>
              <w:t>Затр</w:t>
            </w:r>
            <w:proofErr w:type="spellEnd"/>
            <w:r w:rsidRPr="00611787">
              <w:rPr>
                <w:rFonts w:ascii="Verdana" w:hAnsi="Verdana"/>
                <w:sz w:val="16"/>
                <w:szCs w:val="16"/>
              </w:rPr>
              <w:t xml:space="preserve">. труда рабочих, не </w:t>
            </w:r>
            <w:proofErr w:type="spellStart"/>
            <w:r w:rsidRPr="00611787">
              <w:rPr>
                <w:rFonts w:ascii="Verdana" w:hAnsi="Verdana"/>
                <w:sz w:val="16"/>
                <w:szCs w:val="16"/>
              </w:rPr>
              <w:t>зан</w:t>
            </w:r>
            <w:proofErr w:type="spellEnd"/>
            <w:r w:rsidRPr="00611787">
              <w:rPr>
                <w:rFonts w:ascii="Verdana" w:hAnsi="Verdana"/>
                <w:sz w:val="16"/>
                <w:szCs w:val="16"/>
              </w:rPr>
              <w:t xml:space="preserve">. </w:t>
            </w:r>
            <w:proofErr w:type="spellStart"/>
            <w:r w:rsidRPr="00611787">
              <w:rPr>
                <w:rFonts w:ascii="Verdana" w:hAnsi="Verdana"/>
                <w:sz w:val="16"/>
                <w:szCs w:val="16"/>
              </w:rPr>
              <w:t>обсл</w:t>
            </w:r>
            <w:proofErr w:type="spellEnd"/>
            <w:r w:rsidRPr="00611787">
              <w:rPr>
                <w:rFonts w:ascii="Verdana" w:hAnsi="Verdana"/>
                <w:sz w:val="16"/>
                <w:szCs w:val="16"/>
              </w:rPr>
              <w:t>. машин, чел-ч</w:t>
            </w:r>
          </w:p>
        </w:tc>
      </w:tr>
      <w:tr w:rsidR="00611787" w:rsidRPr="00611787" w:rsidTr="00611787">
        <w:trPr>
          <w:trHeight w:val="222"/>
        </w:trPr>
        <w:tc>
          <w:tcPr>
            <w:tcW w:w="499" w:type="dxa"/>
            <w:vMerge/>
            <w:tcBorders>
              <w:top w:val="single" w:sz="4" w:space="0" w:color="auto"/>
              <w:left w:val="single" w:sz="4" w:space="0" w:color="auto"/>
              <w:bottom w:val="single" w:sz="4" w:space="0" w:color="000000"/>
              <w:right w:val="single" w:sz="4" w:space="0" w:color="auto"/>
            </w:tcBorders>
            <w:vAlign w:val="center"/>
            <w:hideMark/>
          </w:tcPr>
          <w:p w:rsidR="00611787" w:rsidRPr="00611787" w:rsidRDefault="00611787" w:rsidP="00611787">
            <w:pPr>
              <w:rPr>
                <w:rFonts w:ascii="Verdana" w:hAnsi="Verdana"/>
                <w:sz w:val="16"/>
                <w:szCs w:val="16"/>
              </w:rPr>
            </w:pPr>
          </w:p>
        </w:tc>
        <w:tc>
          <w:tcPr>
            <w:tcW w:w="3627" w:type="dxa"/>
            <w:vMerge/>
            <w:tcBorders>
              <w:top w:val="single" w:sz="4" w:space="0" w:color="auto"/>
              <w:left w:val="single" w:sz="4" w:space="0" w:color="auto"/>
              <w:bottom w:val="single" w:sz="4" w:space="0" w:color="000000"/>
              <w:right w:val="single" w:sz="4" w:space="0" w:color="auto"/>
            </w:tcBorders>
            <w:vAlign w:val="center"/>
            <w:hideMark/>
          </w:tcPr>
          <w:p w:rsidR="00611787" w:rsidRPr="00611787" w:rsidRDefault="00611787" w:rsidP="00611787">
            <w:pPr>
              <w:rPr>
                <w:rFonts w:ascii="Verdana" w:hAnsi="Verdana"/>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11787" w:rsidRPr="00611787" w:rsidRDefault="00611787" w:rsidP="00611787">
            <w:pPr>
              <w:rPr>
                <w:rFonts w:ascii="Verdana" w:hAnsi="Verdana"/>
                <w:sz w:val="16"/>
                <w:szCs w:val="16"/>
              </w:rPr>
            </w:pPr>
          </w:p>
        </w:tc>
        <w:tc>
          <w:tcPr>
            <w:tcW w:w="1595" w:type="dxa"/>
            <w:tcBorders>
              <w:top w:val="nil"/>
              <w:left w:val="nil"/>
              <w:bottom w:val="single" w:sz="4" w:space="0" w:color="auto"/>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всего</w:t>
            </w:r>
          </w:p>
        </w:tc>
        <w:tc>
          <w:tcPr>
            <w:tcW w:w="1574" w:type="dxa"/>
            <w:tcBorders>
              <w:top w:val="nil"/>
              <w:left w:val="nil"/>
              <w:bottom w:val="single" w:sz="4" w:space="0" w:color="auto"/>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экс</w:t>
            </w:r>
            <w:proofErr w:type="gramStart"/>
            <w:r w:rsidRPr="00611787">
              <w:rPr>
                <w:rFonts w:ascii="Verdana" w:hAnsi="Verdana"/>
                <w:sz w:val="16"/>
                <w:szCs w:val="16"/>
              </w:rPr>
              <w:t>.</w:t>
            </w:r>
            <w:proofErr w:type="gramEnd"/>
            <w:r w:rsidRPr="00611787">
              <w:rPr>
                <w:rFonts w:ascii="Verdana" w:hAnsi="Verdana"/>
                <w:sz w:val="16"/>
                <w:szCs w:val="16"/>
              </w:rPr>
              <w:t xml:space="preserve"> </w:t>
            </w:r>
            <w:proofErr w:type="spellStart"/>
            <w:proofErr w:type="gramStart"/>
            <w:r w:rsidRPr="00611787">
              <w:rPr>
                <w:rFonts w:ascii="Verdana" w:hAnsi="Verdana"/>
                <w:sz w:val="16"/>
                <w:szCs w:val="16"/>
              </w:rPr>
              <w:t>м</w:t>
            </w:r>
            <w:proofErr w:type="gramEnd"/>
            <w:r w:rsidRPr="00611787">
              <w:rPr>
                <w:rFonts w:ascii="Verdana" w:hAnsi="Verdana"/>
                <w:sz w:val="16"/>
                <w:szCs w:val="16"/>
              </w:rPr>
              <w:t>аш</w:t>
            </w:r>
            <w:proofErr w:type="spellEnd"/>
            <w:r w:rsidRPr="00611787">
              <w:rPr>
                <w:rFonts w:ascii="Verdana" w:hAnsi="Verdana"/>
                <w:sz w:val="16"/>
                <w:szCs w:val="16"/>
              </w:rPr>
              <w:t>.</w:t>
            </w:r>
          </w:p>
        </w:tc>
        <w:tc>
          <w:tcPr>
            <w:tcW w:w="1629" w:type="dxa"/>
            <w:vMerge w:val="restart"/>
            <w:tcBorders>
              <w:top w:val="nil"/>
              <w:left w:val="single" w:sz="4" w:space="0" w:color="auto"/>
              <w:bottom w:val="single" w:sz="4" w:space="0" w:color="000000"/>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всего</w:t>
            </w: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 xml:space="preserve">оплата труда </w:t>
            </w:r>
            <w:proofErr w:type="spellStart"/>
            <w:r w:rsidRPr="00611787">
              <w:rPr>
                <w:rFonts w:ascii="Verdana" w:hAnsi="Verdana"/>
                <w:sz w:val="16"/>
                <w:szCs w:val="16"/>
              </w:rPr>
              <w:t>осн</w:t>
            </w:r>
            <w:proofErr w:type="spellEnd"/>
            <w:r w:rsidRPr="00611787">
              <w:rPr>
                <w:rFonts w:ascii="Verdana" w:hAnsi="Verdana"/>
                <w:sz w:val="16"/>
                <w:szCs w:val="16"/>
              </w:rPr>
              <w:t>. раб.</w:t>
            </w:r>
          </w:p>
        </w:tc>
        <w:tc>
          <w:tcPr>
            <w:tcW w:w="1227" w:type="dxa"/>
            <w:tcBorders>
              <w:top w:val="nil"/>
              <w:left w:val="nil"/>
              <w:bottom w:val="single" w:sz="4" w:space="0" w:color="auto"/>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экс</w:t>
            </w:r>
            <w:proofErr w:type="gramStart"/>
            <w:r w:rsidRPr="00611787">
              <w:rPr>
                <w:rFonts w:ascii="Verdana" w:hAnsi="Verdana"/>
                <w:sz w:val="16"/>
                <w:szCs w:val="16"/>
              </w:rPr>
              <w:t>.</w:t>
            </w:r>
            <w:proofErr w:type="gramEnd"/>
            <w:r w:rsidRPr="00611787">
              <w:rPr>
                <w:rFonts w:ascii="Verdana" w:hAnsi="Verdana"/>
                <w:sz w:val="16"/>
                <w:szCs w:val="16"/>
              </w:rPr>
              <w:t xml:space="preserve"> </w:t>
            </w:r>
            <w:proofErr w:type="spellStart"/>
            <w:proofErr w:type="gramStart"/>
            <w:r w:rsidRPr="00611787">
              <w:rPr>
                <w:rFonts w:ascii="Verdana" w:hAnsi="Verdana"/>
                <w:sz w:val="16"/>
                <w:szCs w:val="16"/>
              </w:rPr>
              <w:t>м</w:t>
            </w:r>
            <w:proofErr w:type="gramEnd"/>
            <w:r w:rsidRPr="00611787">
              <w:rPr>
                <w:rFonts w:ascii="Verdana" w:hAnsi="Verdana"/>
                <w:sz w:val="16"/>
                <w:szCs w:val="16"/>
              </w:rPr>
              <w:t>аш</w:t>
            </w:r>
            <w:proofErr w:type="spellEnd"/>
            <w:r w:rsidRPr="00611787">
              <w:rPr>
                <w:rFonts w:ascii="Verdana" w:hAnsi="Verdana"/>
                <w:sz w:val="16"/>
                <w:szCs w:val="16"/>
              </w:rPr>
              <w:t>.</w:t>
            </w:r>
          </w:p>
        </w:tc>
        <w:tc>
          <w:tcPr>
            <w:tcW w:w="2159" w:type="dxa"/>
            <w:gridSpan w:val="2"/>
            <w:tcBorders>
              <w:top w:val="single" w:sz="4" w:space="0" w:color="auto"/>
              <w:left w:val="nil"/>
              <w:bottom w:val="single" w:sz="4" w:space="0" w:color="auto"/>
              <w:right w:val="single" w:sz="4" w:space="0" w:color="000000"/>
            </w:tcBorders>
            <w:shd w:val="clear" w:color="auto" w:fill="auto"/>
            <w:vAlign w:val="center"/>
            <w:hideMark/>
          </w:tcPr>
          <w:p w:rsidR="00611787" w:rsidRPr="00611787" w:rsidRDefault="00611787" w:rsidP="00611787">
            <w:pPr>
              <w:jc w:val="center"/>
              <w:rPr>
                <w:rFonts w:ascii="Verdana" w:hAnsi="Verdana"/>
                <w:sz w:val="16"/>
                <w:szCs w:val="16"/>
              </w:rPr>
            </w:pPr>
            <w:proofErr w:type="spellStart"/>
            <w:r w:rsidRPr="00611787">
              <w:rPr>
                <w:rFonts w:ascii="Verdana" w:hAnsi="Verdana"/>
                <w:sz w:val="16"/>
                <w:szCs w:val="16"/>
              </w:rPr>
              <w:t>обслуж</w:t>
            </w:r>
            <w:proofErr w:type="spellEnd"/>
            <w:r w:rsidRPr="00611787">
              <w:rPr>
                <w:rFonts w:ascii="Verdana" w:hAnsi="Verdana"/>
                <w:sz w:val="16"/>
                <w:szCs w:val="16"/>
              </w:rPr>
              <w:t>. машины</w:t>
            </w:r>
          </w:p>
        </w:tc>
      </w:tr>
      <w:tr w:rsidR="00611787" w:rsidRPr="00611787" w:rsidTr="00611787">
        <w:trPr>
          <w:trHeight w:val="439"/>
        </w:trPr>
        <w:tc>
          <w:tcPr>
            <w:tcW w:w="499" w:type="dxa"/>
            <w:vMerge/>
            <w:tcBorders>
              <w:top w:val="single" w:sz="4" w:space="0" w:color="auto"/>
              <w:left w:val="single" w:sz="4" w:space="0" w:color="auto"/>
              <w:bottom w:val="single" w:sz="4" w:space="0" w:color="000000"/>
              <w:right w:val="single" w:sz="4" w:space="0" w:color="auto"/>
            </w:tcBorders>
            <w:vAlign w:val="center"/>
            <w:hideMark/>
          </w:tcPr>
          <w:p w:rsidR="00611787" w:rsidRPr="00611787" w:rsidRDefault="00611787" w:rsidP="00611787">
            <w:pPr>
              <w:rPr>
                <w:rFonts w:ascii="Verdana" w:hAnsi="Verdana"/>
                <w:sz w:val="16"/>
                <w:szCs w:val="16"/>
              </w:rPr>
            </w:pPr>
          </w:p>
        </w:tc>
        <w:tc>
          <w:tcPr>
            <w:tcW w:w="3627" w:type="dxa"/>
            <w:vMerge/>
            <w:tcBorders>
              <w:top w:val="single" w:sz="4" w:space="0" w:color="auto"/>
              <w:left w:val="single" w:sz="4" w:space="0" w:color="auto"/>
              <w:bottom w:val="single" w:sz="4" w:space="0" w:color="000000"/>
              <w:right w:val="single" w:sz="4" w:space="0" w:color="auto"/>
            </w:tcBorders>
            <w:vAlign w:val="center"/>
            <w:hideMark/>
          </w:tcPr>
          <w:p w:rsidR="00611787" w:rsidRPr="00611787" w:rsidRDefault="00611787" w:rsidP="00611787">
            <w:pPr>
              <w:rPr>
                <w:rFonts w:ascii="Verdana" w:hAnsi="Verdana"/>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11787" w:rsidRPr="00611787" w:rsidRDefault="00611787" w:rsidP="00611787">
            <w:pPr>
              <w:rPr>
                <w:rFonts w:ascii="Verdana" w:hAnsi="Verdana"/>
                <w:sz w:val="16"/>
                <w:szCs w:val="16"/>
              </w:rPr>
            </w:pPr>
          </w:p>
        </w:tc>
        <w:tc>
          <w:tcPr>
            <w:tcW w:w="1595" w:type="dxa"/>
            <w:tcBorders>
              <w:top w:val="nil"/>
              <w:left w:val="nil"/>
              <w:bottom w:val="single" w:sz="4" w:space="0" w:color="auto"/>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 xml:space="preserve">оплата труда </w:t>
            </w:r>
            <w:proofErr w:type="spellStart"/>
            <w:r w:rsidRPr="00611787">
              <w:rPr>
                <w:rFonts w:ascii="Verdana" w:hAnsi="Verdana"/>
                <w:sz w:val="16"/>
                <w:szCs w:val="16"/>
              </w:rPr>
              <w:t>осн</w:t>
            </w:r>
            <w:proofErr w:type="spellEnd"/>
            <w:r w:rsidRPr="00611787">
              <w:rPr>
                <w:rFonts w:ascii="Verdana" w:hAnsi="Verdana"/>
                <w:sz w:val="16"/>
                <w:szCs w:val="16"/>
              </w:rPr>
              <w:t>. раб.</w:t>
            </w:r>
          </w:p>
        </w:tc>
        <w:tc>
          <w:tcPr>
            <w:tcW w:w="1574" w:type="dxa"/>
            <w:tcBorders>
              <w:top w:val="nil"/>
              <w:left w:val="nil"/>
              <w:bottom w:val="single" w:sz="4" w:space="0" w:color="auto"/>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 xml:space="preserve">в </w:t>
            </w:r>
            <w:proofErr w:type="spellStart"/>
            <w:r w:rsidRPr="00611787">
              <w:rPr>
                <w:rFonts w:ascii="Verdana" w:hAnsi="Verdana"/>
                <w:sz w:val="16"/>
                <w:szCs w:val="16"/>
              </w:rPr>
              <w:t>т.ч</w:t>
            </w:r>
            <w:proofErr w:type="spellEnd"/>
            <w:r w:rsidRPr="00611787">
              <w:rPr>
                <w:rFonts w:ascii="Verdana" w:hAnsi="Verdana"/>
                <w:sz w:val="16"/>
                <w:szCs w:val="16"/>
              </w:rPr>
              <w:t xml:space="preserve">. </w:t>
            </w:r>
            <w:proofErr w:type="spellStart"/>
            <w:r w:rsidRPr="00611787">
              <w:rPr>
                <w:rFonts w:ascii="Verdana" w:hAnsi="Verdana"/>
                <w:sz w:val="16"/>
                <w:szCs w:val="16"/>
              </w:rPr>
              <w:t>опл</w:t>
            </w:r>
            <w:proofErr w:type="spellEnd"/>
            <w:r w:rsidRPr="00611787">
              <w:rPr>
                <w:rFonts w:ascii="Verdana" w:hAnsi="Verdana"/>
                <w:sz w:val="16"/>
                <w:szCs w:val="16"/>
              </w:rPr>
              <w:t>. труда мех.</w:t>
            </w:r>
          </w:p>
        </w:tc>
        <w:tc>
          <w:tcPr>
            <w:tcW w:w="1629" w:type="dxa"/>
            <w:vMerge/>
            <w:tcBorders>
              <w:top w:val="nil"/>
              <w:left w:val="single" w:sz="4" w:space="0" w:color="auto"/>
              <w:bottom w:val="single" w:sz="4" w:space="0" w:color="000000"/>
              <w:right w:val="single" w:sz="4" w:space="0" w:color="auto"/>
            </w:tcBorders>
            <w:vAlign w:val="center"/>
            <w:hideMark/>
          </w:tcPr>
          <w:p w:rsidR="00611787" w:rsidRPr="00611787" w:rsidRDefault="00611787" w:rsidP="00611787">
            <w:pPr>
              <w:rPr>
                <w:rFonts w:ascii="Verdana" w:hAnsi="Verdana"/>
                <w:sz w:val="16"/>
                <w:szCs w:val="16"/>
              </w:rPr>
            </w:pPr>
          </w:p>
        </w:tc>
        <w:tc>
          <w:tcPr>
            <w:tcW w:w="2380" w:type="dxa"/>
            <w:vMerge/>
            <w:tcBorders>
              <w:top w:val="nil"/>
              <w:left w:val="single" w:sz="4" w:space="0" w:color="auto"/>
              <w:bottom w:val="single" w:sz="4" w:space="0" w:color="000000"/>
              <w:right w:val="single" w:sz="4" w:space="0" w:color="auto"/>
            </w:tcBorders>
            <w:vAlign w:val="center"/>
            <w:hideMark/>
          </w:tcPr>
          <w:p w:rsidR="00611787" w:rsidRPr="00611787" w:rsidRDefault="00611787" w:rsidP="00611787">
            <w:pPr>
              <w:rPr>
                <w:rFonts w:ascii="Verdana" w:hAnsi="Verdana"/>
                <w:sz w:val="16"/>
                <w:szCs w:val="16"/>
              </w:rPr>
            </w:pPr>
          </w:p>
        </w:tc>
        <w:tc>
          <w:tcPr>
            <w:tcW w:w="1227" w:type="dxa"/>
            <w:tcBorders>
              <w:top w:val="nil"/>
              <w:left w:val="nil"/>
              <w:bottom w:val="single" w:sz="4" w:space="0" w:color="auto"/>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 xml:space="preserve">в </w:t>
            </w:r>
            <w:proofErr w:type="spellStart"/>
            <w:r w:rsidRPr="00611787">
              <w:rPr>
                <w:rFonts w:ascii="Verdana" w:hAnsi="Verdana"/>
                <w:sz w:val="16"/>
                <w:szCs w:val="16"/>
              </w:rPr>
              <w:t>т.ч</w:t>
            </w:r>
            <w:proofErr w:type="spellEnd"/>
            <w:r w:rsidRPr="00611787">
              <w:rPr>
                <w:rFonts w:ascii="Verdana" w:hAnsi="Verdana"/>
                <w:sz w:val="16"/>
                <w:szCs w:val="16"/>
              </w:rPr>
              <w:t xml:space="preserve">. </w:t>
            </w:r>
            <w:proofErr w:type="spellStart"/>
            <w:r w:rsidRPr="00611787">
              <w:rPr>
                <w:rFonts w:ascii="Verdana" w:hAnsi="Verdana"/>
                <w:sz w:val="16"/>
                <w:szCs w:val="16"/>
              </w:rPr>
              <w:t>опл</w:t>
            </w:r>
            <w:proofErr w:type="spellEnd"/>
            <w:r w:rsidRPr="00611787">
              <w:rPr>
                <w:rFonts w:ascii="Verdana" w:hAnsi="Verdana"/>
                <w:sz w:val="16"/>
                <w:szCs w:val="16"/>
              </w:rPr>
              <w:t>. труда мех.</w:t>
            </w:r>
          </w:p>
        </w:tc>
        <w:tc>
          <w:tcPr>
            <w:tcW w:w="987" w:type="dxa"/>
            <w:tcBorders>
              <w:top w:val="nil"/>
              <w:left w:val="nil"/>
              <w:bottom w:val="single" w:sz="4" w:space="0" w:color="auto"/>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на ед.</w:t>
            </w:r>
          </w:p>
        </w:tc>
        <w:tc>
          <w:tcPr>
            <w:tcW w:w="1172" w:type="dxa"/>
            <w:tcBorders>
              <w:top w:val="nil"/>
              <w:left w:val="nil"/>
              <w:bottom w:val="single" w:sz="4" w:space="0" w:color="auto"/>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всего</w:t>
            </w:r>
          </w:p>
        </w:tc>
      </w:tr>
      <w:tr w:rsidR="00611787" w:rsidRPr="00611787" w:rsidTr="00611787">
        <w:trPr>
          <w:trHeight w:val="210"/>
        </w:trPr>
        <w:tc>
          <w:tcPr>
            <w:tcW w:w="499" w:type="dxa"/>
            <w:tcBorders>
              <w:top w:val="double" w:sz="6" w:space="0" w:color="auto"/>
              <w:left w:val="single" w:sz="4" w:space="0" w:color="auto"/>
              <w:bottom w:val="single" w:sz="4" w:space="0" w:color="auto"/>
              <w:right w:val="single" w:sz="4" w:space="0" w:color="auto"/>
            </w:tcBorders>
            <w:shd w:val="clear" w:color="auto" w:fill="auto"/>
            <w:hideMark/>
          </w:tcPr>
          <w:p w:rsidR="00611787" w:rsidRPr="00611787" w:rsidRDefault="00611787" w:rsidP="00611787">
            <w:pPr>
              <w:jc w:val="center"/>
              <w:rPr>
                <w:rFonts w:ascii="Verdana" w:hAnsi="Verdana"/>
                <w:sz w:val="16"/>
                <w:szCs w:val="16"/>
              </w:rPr>
            </w:pPr>
            <w:r w:rsidRPr="00611787">
              <w:rPr>
                <w:rFonts w:ascii="Verdana" w:hAnsi="Verdana"/>
                <w:sz w:val="16"/>
                <w:szCs w:val="16"/>
              </w:rPr>
              <w:t>1</w:t>
            </w:r>
          </w:p>
        </w:tc>
        <w:tc>
          <w:tcPr>
            <w:tcW w:w="3627" w:type="dxa"/>
            <w:tcBorders>
              <w:top w:val="double" w:sz="6" w:space="0" w:color="auto"/>
              <w:left w:val="nil"/>
              <w:bottom w:val="single" w:sz="4" w:space="0" w:color="auto"/>
              <w:right w:val="single" w:sz="4" w:space="0" w:color="auto"/>
            </w:tcBorders>
            <w:shd w:val="clear" w:color="auto" w:fill="auto"/>
            <w:hideMark/>
          </w:tcPr>
          <w:p w:rsidR="00611787" w:rsidRPr="00611787" w:rsidRDefault="00611787" w:rsidP="00611787">
            <w:pPr>
              <w:jc w:val="center"/>
              <w:rPr>
                <w:rFonts w:ascii="Verdana" w:hAnsi="Verdana"/>
                <w:sz w:val="16"/>
                <w:szCs w:val="16"/>
              </w:rPr>
            </w:pPr>
            <w:r w:rsidRPr="00611787">
              <w:rPr>
                <w:rFonts w:ascii="Verdana" w:hAnsi="Verdana"/>
                <w:sz w:val="16"/>
                <w:szCs w:val="16"/>
              </w:rPr>
              <w:t>2</w:t>
            </w:r>
          </w:p>
        </w:tc>
        <w:tc>
          <w:tcPr>
            <w:tcW w:w="1134" w:type="dxa"/>
            <w:tcBorders>
              <w:top w:val="double" w:sz="6" w:space="0" w:color="auto"/>
              <w:left w:val="nil"/>
              <w:bottom w:val="single" w:sz="4" w:space="0" w:color="auto"/>
              <w:right w:val="single" w:sz="4" w:space="0" w:color="auto"/>
            </w:tcBorders>
            <w:shd w:val="clear" w:color="auto" w:fill="auto"/>
            <w:hideMark/>
          </w:tcPr>
          <w:p w:rsidR="00611787" w:rsidRPr="00611787" w:rsidRDefault="00611787" w:rsidP="00611787">
            <w:pPr>
              <w:jc w:val="center"/>
              <w:rPr>
                <w:rFonts w:ascii="Verdana" w:hAnsi="Verdana"/>
                <w:sz w:val="16"/>
                <w:szCs w:val="16"/>
              </w:rPr>
            </w:pPr>
            <w:r w:rsidRPr="00611787">
              <w:rPr>
                <w:rFonts w:ascii="Verdana" w:hAnsi="Verdana"/>
                <w:sz w:val="16"/>
                <w:szCs w:val="16"/>
              </w:rPr>
              <w:t>3</w:t>
            </w:r>
          </w:p>
        </w:tc>
        <w:tc>
          <w:tcPr>
            <w:tcW w:w="1595" w:type="dxa"/>
            <w:tcBorders>
              <w:top w:val="double" w:sz="6" w:space="0" w:color="auto"/>
              <w:left w:val="nil"/>
              <w:bottom w:val="single" w:sz="4" w:space="0" w:color="auto"/>
              <w:right w:val="single" w:sz="4" w:space="0" w:color="auto"/>
            </w:tcBorders>
            <w:shd w:val="clear" w:color="auto" w:fill="auto"/>
            <w:hideMark/>
          </w:tcPr>
          <w:p w:rsidR="00611787" w:rsidRPr="00611787" w:rsidRDefault="00611787" w:rsidP="00611787">
            <w:pPr>
              <w:jc w:val="center"/>
              <w:rPr>
                <w:rFonts w:ascii="Verdana" w:hAnsi="Verdana"/>
                <w:sz w:val="16"/>
                <w:szCs w:val="16"/>
              </w:rPr>
            </w:pPr>
            <w:r w:rsidRPr="00611787">
              <w:rPr>
                <w:rFonts w:ascii="Verdana" w:hAnsi="Verdana"/>
                <w:sz w:val="16"/>
                <w:szCs w:val="16"/>
              </w:rPr>
              <w:t>4</w:t>
            </w:r>
          </w:p>
        </w:tc>
        <w:tc>
          <w:tcPr>
            <w:tcW w:w="1574" w:type="dxa"/>
            <w:tcBorders>
              <w:top w:val="double" w:sz="6" w:space="0" w:color="auto"/>
              <w:left w:val="nil"/>
              <w:bottom w:val="single" w:sz="4" w:space="0" w:color="auto"/>
              <w:right w:val="single" w:sz="4" w:space="0" w:color="auto"/>
            </w:tcBorders>
            <w:shd w:val="clear" w:color="auto" w:fill="auto"/>
            <w:hideMark/>
          </w:tcPr>
          <w:p w:rsidR="00611787" w:rsidRPr="00611787" w:rsidRDefault="00611787" w:rsidP="00611787">
            <w:pPr>
              <w:jc w:val="center"/>
              <w:rPr>
                <w:rFonts w:ascii="Verdana" w:hAnsi="Verdana"/>
                <w:sz w:val="16"/>
                <w:szCs w:val="16"/>
              </w:rPr>
            </w:pPr>
            <w:r w:rsidRPr="00611787">
              <w:rPr>
                <w:rFonts w:ascii="Verdana" w:hAnsi="Verdana"/>
                <w:sz w:val="16"/>
                <w:szCs w:val="16"/>
              </w:rPr>
              <w:t>5</w:t>
            </w:r>
          </w:p>
        </w:tc>
        <w:tc>
          <w:tcPr>
            <w:tcW w:w="1629" w:type="dxa"/>
            <w:tcBorders>
              <w:top w:val="double" w:sz="6" w:space="0" w:color="auto"/>
              <w:left w:val="nil"/>
              <w:bottom w:val="single" w:sz="4" w:space="0" w:color="auto"/>
              <w:right w:val="single" w:sz="4" w:space="0" w:color="auto"/>
            </w:tcBorders>
            <w:shd w:val="clear" w:color="auto" w:fill="auto"/>
            <w:hideMark/>
          </w:tcPr>
          <w:p w:rsidR="00611787" w:rsidRPr="00611787" w:rsidRDefault="00611787" w:rsidP="00611787">
            <w:pPr>
              <w:jc w:val="center"/>
              <w:rPr>
                <w:rFonts w:ascii="Verdana" w:hAnsi="Verdana"/>
                <w:sz w:val="16"/>
                <w:szCs w:val="16"/>
              </w:rPr>
            </w:pPr>
            <w:r w:rsidRPr="00611787">
              <w:rPr>
                <w:rFonts w:ascii="Verdana" w:hAnsi="Verdana"/>
                <w:sz w:val="16"/>
                <w:szCs w:val="16"/>
              </w:rPr>
              <w:t>6</w:t>
            </w:r>
          </w:p>
        </w:tc>
        <w:tc>
          <w:tcPr>
            <w:tcW w:w="2380" w:type="dxa"/>
            <w:tcBorders>
              <w:top w:val="double" w:sz="6" w:space="0" w:color="auto"/>
              <w:left w:val="nil"/>
              <w:bottom w:val="single" w:sz="4" w:space="0" w:color="auto"/>
              <w:right w:val="single" w:sz="4" w:space="0" w:color="auto"/>
            </w:tcBorders>
            <w:shd w:val="clear" w:color="auto" w:fill="auto"/>
            <w:hideMark/>
          </w:tcPr>
          <w:p w:rsidR="00611787" w:rsidRPr="00611787" w:rsidRDefault="00611787" w:rsidP="00611787">
            <w:pPr>
              <w:jc w:val="center"/>
              <w:rPr>
                <w:rFonts w:ascii="Verdana" w:hAnsi="Verdana"/>
                <w:sz w:val="16"/>
                <w:szCs w:val="16"/>
              </w:rPr>
            </w:pPr>
            <w:r w:rsidRPr="00611787">
              <w:rPr>
                <w:rFonts w:ascii="Verdana" w:hAnsi="Verdana"/>
                <w:sz w:val="16"/>
                <w:szCs w:val="16"/>
              </w:rPr>
              <w:t>7</w:t>
            </w:r>
          </w:p>
        </w:tc>
        <w:tc>
          <w:tcPr>
            <w:tcW w:w="1227" w:type="dxa"/>
            <w:tcBorders>
              <w:top w:val="double" w:sz="6" w:space="0" w:color="auto"/>
              <w:left w:val="nil"/>
              <w:bottom w:val="single" w:sz="4" w:space="0" w:color="auto"/>
              <w:right w:val="single" w:sz="4" w:space="0" w:color="auto"/>
            </w:tcBorders>
            <w:shd w:val="clear" w:color="auto" w:fill="auto"/>
            <w:hideMark/>
          </w:tcPr>
          <w:p w:rsidR="00611787" w:rsidRPr="00611787" w:rsidRDefault="00611787" w:rsidP="00611787">
            <w:pPr>
              <w:jc w:val="center"/>
              <w:rPr>
                <w:rFonts w:ascii="Verdana" w:hAnsi="Verdana"/>
                <w:sz w:val="16"/>
                <w:szCs w:val="16"/>
              </w:rPr>
            </w:pPr>
            <w:r w:rsidRPr="00611787">
              <w:rPr>
                <w:rFonts w:ascii="Verdana" w:hAnsi="Verdana"/>
                <w:sz w:val="16"/>
                <w:szCs w:val="16"/>
              </w:rPr>
              <w:t>8</w:t>
            </w:r>
          </w:p>
        </w:tc>
        <w:tc>
          <w:tcPr>
            <w:tcW w:w="987" w:type="dxa"/>
            <w:tcBorders>
              <w:top w:val="double" w:sz="6" w:space="0" w:color="auto"/>
              <w:left w:val="nil"/>
              <w:bottom w:val="single" w:sz="4" w:space="0" w:color="auto"/>
              <w:right w:val="single" w:sz="4" w:space="0" w:color="auto"/>
            </w:tcBorders>
            <w:shd w:val="clear" w:color="auto" w:fill="auto"/>
            <w:hideMark/>
          </w:tcPr>
          <w:p w:rsidR="00611787" w:rsidRPr="00611787" w:rsidRDefault="00611787" w:rsidP="00611787">
            <w:pPr>
              <w:jc w:val="center"/>
              <w:rPr>
                <w:rFonts w:ascii="Verdana" w:hAnsi="Verdana"/>
                <w:sz w:val="16"/>
                <w:szCs w:val="16"/>
              </w:rPr>
            </w:pPr>
            <w:r w:rsidRPr="00611787">
              <w:rPr>
                <w:rFonts w:ascii="Verdana" w:hAnsi="Verdana"/>
                <w:sz w:val="16"/>
                <w:szCs w:val="16"/>
              </w:rPr>
              <w:t>9</w:t>
            </w:r>
          </w:p>
        </w:tc>
        <w:tc>
          <w:tcPr>
            <w:tcW w:w="1172" w:type="dxa"/>
            <w:tcBorders>
              <w:top w:val="double" w:sz="6" w:space="0" w:color="auto"/>
              <w:left w:val="nil"/>
              <w:bottom w:val="single" w:sz="4" w:space="0" w:color="auto"/>
              <w:right w:val="single" w:sz="4" w:space="0" w:color="auto"/>
            </w:tcBorders>
            <w:shd w:val="clear" w:color="auto" w:fill="auto"/>
            <w:hideMark/>
          </w:tcPr>
          <w:p w:rsidR="00611787" w:rsidRPr="00611787" w:rsidRDefault="00611787" w:rsidP="00611787">
            <w:pPr>
              <w:jc w:val="center"/>
              <w:rPr>
                <w:rFonts w:ascii="Verdana" w:hAnsi="Verdana"/>
                <w:sz w:val="16"/>
                <w:szCs w:val="16"/>
              </w:rPr>
            </w:pPr>
            <w:r w:rsidRPr="00611787">
              <w:rPr>
                <w:rFonts w:ascii="Verdana" w:hAnsi="Verdana"/>
                <w:sz w:val="16"/>
                <w:szCs w:val="16"/>
              </w:rPr>
              <w:t>10</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761"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Глобальные начисления: Н3= 1.15, Н</w:t>
            </w:r>
            <w:proofErr w:type="gramStart"/>
            <w:r w:rsidRPr="00611787">
              <w:rPr>
                <w:rFonts w:ascii="Verdana" w:hAnsi="Verdana"/>
                <w:b/>
                <w:bCs/>
                <w:sz w:val="16"/>
                <w:szCs w:val="16"/>
              </w:rPr>
              <w:t>4</w:t>
            </w:r>
            <w:proofErr w:type="gramEnd"/>
            <w:r w:rsidRPr="00611787">
              <w:rPr>
                <w:rFonts w:ascii="Verdana" w:hAnsi="Verdana"/>
                <w:b/>
                <w:bCs/>
                <w:sz w:val="16"/>
                <w:szCs w:val="16"/>
              </w:rPr>
              <w:t>= 1.15, Н5= 1.15</w:t>
            </w: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2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8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2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8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325" w:type="dxa"/>
            <w:gridSpan w:val="9"/>
            <w:vMerge w:val="restart"/>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u w:val="single"/>
              </w:rPr>
            </w:pPr>
            <w:r w:rsidRPr="00611787">
              <w:rPr>
                <w:rFonts w:ascii="Verdana" w:hAnsi="Verdana"/>
                <w:b/>
                <w:bCs/>
                <w:sz w:val="16"/>
                <w:szCs w:val="16"/>
                <w:u w:val="single"/>
              </w:rPr>
              <w:t>Раздел 1.  ЗЕМЛЯНЫЕ РАБОТЫ</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325" w:type="dxa"/>
            <w:gridSpan w:val="9"/>
            <w:vMerge/>
            <w:tcBorders>
              <w:top w:val="nil"/>
              <w:left w:val="nil"/>
              <w:bottom w:val="nil"/>
              <w:right w:val="nil"/>
            </w:tcBorders>
            <w:vAlign w:val="center"/>
            <w:hideMark/>
          </w:tcPr>
          <w:p w:rsidR="00611787" w:rsidRPr="00611787" w:rsidRDefault="00611787" w:rsidP="00611787">
            <w:pPr>
              <w:rPr>
                <w:rFonts w:ascii="Verdana" w:hAnsi="Verdana"/>
                <w:b/>
                <w:bCs/>
                <w:sz w:val="16"/>
                <w:szCs w:val="16"/>
                <w:u w:val="single"/>
              </w:rPr>
            </w:pP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w:t>
            </w:r>
          </w:p>
        </w:tc>
        <w:tc>
          <w:tcPr>
            <w:tcW w:w="3627"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Е68-12-6</w:t>
            </w:r>
            <w:r w:rsidRPr="00611787">
              <w:rPr>
                <w:rFonts w:ascii="Verdana" w:hAnsi="Verdana"/>
                <w:sz w:val="16"/>
                <w:szCs w:val="16"/>
              </w:rPr>
              <w:br/>
              <w:t>Снятие деформированных асфальтобетонных покрытий самоходными холодными фрезами с шириной фрезерования 500-1000 мм и толщиной слоя до: 30 мм, 1000 м</w:t>
            </w:r>
            <w:proofErr w:type="gramStart"/>
            <w:r w:rsidRPr="00611787">
              <w:rPr>
                <w:rFonts w:ascii="Verdana" w:hAnsi="Verdana"/>
                <w:sz w:val="16"/>
                <w:szCs w:val="16"/>
              </w:rPr>
              <w:t>2</w:t>
            </w:r>
            <w:proofErr w:type="gramEnd"/>
          </w:p>
        </w:tc>
        <w:tc>
          <w:tcPr>
            <w:tcW w:w="113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0,12</w:t>
            </w: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5 505,86</w:t>
            </w: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5 014,65</w:t>
            </w:r>
          </w:p>
        </w:tc>
        <w:tc>
          <w:tcPr>
            <w:tcW w:w="162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660,71</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58,95</w:t>
            </w: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601,76</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5,957</w:t>
            </w: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w:t>
            </w:r>
          </w:p>
        </w:tc>
      </w:tr>
      <w:tr w:rsidR="00611787" w:rsidRPr="00611787" w:rsidTr="00611787">
        <w:trPr>
          <w:trHeight w:val="882"/>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362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3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491,21</w:t>
            </w: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378,33</w:t>
            </w:r>
          </w:p>
        </w:tc>
        <w:tc>
          <w:tcPr>
            <w:tcW w:w="162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45,40</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3,7835</w:t>
            </w: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36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2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7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w:t>
            </w:r>
          </w:p>
        </w:tc>
        <w:tc>
          <w:tcPr>
            <w:tcW w:w="3627"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Е01-02-057-2</w:t>
            </w:r>
            <w:r w:rsidRPr="00611787">
              <w:rPr>
                <w:rFonts w:ascii="Verdana" w:hAnsi="Verdana"/>
                <w:sz w:val="16"/>
                <w:szCs w:val="16"/>
              </w:rPr>
              <w:br/>
              <w:t>Разработка грунта вручную в траншеях глубиной до 2 м без креплений с откосами, группа грунтов 2, 100 м3</w:t>
            </w:r>
          </w:p>
        </w:tc>
        <w:tc>
          <w:tcPr>
            <w:tcW w:w="113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3,6</w:t>
            </w: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14 603,67</w:t>
            </w: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62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52 573,21</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52 573,21</w:t>
            </w: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177,1</w:t>
            </w: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638</w:t>
            </w:r>
          </w:p>
        </w:tc>
      </w:tr>
      <w:tr w:rsidR="00611787" w:rsidRPr="00611787" w:rsidTr="00611787">
        <w:trPr>
          <w:trHeight w:val="660"/>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362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3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14 603,67</w:t>
            </w: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2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36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2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7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w:t>
            </w:r>
          </w:p>
        </w:tc>
        <w:tc>
          <w:tcPr>
            <w:tcW w:w="3627"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Е27-04-006-1</w:t>
            </w:r>
            <w:r w:rsidRPr="00611787">
              <w:rPr>
                <w:rFonts w:ascii="Verdana" w:hAnsi="Verdana"/>
                <w:sz w:val="16"/>
                <w:szCs w:val="16"/>
              </w:rPr>
              <w:br/>
              <w:t>Устройство оснований толщиной 15 см из щебня фракции 40-70 мм (при укатке каменных материалов с пределом прочности на сжатие свыше 68,6 (700) до 98,1 (1000) МПа (кгс/см</w:t>
            </w:r>
            <w:proofErr w:type="gramStart"/>
            <w:r w:rsidRPr="00611787">
              <w:rPr>
                <w:rFonts w:ascii="Verdana" w:hAnsi="Verdana"/>
                <w:sz w:val="16"/>
                <w:szCs w:val="16"/>
              </w:rPr>
              <w:t>2</w:t>
            </w:r>
            <w:proofErr w:type="gramEnd"/>
            <w:r w:rsidRPr="00611787">
              <w:rPr>
                <w:rFonts w:ascii="Verdana" w:hAnsi="Verdana"/>
                <w:sz w:val="16"/>
                <w:szCs w:val="16"/>
              </w:rPr>
              <w:t>)): однослойных, 1000 м2</w:t>
            </w:r>
          </w:p>
        </w:tc>
        <w:tc>
          <w:tcPr>
            <w:tcW w:w="113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0,12</w:t>
            </w: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229 072,00</w:t>
            </w: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19 252,26</w:t>
            </w:r>
          </w:p>
        </w:tc>
        <w:tc>
          <w:tcPr>
            <w:tcW w:w="162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27 488,64</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440,94</w:t>
            </w: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2 310,27</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42,504</w:t>
            </w: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5</w:t>
            </w:r>
          </w:p>
        </w:tc>
      </w:tr>
      <w:tr w:rsidR="00611787" w:rsidRPr="00611787" w:rsidTr="00611787">
        <w:trPr>
          <w:trHeight w:val="1099"/>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362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3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3 674,47</w:t>
            </w: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6 938,35</w:t>
            </w:r>
          </w:p>
        </w:tc>
        <w:tc>
          <w:tcPr>
            <w:tcW w:w="162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832,60</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48,2425</w:t>
            </w: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6</w:t>
            </w: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36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2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7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w:t>
            </w:r>
          </w:p>
        </w:tc>
        <w:tc>
          <w:tcPr>
            <w:tcW w:w="3627"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Е27-04-006-4</w:t>
            </w:r>
            <w:r w:rsidRPr="00611787">
              <w:rPr>
                <w:rFonts w:ascii="Verdana" w:hAnsi="Verdana"/>
                <w:sz w:val="16"/>
                <w:szCs w:val="16"/>
              </w:rPr>
              <w:br/>
            </w:r>
            <w:r w:rsidRPr="00611787">
              <w:rPr>
                <w:rFonts w:ascii="Verdana" w:hAnsi="Verdana"/>
                <w:sz w:val="16"/>
                <w:szCs w:val="16"/>
              </w:rPr>
              <w:lastRenderedPageBreak/>
              <w:t>Устройство оснований толщиной 15 см из щебня фракции 40-70 мм (при укатке каменных материалов с пределом прочности на сжатие свыше 68,6 (700) до 98,1 (1000) МПа (кгс/см</w:t>
            </w:r>
            <w:proofErr w:type="gramStart"/>
            <w:r w:rsidRPr="00611787">
              <w:rPr>
                <w:rFonts w:ascii="Verdana" w:hAnsi="Verdana"/>
                <w:sz w:val="16"/>
                <w:szCs w:val="16"/>
              </w:rPr>
              <w:t>2</w:t>
            </w:r>
            <w:proofErr w:type="gramEnd"/>
            <w:r w:rsidRPr="00611787">
              <w:rPr>
                <w:rFonts w:ascii="Verdana" w:hAnsi="Verdana"/>
                <w:sz w:val="16"/>
                <w:szCs w:val="16"/>
              </w:rPr>
              <w:t>)): на каждый 1 см изменения толщины слоя добавлять или исключать к но...</w:t>
            </w:r>
          </w:p>
        </w:tc>
        <w:tc>
          <w:tcPr>
            <w:tcW w:w="113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lastRenderedPageBreak/>
              <w:t>0,12</w:t>
            </w: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13 567,66</w:t>
            </w: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1 056,11</w:t>
            </w:r>
          </w:p>
        </w:tc>
        <w:tc>
          <w:tcPr>
            <w:tcW w:w="162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1 628,12</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126,73</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r>
      <w:tr w:rsidR="00611787" w:rsidRPr="00611787" w:rsidTr="00611787">
        <w:trPr>
          <w:trHeight w:val="1320"/>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362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3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379,46</w:t>
            </w:r>
          </w:p>
        </w:tc>
        <w:tc>
          <w:tcPr>
            <w:tcW w:w="162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45,54</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2,8865</w:t>
            </w: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lastRenderedPageBreak/>
              <w:t> </w:t>
            </w:r>
          </w:p>
        </w:tc>
        <w:tc>
          <w:tcPr>
            <w:tcW w:w="36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2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7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5.</w:t>
            </w:r>
          </w:p>
        </w:tc>
        <w:tc>
          <w:tcPr>
            <w:tcW w:w="3627"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Е27-06-020-1</w:t>
            </w:r>
            <w:r w:rsidRPr="00611787">
              <w:rPr>
                <w:rFonts w:ascii="Verdana" w:hAnsi="Verdana"/>
                <w:sz w:val="16"/>
                <w:szCs w:val="16"/>
              </w:rPr>
              <w:br/>
              <w:t xml:space="preserve">Устройство нижнего слоя покрытия толщиной 4 см из горячих ас </w:t>
            </w:r>
            <w:proofErr w:type="spellStart"/>
            <w:r w:rsidRPr="00611787">
              <w:rPr>
                <w:rFonts w:ascii="Verdana" w:hAnsi="Verdana"/>
                <w:sz w:val="16"/>
                <w:szCs w:val="16"/>
              </w:rPr>
              <w:t>фальтобетонных</w:t>
            </w:r>
            <w:proofErr w:type="spellEnd"/>
            <w:r w:rsidRPr="00611787">
              <w:rPr>
                <w:rFonts w:ascii="Verdana" w:hAnsi="Verdana"/>
                <w:sz w:val="16"/>
                <w:szCs w:val="16"/>
              </w:rPr>
              <w:t xml:space="preserve"> смесей плотных мелкозернистых типа АБВ, плотность каменных материалов: 2,5-2,9 т/м3, 1000 м</w:t>
            </w:r>
            <w:proofErr w:type="gramStart"/>
            <w:r w:rsidRPr="00611787">
              <w:rPr>
                <w:rFonts w:ascii="Verdana" w:hAnsi="Verdana"/>
                <w:sz w:val="16"/>
                <w:szCs w:val="16"/>
              </w:rPr>
              <w:t>2</w:t>
            </w:r>
            <w:proofErr w:type="gramEnd"/>
          </w:p>
        </w:tc>
        <w:tc>
          <w:tcPr>
            <w:tcW w:w="113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0,12</w:t>
            </w: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274 071,81</w:t>
            </w: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9 269,18</w:t>
            </w:r>
          </w:p>
        </w:tc>
        <w:tc>
          <w:tcPr>
            <w:tcW w:w="162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32 888,61</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538,26</w:t>
            </w: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1 112,30</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44,045</w:t>
            </w: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5</w:t>
            </w:r>
          </w:p>
        </w:tc>
      </w:tr>
      <w:tr w:rsidR="00611787" w:rsidRPr="00611787" w:rsidTr="00611787">
        <w:trPr>
          <w:trHeight w:val="882"/>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362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3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4 485,54</w:t>
            </w: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3 306,10</w:t>
            </w:r>
          </w:p>
        </w:tc>
        <w:tc>
          <w:tcPr>
            <w:tcW w:w="162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396,73</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21,942</w:t>
            </w: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w:t>
            </w: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36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2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7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6.</w:t>
            </w:r>
          </w:p>
        </w:tc>
        <w:tc>
          <w:tcPr>
            <w:tcW w:w="3627"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Е27-06-021-1</w:t>
            </w:r>
            <w:proofErr w:type="gramStart"/>
            <w:r w:rsidRPr="00611787">
              <w:rPr>
                <w:rFonts w:ascii="Verdana" w:hAnsi="Verdana"/>
                <w:sz w:val="16"/>
                <w:szCs w:val="16"/>
              </w:rPr>
              <w:br/>
              <w:t>П</w:t>
            </w:r>
            <w:proofErr w:type="gramEnd"/>
            <w:r w:rsidRPr="00611787">
              <w:rPr>
                <w:rFonts w:ascii="Verdana" w:hAnsi="Verdana"/>
                <w:sz w:val="16"/>
                <w:szCs w:val="16"/>
              </w:rPr>
              <w:t>ри изменении толщины покрытия на 0,5 см добавлять или исключать: к норме 27-06-020-1, 1000 м2</w:t>
            </w:r>
          </w:p>
        </w:tc>
        <w:tc>
          <w:tcPr>
            <w:tcW w:w="113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0,24</w:t>
            </w: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32 516,95</w:t>
            </w: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9,65</w:t>
            </w:r>
          </w:p>
        </w:tc>
        <w:tc>
          <w:tcPr>
            <w:tcW w:w="162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7 804,07</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2,53</w:t>
            </w: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2,32</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0,1035</w:t>
            </w: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r>
      <w:tr w:rsidR="00611787" w:rsidRPr="00611787" w:rsidTr="00611787">
        <w:trPr>
          <w:trHeight w:val="660"/>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362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3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10,54</w:t>
            </w: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2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36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2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7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7.</w:t>
            </w:r>
          </w:p>
        </w:tc>
        <w:tc>
          <w:tcPr>
            <w:tcW w:w="3627"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Е27-06-020-1</w:t>
            </w:r>
            <w:r w:rsidRPr="00611787">
              <w:rPr>
                <w:rFonts w:ascii="Verdana" w:hAnsi="Verdana"/>
                <w:sz w:val="16"/>
                <w:szCs w:val="16"/>
              </w:rPr>
              <w:br/>
              <w:t xml:space="preserve">Устройство верхнего слоя покрытия толщиной 4 см из горячих а </w:t>
            </w:r>
            <w:proofErr w:type="spellStart"/>
            <w:r w:rsidRPr="00611787">
              <w:rPr>
                <w:rFonts w:ascii="Verdana" w:hAnsi="Verdana"/>
                <w:sz w:val="16"/>
                <w:szCs w:val="16"/>
              </w:rPr>
              <w:t>сфальтобетонных</w:t>
            </w:r>
            <w:proofErr w:type="spellEnd"/>
            <w:r w:rsidRPr="00611787">
              <w:rPr>
                <w:rFonts w:ascii="Verdana" w:hAnsi="Verdana"/>
                <w:sz w:val="16"/>
                <w:szCs w:val="16"/>
              </w:rPr>
              <w:t xml:space="preserve"> смесей плотных мелкозернистых типа АБВ, плотность каменных материалов: 2,5-2,9 т/м3, 1000 м</w:t>
            </w:r>
            <w:proofErr w:type="gramStart"/>
            <w:r w:rsidRPr="00611787">
              <w:rPr>
                <w:rFonts w:ascii="Verdana" w:hAnsi="Verdana"/>
                <w:sz w:val="16"/>
                <w:szCs w:val="16"/>
              </w:rPr>
              <w:t>2</w:t>
            </w:r>
            <w:proofErr w:type="gramEnd"/>
          </w:p>
        </w:tc>
        <w:tc>
          <w:tcPr>
            <w:tcW w:w="113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0,12</w:t>
            </w: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274 071,81</w:t>
            </w: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9 269,18</w:t>
            </w:r>
          </w:p>
        </w:tc>
        <w:tc>
          <w:tcPr>
            <w:tcW w:w="162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32 888,61</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538,26</w:t>
            </w: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1 112,30</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44,045</w:t>
            </w: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5</w:t>
            </w:r>
          </w:p>
        </w:tc>
      </w:tr>
      <w:tr w:rsidR="00611787" w:rsidRPr="00611787" w:rsidTr="00611787">
        <w:trPr>
          <w:trHeight w:val="882"/>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362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3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4 485,54</w:t>
            </w: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3 306,10</w:t>
            </w:r>
          </w:p>
        </w:tc>
        <w:tc>
          <w:tcPr>
            <w:tcW w:w="162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396,73</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21,942</w:t>
            </w: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w:t>
            </w: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36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2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7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8.</w:t>
            </w:r>
          </w:p>
        </w:tc>
        <w:tc>
          <w:tcPr>
            <w:tcW w:w="3627"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Е27-06-021-1</w:t>
            </w:r>
            <w:proofErr w:type="gramStart"/>
            <w:r w:rsidRPr="00611787">
              <w:rPr>
                <w:rFonts w:ascii="Verdana" w:hAnsi="Verdana"/>
                <w:sz w:val="16"/>
                <w:szCs w:val="16"/>
              </w:rPr>
              <w:br/>
              <w:t>П</w:t>
            </w:r>
            <w:proofErr w:type="gramEnd"/>
            <w:r w:rsidRPr="00611787">
              <w:rPr>
                <w:rFonts w:ascii="Verdana" w:hAnsi="Verdana"/>
                <w:sz w:val="16"/>
                <w:szCs w:val="16"/>
              </w:rPr>
              <w:t>ри изменении толщины покрытия на 0,5 см добавлять или исключать: к норме 27-06-020-1, 1000 м2</w:t>
            </w:r>
          </w:p>
        </w:tc>
        <w:tc>
          <w:tcPr>
            <w:tcW w:w="113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0,24</w:t>
            </w: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32 516,95</w:t>
            </w: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9,65</w:t>
            </w:r>
          </w:p>
        </w:tc>
        <w:tc>
          <w:tcPr>
            <w:tcW w:w="162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7 804,07</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2,53</w:t>
            </w: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2,32</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0,1035</w:t>
            </w: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r>
      <w:tr w:rsidR="00611787" w:rsidRPr="00611787" w:rsidTr="00611787">
        <w:trPr>
          <w:trHeight w:val="660"/>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362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3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10,54</w:t>
            </w: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2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36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2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7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9.</w:t>
            </w:r>
          </w:p>
        </w:tc>
        <w:tc>
          <w:tcPr>
            <w:tcW w:w="3627"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Е01-02-027-5</w:t>
            </w:r>
            <w:r w:rsidRPr="00611787">
              <w:rPr>
                <w:rFonts w:ascii="Verdana" w:hAnsi="Verdana"/>
                <w:sz w:val="16"/>
                <w:szCs w:val="16"/>
              </w:rPr>
              <w:br/>
              <w:t>Планировка площадей ручным способом, группа грунтов 2, 1000 м</w:t>
            </w:r>
            <w:proofErr w:type="gramStart"/>
            <w:r w:rsidRPr="00611787">
              <w:rPr>
                <w:rFonts w:ascii="Verdana" w:hAnsi="Verdana"/>
                <w:sz w:val="16"/>
                <w:szCs w:val="16"/>
              </w:rPr>
              <w:t>2</w:t>
            </w:r>
            <w:proofErr w:type="gramEnd"/>
          </w:p>
        </w:tc>
        <w:tc>
          <w:tcPr>
            <w:tcW w:w="113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0,45</w:t>
            </w: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12 792,74</w:t>
            </w: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62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5 756,73</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5 756,73</w:t>
            </w: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141,45</w:t>
            </w: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64</w:t>
            </w:r>
          </w:p>
        </w:tc>
      </w:tr>
      <w:tr w:rsidR="00611787" w:rsidRPr="00611787" w:rsidTr="00611787">
        <w:trPr>
          <w:trHeight w:val="439"/>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362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3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12 792,74</w:t>
            </w: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2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36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2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7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11.</w:t>
            </w:r>
          </w:p>
        </w:tc>
        <w:tc>
          <w:tcPr>
            <w:tcW w:w="3627"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Е01-01-034-2</w:t>
            </w:r>
            <w:r w:rsidRPr="00611787">
              <w:rPr>
                <w:rFonts w:ascii="Verdana" w:hAnsi="Verdana"/>
                <w:sz w:val="16"/>
                <w:szCs w:val="16"/>
              </w:rPr>
              <w:br/>
              <w:t>Засыпка траншей и котлованов с перемещением грунта до 5 м бульдозерами мощностью 96 (130) кВт (</w:t>
            </w:r>
            <w:proofErr w:type="spellStart"/>
            <w:r w:rsidRPr="00611787">
              <w:rPr>
                <w:rFonts w:ascii="Verdana" w:hAnsi="Verdana"/>
                <w:sz w:val="16"/>
                <w:szCs w:val="16"/>
              </w:rPr>
              <w:t>л.с</w:t>
            </w:r>
            <w:proofErr w:type="spellEnd"/>
            <w:r w:rsidRPr="00611787">
              <w:rPr>
                <w:rFonts w:ascii="Verdana" w:hAnsi="Verdana"/>
                <w:sz w:val="16"/>
                <w:szCs w:val="16"/>
              </w:rPr>
              <w:t>.), 2 группа грунтов, 1000 м3</w:t>
            </w:r>
          </w:p>
        </w:tc>
        <w:tc>
          <w:tcPr>
            <w:tcW w:w="113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0,342</w:t>
            </w: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3 599,82</w:t>
            </w: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3 599,82</w:t>
            </w:r>
          </w:p>
        </w:tc>
        <w:tc>
          <w:tcPr>
            <w:tcW w:w="162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1 231,14</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1 231,14</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r>
      <w:tr w:rsidR="00611787" w:rsidRPr="00611787" w:rsidTr="00611787">
        <w:trPr>
          <w:trHeight w:val="660"/>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362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3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1 216,74</w:t>
            </w:r>
          </w:p>
        </w:tc>
        <w:tc>
          <w:tcPr>
            <w:tcW w:w="162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416,13</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7,7165</w:t>
            </w: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w:t>
            </w: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36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2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7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12.</w:t>
            </w:r>
          </w:p>
        </w:tc>
        <w:tc>
          <w:tcPr>
            <w:tcW w:w="3627"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Е311-01-146-1.2</w:t>
            </w:r>
            <w:r w:rsidRPr="00611787">
              <w:rPr>
                <w:rFonts w:ascii="Verdana" w:hAnsi="Verdana"/>
                <w:sz w:val="16"/>
                <w:szCs w:val="16"/>
              </w:rPr>
              <w:br/>
              <w:t xml:space="preserve">Погрузка-разгрузка строительного мусора вручную, </w:t>
            </w:r>
            <w:proofErr w:type="gramStart"/>
            <w:r w:rsidRPr="00611787">
              <w:rPr>
                <w:rFonts w:ascii="Verdana" w:hAnsi="Verdana"/>
                <w:sz w:val="16"/>
                <w:szCs w:val="16"/>
              </w:rPr>
              <w:t>т</w:t>
            </w:r>
            <w:proofErr w:type="gramEnd"/>
          </w:p>
        </w:tc>
        <w:tc>
          <w:tcPr>
            <w:tcW w:w="113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28,8</w:t>
            </w: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497,74</w:t>
            </w: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386,85</w:t>
            </w:r>
          </w:p>
        </w:tc>
        <w:tc>
          <w:tcPr>
            <w:tcW w:w="162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14 334,91</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3 193,63</w:t>
            </w: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11 141,28</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1,459074</w:t>
            </w: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42</w:t>
            </w:r>
          </w:p>
        </w:tc>
      </w:tr>
      <w:tr w:rsidR="00611787" w:rsidRPr="00611787" w:rsidTr="00611787">
        <w:trPr>
          <w:trHeight w:val="439"/>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362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3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110,89</w:t>
            </w: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2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36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2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7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lastRenderedPageBreak/>
              <w:t>13.</w:t>
            </w:r>
          </w:p>
        </w:tc>
        <w:tc>
          <w:tcPr>
            <w:tcW w:w="3627"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Х40-0052</w:t>
            </w:r>
            <w:r w:rsidRPr="00611787">
              <w:rPr>
                <w:rFonts w:ascii="Verdana" w:hAnsi="Verdana"/>
                <w:sz w:val="16"/>
                <w:szCs w:val="16"/>
              </w:rPr>
              <w:br/>
              <w:t xml:space="preserve">Автомобили-самосвалы грузоподъемностью до 10 т, </w:t>
            </w:r>
            <w:proofErr w:type="spellStart"/>
            <w:r w:rsidRPr="00611787">
              <w:rPr>
                <w:rFonts w:ascii="Verdana" w:hAnsi="Verdana"/>
                <w:sz w:val="16"/>
                <w:szCs w:val="16"/>
              </w:rPr>
              <w:t>маш</w:t>
            </w:r>
            <w:proofErr w:type="gramStart"/>
            <w:r w:rsidRPr="00611787">
              <w:rPr>
                <w:rFonts w:ascii="Verdana" w:hAnsi="Verdana"/>
                <w:sz w:val="16"/>
                <w:szCs w:val="16"/>
              </w:rPr>
              <w:t>.ч</w:t>
            </w:r>
            <w:proofErr w:type="spellEnd"/>
            <w:proofErr w:type="gramEnd"/>
          </w:p>
        </w:tc>
        <w:tc>
          <w:tcPr>
            <w:tcW w:w="113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5,56992</w:t>
            </w: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528,92</w:t>
            </w: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528,92</w:t>
            </w:r>
          </w:p>
        </w:tc>
        <w:tc>
          <w:tcPr>
            <w:tcW w:w="162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2 946,04</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2 946,04</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r>
      <w:tr w:rsidR="00611787" w:rsidRPr="00611787" w:rsidTr="00611787">
        <w:trPr>
          <w:trHeight w:val="439"/>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362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3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2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36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2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7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ИТОГО  ПО  РАЗДЕЛУ 1</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188 004,86</w:t>
            </w:r>
          </w:p>
        </w:tc>
        <w:tc>
          <w:tcPr>
            <w:tcW w:w="2380"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63 105,04</w:t>
            </w: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20 586,46</w:t>
            </w:r>
          </w:p>
        </w:tc>
        <w:tc>
          <w:tcPr>
            <w:tcW w:w="987"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760</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629"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2 133,13</w:t>
            </w:r>
          </w:p>
        </w:tc>
        <w:tc>
          <w:tcPr>
            <w:tcW w:w="98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15</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СТОИМОСТЬ МОНТАЖНЫХ РАБОТ -</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c>
          <w:tcPr>
            <w:tcW w:w="987"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629"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МАТЕР</w:t>
            </w:r>
            <w:proofErr w:type="gramStart"/>
            <w:r w:rsidRPr="00611787">
              <w:rPr>
                <w:rFonts w:ascii="Verdana" w:hAnsi="Verdana"/>
                <w:b/>
                <w:bCs/>
                <w:sz w:val="16"/>
                <w:szCs w:val="16"/>
              </w:rPr>
              <w:t>.Р</w:t>
            </w:r>
            <w:proofErr w:type="gramEnd"/>
            <w:r w:rsidRPr="00611787">
              <w:rPr>
                <w:rFonts w:ascii="Verdana" w:hAnsi="Verdana"/>
                <w:b/>
                <w:bCs/>
                <w:sz w:val="16"/>
                <w:szCs w:val="16"/>
              </w:rPr>
              <w:t>ЕСУРСЫ НЕ УЧТЕННЫЕ В РАСЦЕНКАХ -</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НАКЛАДНЫЕ РАСХОДЫ -</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НР с </w:t>
            </w:r>
            <w:proofErr w:type="spellStart"/>
            <w:r w:rsidRPr="00611787">
              <w:rPr>
                <w:rFonts w:ascii="Verdana" w:hAnsi="Verdana"/>
                <w:b/>
                <w:bCs/>
                <w:sz w:val="16"/>
                <w:szCs w:val="16"/>
              </w:rPr>
              <w:t>коэф</w:t>
            </w:r>
            <w:proofErr w:type="spellEnd"/>
            <w:r w:rsidRPr="00611787">
              <w:rPr>
                <w:rFonts w:ascii="Verdana" w:hAnsi="Verdana"/>
                <w:b/>
                <w:bCs/>
                <w:sz w:val="16"/>
                <w:szCs w:val="16"/>
              </w:rPr>
              <w:t>. 0,94</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СМЕТНАЯ ПРИБЫЛЬ -</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СТОИМОСТЬ МОНТАЖНЫХ РАБОТ С НР 0,94</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СТОИМОСТЬ ОБЩЕСТРОИТЕЛЬНЫХ РАБОТ -</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188 004,86</w:t>
            </w:r>
          </w:p>
        </w:tc>
        <w:tc>
          <w:tcPr>
            <w:tcW w:w="2380"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63 105,04</w:t>
            </w: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20 586,46</w:t>
            </w:r>
          </w:p>
        </w:tc>
        <w:tc>
          <w:tcPr>
            <w:tcW w:w="987"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760</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629"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2 133,13</w:t>
            </w:r>
          </w:p>
        </w:tc>
        <w:tc>
          <w:tcPr>
            <w:tcW w:w="98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15</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МАТЕРИАЛОВ -</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7930" w:type="dxa"/>
            <w:gridSpan w:val="4"/>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НАКЛАДНЫЕ РАСХОДЫ - (%=97.76 - по стр. 1; %=80 - по стр. 2, 9; %=142 - по стр. 3-8; %=95 - по стр. 11; %=78 - по стр. 12)</w:t>
            </w: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54 187,97</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НР с </w:t>
            </w:r>
            <w:proofErr w:type="spellStart"/>
            <w:r w:rsidRPr="00611787">
              <w:rPr>
                <w:rFonts w:ascii="Verdana" w:hAnsi="Verdana"/>
                <w:b/>
                <w:bCs/>
                <w:sz w:val="16"/>
                <w:szCs w:val="16"/>
              </w:rPr>
              <w:t>коэф</w:t>
            </w:r>
            <w:proofErr w:type="spellEnd"/>
            <w:r w:rsidRPr="00611787">
              <w:rPr>
                <w:rFonts w:ascii="Verdana" w:hAnsi="Verdana"/>
                <w:b/>
                <w:bCs/>
                <w:sz w:val="16"/>
                <w:szCs w:val="16"/>
              </w:rPr>
              <w:t>. 0,94</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50 936,69</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7930" w:type="dxa"/>
            <w:gridSpan w:val="4"/>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СМЕТНАЯ ПРИБЫЛЬ - (%=60 - по стр. 1; %=45 - по стр. 2, 9; %=95 - по стр. 3-8; %=50 - по стр. 11, 12)</w:t>
            </w: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31 150,37</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761"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СТОИМОСТЬ ОБЩЕСТРОИТЕЛЬНЫХ РАБОТ С НР 0,94</w:t>
            </w: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270 091,92</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СТОИМОСТЬ САНТЕХНИЧЕСКИХ РАБОТ -</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761"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СТОИМОСТЬ САНТЕХНИЧЕСКИХ РАБОТ С НР 0,94</w:t>
            </w: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СТОИМОСТЬ ПУСКОНАЛАДОЧНЫХ </w:t>
            </w:r>
            <w:proofErr w:type="gramStart"/>
            <w:r w:rsidRPr="00611787">
              <w:rPr>
                <w:rFonts w:ascii="Verdana" w:hAnsi="Verdana"/>
                <w:b/>
                <w:bCs/>
                <w:sz w:val="16"/>
                <w:szCs w:val="16"/>
              </w:rPr>
              <w:t>P</w:t>
            </w:r>
            <w:proofErr w:type="gramEnd"/>
            <w:r w:rsidRPr="00611787">
              <w:rPr>
                <w:rFonts w:ascii="Verdana" w:hAnsi="Verdana"/>
                <w:b/>
                <w:bCs/>
                <w:sz w:val="16"/>
                <w:szCs w:val="16"/>
              </w:rPr>
              <w:t>АБОТ -</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c>
          <w:tcPr>
            <w:tcW w:w="987"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629"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НАКЛАДНЫЕ </w:t>
            </w:r>
            <w:proofErr w:type="gramStart"/>
            <w:r w:rsidRPr="00611787">
              <w:rPr>
                <w:rFonts w:ascii="Verdana" w:hAnsi="Verdana"/>
                <w:b/>
                <w:bCs/>
                <w:sz w:val="16"/>
                <w:szCs w:val="16"/>
              </w:rPr>
              <w:t>P</w:t>
            </w:r>
            <w:proofErr w:type="gramEnd"/>
            <w:r w:rsidRPr="00611787">
              <w:rPr>
                <w:rFonts w:ascii="Verdana" w:hAnsi="Verdana"/>
                <w:b/>
                <w:bCs/>
                <w:sz w:val="16"/>
                <w:szCs w:val="16"/>
              </w:rPr>
              <w:t>АСХОДЫ -</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НР с </w:t>
            </w:r>
            <w:proofErr w:type="spellStart"/>
            <w:r w:rsidRPr="00611787">
              <w:rPr>
                <w:rFonts w:ascii="Verdana" w:hAnsi="Verdana"/>
                <w:b/>
                <w:bCs/>
                <w:sz w:val="16"/>
                <w:szCs w:val="16"/>
              </w:rPr>
              <w:t>коэф</w:t>
            </w:r>
            <w:proofErr w:type="spellEnd"/>
            <w:r w:rsidRPr="00611787">
              <w:rPr>
                <w:rFonts w:ascii="Verdana" w:hAnsi="Verdana"/>
                <w:b/>
                <w:bCs/>
                <w:sz w:val="16"/>
                <w:szCs w:val="16"/>
              </w:rPr>
              <w:t>. 0,94</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СМЕТНАЯ ПРИБЫЛЬ -</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761"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СТОИМОСТЬ ПУСКОНАЛАДОЧНЫХ РАБОТ С НР 0,94</w:t>
            </w: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НР с </w:t>
            </w:r>
            <w:proofErr w:type="spellStart"/>
            <w:r w:rsidRPr="00611787">
              <w:rPr>
                <w:rFonts w:ascii="Verdana" w:hAnsi="Verdana"/>
                <w:b/>
                <w:bCs/>
                <w:sz w:val="16"/>
                <w:szCs w:val="16"/>
              </w:rPr>
              <w:t>коэф</w:t>
            </w:r>
            <w:proofErr w:type="spellEnd"/>
            <w:r w:rsidRPr="00611787">
              <w:rPr>
                <w:rFonts w:ascii="Verdana" w:hAnsi="Verdana"/>
                <w:b/>
                <w:bCs/>
                <w:sz w:val="16"/>
                <w:szCs w:val="16"/>
              </w:rPr>
              <w:t>-том 0,94</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50 936,69</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ВСЕГО  ПО  РАЗДЕЛУ 1</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270 091,92</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2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8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325" w:type="dxa"/>
            <w:gridSpan w:val="9"/>
            <w:vMerge w:val="restart"/>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u w:val="single"/>
              </w:rPr>
            </w:pPr>
            <w:r w:rsidRPr="00611787">
              <w:rPr>
                <w:rFonts w:ascii="Verdana" w:hAnsi="Verdana"/>
                <w:b/>
                <w:bCs/>
                <w:sz w:val="16"/>
                <w:szCs w:val="16"/>
                <w:u w:val="single"/>
              </w:rPr>
              <w:t>Раздел 2.  ПРОКЛАДКА КАБЕЛЬНЫХ ЛИНИЙ</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325" w:type="dxa"/>
            <w:gridSpan w:val="9"/>
            <w:vMerge/>
            <w:tcBorders>
              <w:top w:val="nil"/>
              <w:left w:val="nil"/>
              <w:bottom w:val="nil"/>
              <w:right w:val="nil"/>
            </w:tcBorders>
            <w:vAlign w:val="center"/>
            <w:hideMark/>
          </w:tcPr>
          <w:p w:rsidR="00611787" w:rsidRPr="00611787" w:rsidRDefault="00611787" w:rsidP="00611787">
            <w:pPr>
              <w:rPr>
                <w:rFonts w:ascii="Verdana" w:hAnsi="Verdana"/>
                <w:b/>
                <w:bCs/>
                <w:sz w:val="16"/>
                <w:szCs w:val="16"/>
                <w:u w:val="single"/>
              </w:rPr>
            </w:pP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14.</w:t>
            </w:r>
          </w:p>
        </w:tc>
        <w:tc>
          <w:tcPr>
            <w:tcW w:w="3627"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Ц08-02-142-1</w:t>
            </w:r>
            <w:r w:rsidRPr="00611787">
              <w:rPr>
                <w:rFonts w:ascii="Verdana" w:hAnsi="Verdana"/>
                <w:sz w:val="16"/>
                <w:szCs w:val="16"/>
              </w:rPr>
              <w:br/>
              <w:t>Устройство постели при одном кабеле в траншее, 100 м</w:t>
            </w:r>
          </w:p>
        </w:tc>
        <w:tc>
          <w:tcPr>
            <w:tcW w:w="113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7,5</w:t>
            </w: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5 893,67</w:t>
            </w: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5 117,19</w:t>
            </w:r>
          </w:p>
        </w:tc>
        <w:tc>
          <w:tcPr>
            <w:tcW w:w="162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44 202,53</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5 823,60</w:t>
            </w: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38 378,93</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7,6245</w:t>
            </w: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57</w:t>
            </w:r>
          </w:p>
        </w:tc>
      </w:tr>
      <w:tr w:rsidR="00611787" w:rsidRPr="00611787" w:rsidTr="00611787">
        <w:trPr>
          <w:trHeight w:val="439"/>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362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3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776,48</w:t>
            </w: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848,27</w:t>
            </w:r>
          </w:p>
        </w:tc>
        <w:tc>
          <w:tcPr>
            <w:tcW w:w="162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6 362,03</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5,7385</w:t>
            </w: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43</w:t>
            </w: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36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2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7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15.</w:t>
            </w:r>
          </w:p>
        </w:tc>
        <w:tc>
          <w:tcPr>
            <w:tcW w:w="3627"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Ц08-02-143-1</w:t>
            </w:r>
            <w:r w:rsidRPr="00611787">
              <w:rPr>
                <w:rFonts w:ascii="Verdana" w:hAnsi="Verdana"/>
                <w:sz w:val="16"/>
                <w:szCs w:val="16"/>
              </w:rPr>
              <w:br/>
              <w:t xml:space="preserve">Покрытие кабеля кирпичом одного </w:t>
            </w:r>
            <w:r w:rsidRPr="00611787">
              <w:rPr>
                <w:rFonts w:ascii="Verdana" w:hAnsi="Verdana"/>
                <w:sz w:val="16"/>
                <w:szCs w:val="16"/>
              </w:rPr>
              <w:lastRenderedPageBreak/>
              <w:t>кабеля, 100 м</w:t>
            </w:r>
          </w:p>
        </w:tc>
        <w:tc>
          <w:tcPr>
            <w:tcW w:w="113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lastRenderedPageBreak/>
              <w:t>5,5</w:t>
            </w: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5 110,51</w:t>
            </w: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4 348,08</w:t>
            </w:r>
          </w:p>
        </w:tc>
        <w:tc>
          <w:tcPr>
            <w:tcW w:w="162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28 107,81</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4 193,37</w:t>
            </w: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23 914,44</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7,4865</w:t>
            </w: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41</w:t>
            </w:r>
          </w:p>
        </w:tc>
      </w:tr>
      <w:tr w:rsidR="00611787" w:rsidRPr="00611787" w:rsidTr="00611787">
        <w:trPr>
          <w:trHeight w:val="210"/>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362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3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762,43</w:t>
            </w: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720,77</w:t>
            </w:r>
          </w:p>
        </w:tc>
        <w:tc>
          <w:tcPr>
            <w:tcW w:w="162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3 964,24</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4,876</w:t>
            </w: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27</w:t>
            </w: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lastRenderedPageBreak/>
              <w:t> </w:t>
            </w:r>
          </w:p>
        </w:tc>
        <w:tc>
          <w:tcPr>
            <w:tcW w:w="36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2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7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17.</w:t>
            </w:r>
          </w:p>
        </w:tc>
        <w:tc>
          <w:tcPr>
            <w:tcW w:w="3627"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Ц08-02-141-4</w:t>
            </w:r>
            <w:r w:rsidRPr="00611787">
              <w:rPr>
                <w:rFonts w:ascii="Verdana" w:hAnsi="Verdana"/>
                <w:sz w:val="16"/>
                <w:szCs w:val="16"/>
              </w:rPr>
              <w:br/>
              <w:t xml:space="preserve">Кабели до 35 </w:t>
            </w:r>
            <w:proofErr w:type="spellStart"/>
            <w:r w:rsidRPr="00611787">
              <w:rPr>
                <w:rFonts w:ascii="Verdana" w:hAnsi="Verdana"/>
                <w:sz w:val="16"/>
                <w:szCs w:val="16"/>
              </w:rPr>
              <w:t>кв</w:t>
            </w:r>
            <w:proofErr w:type="spellEnd"/>
            <w:r w:rsidRPr="00611787">
              <w:rPr>
                <w:rFonts w:ascii="Verdana" w:hAnsi="Verdana"/>
                <w:sz w:val="16"/>
                <w:szCs w:val="16"/>
              </w:rPr>
              <w:t xml:space="preserve"> в готовых траншеях без покрытий. Кабель, масса 1 м, кг, до 6, 100 м</w:t>
            </w:r>
          </w:p>
        </w:tc>
        <w:tc>
          <w:tcPr>
            <w:tcW w:w="113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5,5</w:t>
            </w: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6 679,71</w:t>
            </w: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3 738,08</w:t>
            </w:r>
          </w:p>
        </w:tc>
        <w:tc>
          <w:tcPr>
            <w:tcW w:w="162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36 738,41</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14 042,22</w:t>
            </w: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20 559,44</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25,07</w:t>
            </w: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138</w:t>
            </w:r>
          </w:p>
        </w:tc>
      </w:tr>
      <w:tr w:rsidR="00611787" w:rsidRPr="00611787" w:rsidTr="00611787">
        <w:trPr>
          <w:trHeight w:val="439"/>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362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3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2 553,13</w:t>
            </w: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1 005,01</w:t>
            </w:r>
          </w:p>
        </w:tc>
        <w:tc>
          <w:tcPr>
            <w:tcW w:w="162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5 527,56</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7,6015</w:t>
            </w: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42</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i/>
                <w:iCs/>
                <w:sz w:val="16"/>
                <w:szCs w:val="16"/>
              </w:rPr>
            </w:pPr>
            <w:r w:rsidRPr="00611787">
              <w:rPr>
                <w:rFonts w:ascii="Verdana" w:hAnsi="Verdana"/>
                <w:i/>
                <w:iCs/>
                <w:sz w:val="16"/>
                <w:szCs w:val="16"/>
              </w:rPr>
              <w:t xml:space="preserve">   Начисления: Н11= 5</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2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8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36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2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7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19.</w:t>
            </w:r>
          </w:p>
        </w:tc>
        <w:tc>
          <w:tcPr>
            <w:tcW w:w="3627"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Ц08-02-148-4</w:t>
            </w:r>
            <w:r w:rsidRPr="00611787">
              <w:rPr>
                <w:rFonts w:ascii="Verdana" w:hAnsi="Verdana"/>
                <w:sz w:val="16"/>
                <w:szCs w:val="16"/>
              </w:rPr>
              <w:br/>
              <w:t xml:space="preserve">Кабели до 35 </w:t>
            </w:r>
            <w:proofErr w:type="spellStart"/>
            <w:r w:rsidRPr="00611787">
              <w:rPr>
                <w:rFonts w:ascii="Verdana" w:hAnsi="Verdana"/>
                <w:sz w:val="16"/>
                <w:szCs w:val="16"/>
              </w:rPr>
              <w:t>кв</w:t>
            </w:r>
            <w:proofErr w:type="spellEnd"/>
            <w:r w:rsidRPr="00611787">
              <w:rPr>
                <w:rFonts w:ascii="Verdana" w:hAnsi="Verdana"/>
                <w:sz w:val="16"/>
                <w:szCs w:val="16"/>
              </w:rPr>
              <w:t xml:space="preserve"> в проложенных трубах, блоках и коробах. Кабель, масса 1 м, кг, до 6, 100 м</w:t>
            </w:r>
          </w:p>
        </w:tc>
        <w:tc>
          <w:tcPr>
            <w:tcW w:w="113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2,2</w:t>
            </w: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7 987,97</w:t>
            </w: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4 319,83</w:t>
            </w:r>
          </w:p>
        </w:tc>
        <w:tc>
          <w:tcPr>
            <w:tcW w:w="162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17 573,54</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7 420,47</w:t>
            </w: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9 503,63</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33,12</w:t>
            </w: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73</w:t>
            </w:r>
          </w:p>
        </w:tc>
      </w:tr>
      <w:tr w:rsidR="00611787" w:rsidRPr="00611787" w:rsidTr="00611787">
        <w:trPr>
          <w:trHeight w:val="439"/>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362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3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3 372,94</w:t>
            </w: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1 214,88</w:t>
            </w:r>
          </w:p>
        </w:tc>
        <w:tc>
          <w:tcPr>
            <w:tcW w:w="162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2 672,74</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9,2575</w:t>
            </w: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20</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i/>
                <w:iCs/>
                <w:sz w:val="16"/>
                <w:szCs w:val="16"/>
              </w:rPr>
            </w:pPr>
            <w:r w:rsidRPr="00611787">
              <w:rPr>
                <w:rFonts w:ascii="Verdana" w:hAnsi="Verdana"/>
                <w:i/>
                <w:iCs/>
                <w:sz w:val="16"/>
                <w:szCs w:val="16"/>
              </w:rPr>
              <w:t xml:space="preserve">   Начисления: Н11= 5</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2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8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36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2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7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20.</w:t>
            </w:r>
          </w:p>
        </w:tc>
        <w:tc>
          <w:tcPr>
            <w:tcW w:w="3627"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Е22-01-001-2</w:t>
            </w:r>
            <w:r w:rsidRPr="00611787">
              <w:rPr>
                <w:rFonts w:ascii="Verdana" w:hAnsi="Verdana"/>
                <w:sz w:val="16"/>
                <w:szCs w:val="16"/>
              </w:rPr>
              <w:br/>
              <w:t>Укладка  труб ПНД  диаметром 160 мм, км</w:t>
            </w:r>
          </w:p>
        </w:tc>
        <w:tc>
          <w:tcPr>
            <w:tcW w:w="113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0,2</w:t>
            </w: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320 187,02</w:t>
            </w: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2 803,54</w:t>
            </w:r>
          </w:p>
        </w:tc>
        <w:tc>
          <w:tcPr>
            <w:tcW w:w="162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64 037,40</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9 405,30</w:t>
            </w: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560,71</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483,414</w:t>
            </w: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97</w:t>
            </w:r>
          </w:p>
        </w:tc>
      </w:tr>
      <w:tr w:rsidR="00611787" w:rsidRPr="00611787" w:rsidTr="00611787">
        <w:trPr>
          <w:trHeight w:val="210"/>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362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3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47 026,51</w:t>
            </w: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334,06</w:t>
            </w:r>
          </w:p>
        </w:tc>
        <w:tc>
          <w:tcPr>
            <w:tcW w:w="162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66,81</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2,5415</w:t>
            </w: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w:t>
            </w: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36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2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7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21.</w:t>
            </w:r>
          </w:p>
        </w:tc>
        <w:tc>
          <w:tcPr>
            <w:tcW w:w="3627"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Ц08-02-160-4</w:t>
            </w:r>
            <w:r w:rsidRPr="00611787">
              <w:rPr>
                <w:rFonts w:ascii="Verdana" w:hAnsi="Verdana"/>
                <w:sz w:val="16"/>
                <w:szCs w:val="16"/>
              </w:rPr>
              <w:br/>
              <w:t xml:space="preserve">Заделка для 3-4-жильного кабеля напряжением до 10 </w:t>
            </w:r>
            <w:proofErr w:type="spellStart"/>
            <w:r w:rsidRPr="00611787">
              <w:rPr>
                <w:rFonts w:ascii="Verdana" w:hAnsi="Verdana"/>
                <w:sz w:val="16"/>
                <w:szCs w:val="16"/>
              </w:rPr>
              <w:t>кВ</w:t>
            </w:r>
            <w:proofErr w:type="spellEnd"/>
            <w:r w:rsidRPr="00611787">
              <w:rPr>
                <w:rFonts w:ascii="Verdana" w:hAnsi="Verdana"/>
                <w:sz w:val="16"/>
                <w:szCs w:val="16"/>
              </w:rPr>
              <w:t>, сечение, мм</w:t>
            </w:r>
            <w:proofErr w:type="gramStart"/>
            <w:r w:rsidRPr="00611787">
              <w:rPr>
                <w:rFonts w:ascii="Verdana" w:hAnsi="Verdana"/>
                <w:sz w:val="16"/>
                <w:szCs w:val="16"/>
              </w:rPr>
              <w:t>2</w:t>
            </w:r>
            <w:proofErr w:type="gramEnd"/>
            <w:r w:rsidRPr="00611787">
              <w:rPr>
                <w:rFonts w:ascii="Verdana" w:hAnsi="Verdana"/>
                <w:sz w:val="16"/>
                <w:szCs w:val="16"/>
              </w:rPr>
              <w:t>, до 185, шт.</w:t>
            </w:r>
          </w:p>
        </w:tc>
        <w:tc>
          <w:tcPr>
            <w:tcW w:w="113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w:t>
            </w: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438,37</w:t>
            </w: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10,25</w:t>
            </w:r>
          </w:p>
        </w:tc>
        <w:tc>
          <w:tcPr>
            <w:tcW w:w="162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876,74</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812,78</w:t>
            </w: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20,50</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3,9905</w:t>
            </w: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8</w:t>
            </w:r>
          </w:p>
        </w:tc>
      </w:tr>
      <w:tr w:rsidR="00611787" w:rsidRPr="00611787" w:rsidTr="00611787">
        <w:trPr>
          <w:trHeight w:val="439"/>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362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3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406,39</w:t>
            </w: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1,70</w:t>
            </w:r>
          </w:p>
        </w:tc>
        <w:tc>
          <w:tcPr>
            <w:tcW w:w="162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3,40</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0,0115</w:t>
            </w: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i/>
                <w:iCs/>
                <w:sz w:val="16"/>
                <w:szCs w:val="16"/>
              </w:rPr>
            </w:pPr>
            <w:r w:rsidRPr="00611787">
              <w:rPr>
                <w:rFonts w:ascii="Verdana" w:hAnsi="Verdana"/>
                <w:i/>
                <w:iCs/>
                <w:sz w:val="16"/>
                <w:szCs w:val="16"/>
              </w:rPr>
              <w:t xml:space="preserve">   Начисления: Н11= 5</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2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8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36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2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7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22.</w:t>
            </w:r>
          </w:p>
        </w:tc>
        <w:tc>
          <w:tcPr>
            <w:tcW w:w="3627"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Ц08-02-167-8</w:t>
            </w:r>
            <w:r w:rsidRPr="00611787">
              <w:rPr>
                <w:rFonts w:ascii="Verdana" w:hAnsi="Verdana"/>
                <w:sz w:val="16"/>
                <w:szCs w:val="16"/>
              </w:rPr>
              <w:br/>
              <w:t xml:space="preserve">Муфта для кабеля напряжением до 10 </w:t>
            </w:r>
            <w:proofErr w:type="spellStart"/>
            <w:r w:rsidRPr="00611787">
              <w:rPr>
                <w:rFonts w:ascii="Verdana" w:hAnsi="Verdana"/>
                <w:sz w:val="16"/>
                <w:szCs w:val="16"/>
              </w:rPr>
              <w:t>кВ</w:t>
            </w:r>
            <w:proofErr w:type="spellEnd"/>
            <w:r w:rsidRPr="00611787">
              <w:rPr>
                <w:rFonts w:ascii="Verdana" w:hAnsi="Verdana"/>
                <w:sz w:val="16"/>
                <w:szCs w:val="16"/>
              </w:rPr>
              <w:t>, сечение, мм</w:t>
            </w:r>
            <w:proofErr w:type="gramStart"/>
            <w:r w:rsidRPr="00611787">
              <w:rPr>
                <w:rFonts w:ascii="Verdana" w:hAnsi="Verdana"/>
                <w:sz w:val="16"/>
                <w:szCs w:val="16"/>
              </w:rPr>
              <w:t>2</w:t>
            </w:r>
            <w:proofErr w:type="gramEnd"/>
            <w:r w:rsidRPr="00611787">
              <w:rPr>
                <w:rFonts w:ascii="Verdana" w:hAnsi="Verdana"/>
                <w:sz w:val="16"/>
                <w:szCs w:val="16"/>
              </w:rPr>
              <w:t>, до 120, шт.</w:t>
            </w:r>
          </w:p>
        </w:tc>
        <w:tc>
          <w:tcPr>
            <w:tcW w:w="113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w:t>
            </w: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1 355,25</w:t>
            </w: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20,51</w:t>
            </w:r>
          </w:p>
        </w:tc>
        <w:tc>
          <w:tcPr>
            <w:tcW w:w="162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4 065,75</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3 453,75</w:t>
            </w: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61,53</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11,3045</w:t>
            </w: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34</w:t>
            </w:r>
          </w:p>
        </w:tc>
      </w:tr>
      <w:tr w:rsidR="00611787" w:rsidRPr="00611787" w:rsidTr="00611787">
        <w:trPr>
          <w:trHeight w:val="439"/>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362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3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1 151,25</w:t>
            </w: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3,40</w:t>
            </w:r>
          </w:p>
        </w:tc>
        <w:tc>
          <w:tcPr>
            <w:tcW w:w="162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10,20</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0,023</w:t>
            </w: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i/>
                <w:iCs/>
                <w:sz w:val="16"/>
                <w:szCs w:val="16"/>
              </w:rPr>
            </w:pPr>
            <w:r w:rsidRPr="00611787">
              <w:rPr>
                <w:rFonts w:ascii="Verdana" w:hAnsi="Verdana"/>
                <w:i/>
                <w:iCs/>
                <w:sz w:val="16"/>
                <w:szCs w:val="16"/>
              </w:rPr>
              <w:t xml:space="preserve">   Начисления: Н11= 5</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2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8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36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2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7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26.</w:t>
            </w:r>
          </w:p>
        </w:tc>
        <w:tc>
          <w:tcPr>
            <w:tcW w:w="3627"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Ц08-03-574-6</w:t>
            </w:r>
            <w:r w:rsidRPr="00611787">
              <w:rPr>
                <w:rFonts w:ascii="Verdana" w:hAnsi="Verdana"/>
                <w:sz w:val="16"/>
                <w:szCs w:val="16"/>
              </w:rPr>
              <w:br/>
              <w:t>Разводка по устройствам и подключение жил кабелей или проводов сечением, мм</w:t>
            </w:r>
            <w:proofErr w:type="gramStart"/>
            <w:r w:rsidRPr="00611787">
              <w:rPr>
                <w:rFonts w:ascii="Verdana" w:hAnsi="Verdana"/>
                <w:sz w:val="16"/>
                <w:szCs w:val="16"/>
              </w:rPr>
              <w:t>2</w:t>
            </w:r>
            <w:proofErr w:type="gramEnd"/>
            <w:r w:rsidRPr="00611787">
              <w:rPr>
                <w:rFonts w:ascii="Verdana" w:hAnsi="Verdana"/>
                <w:sz w:val="16"/>
                <w:szCs w:val="16"/>
              </w:rPr>
              <w:t>, до: 120, 100 шт.</w:t>
            </w:r>
          </w:p>
        </w:tc>
        <w:tc>
          <w:tcPr>
            <w:tcW w:w="113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0,06</w:t>
            </w: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10 802,93</w:t>
            </w: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126,72</w:t>
            </w:r>
          </w:p>
        </w:tc>
        <w:tc>
          <w:tcPr>
            <w:tcW w:w="162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648,18</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527,56</w:t>
            </w: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7,60</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83,835</w:t>
            </w: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5</w:t>
            </w:r>
          </w:p>
        </w:tc>
      </w:tr>
      <w:tr w:rsidR="00611787" w:rsidRPr="00611787" w:rsidTr="00611787">
        <w:trPr>
          <w:trHeight w:val="660"/>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362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3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8 792,61</w:t>
            </w: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6,80</w:t>
            </w:r>
          </w:p>
        </w:tc>
        <w:tc>
          <w:tcPr>
            <w:tcW w:w="162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0,41</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0,046</w:t>
            </w: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i/>
                <w:iCs/>
                <w:sz w:val="16"/>
                <w:szCs w:val="16"/>
              </w:rPr>
            </w:pPr>
            <w:r w:rsidRPr="00611787">
              <w:rPr>
                <w:rFonts w:ascii="Verdana" w:hAnsi="Verdana"/>
                <w:i/>
                <w:iCs/>
                <w:sz w:val="16"/>
                <w:szCs w:val="16"/>
              </w:rPr>
              <w:t xml:space="preserve">   Начисления: Н11= 5</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2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8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36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2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7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27.</w:t>
            </w:r>
          </w:p>
        </w:tc>
        <w:tc>
          <w:tcPr>
            <w:tcW w:w="3627"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Ц08-02-177-1</w:t>
            </w:r>
            <w:r w:rsidRPr="00611787">
              <w:rPr>
                <w:rFonts w:ascii="Verdana" w:hAnsi="Verdana"/>
                <w:sz w:val="16"/>
                <w:szCs w:val="16"/>
              </w:rPr>
              <w:br/>
              <w:t>Указатель месторасположения трассы кабелей, проложенных в земле, шт.</w:t>
            </w:r>
          </w:p>
        </w:tc>
        <w:tc>
          <w:tcPr>
            <w:tcW w:w="113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15</w:t>
            </w: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168,86</w:t>
            </w: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62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2 532,90</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1 124,25</w:t>
            </w: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0,736</w:t>
            </w: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11</w:t>
            </w:r>
          </w:p>
        </w:tc>
      </w:tr>
      <w:tr w:rsidR="00611787" w:rsidRPr="00611787" w:rsidTr="00611787">
        <w:trPr>
          <w:trHeight w:val="439"/>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362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3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74,95</w:t>
            </w: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2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i/>
                <w:iCs/>
                <w:sz w:val="16"/>
                <w:szCs w:val="16"/>
              </w:rPr>
            </w:pPr>
            <w:r w:rsidRPr="00611787">
              <w:rPr>
                <w:rFonts w:ascii="Verdana" w:hAnsi="Verdana"/>
                <w:i/>
                <w:iCs/>
                <w:sz w:val="16"/>
                <w:szCs w:val="16"/>
              </w:rPr>
              <w:t xml:space="preserve">   Начисления: Н11= 5</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2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8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36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2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7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ИТОГО  ПО  РАЗДЕЛУ 2</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198 783,26</w:t>
            </w:r>
          </w:p>
        </w:tc>
        <w:tc>
          <w:tcPr>
            <w:tcW w:w="2380"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46 803,30</w:t>
            </w: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93 006,78</w:t>
            </w:r>
          </w:p>
        </w:tc>
        <w:tc>
          <w:tcPr>
            <w:tcW w:w="987"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464</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629"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18 607,39</w:t>
            </w:r>
          </w:p>
        </w:tc>
        <w:tc>
          <w:tcPr>
            <w:tcW w:w="98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133</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СТОИМОСТЬ МОНТАЖНЫХ РАБОТ -</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134 745,86</w:t>
            </w:r>
          </w:p>
        </w:tc>
        <w:tc>
          <w:tcPr>
            <w:tcW w:w="2380"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37 398,00</w:t>
            </w: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92 446,07</w:t>
            </w:r>
          </w:p>
        </w:tc>
        <w:tc>
          <w:tcPr>
            <w:tcW w:w="987"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367</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629"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18 540,58</w:t>
            </w:r>
          </w:p>
        </w:tc>
        <w:tc>
          <w:tcPr>
            <w:tcW w:w="98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132</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МАТЕР</w:t>
            </w:r>
            <w:proofErr w:type="gramStart"/>
            <w:r w:rsidRPr="00611787">
              <w:rPr>
                <w:rFonts w:ascii="Verdana" w:hAnsi="Verdana"/>
                <w:b/>
                <w:bCs/>
                <w:sz w:val="16"/>
                <w:szCs w:val="16"/>
              </w:rPr>
              <w:t>.Р</w:t>
            </w:r>
            <w:proofErr w:type="gramEnd"/>
            <w:r w:rsidRPr="00611787">
              <w:rPr>
                <w:rFonts w:ascii="Verdana" w:hAnsi="Verdana"/>
                <w:b/>
                <w:bCs/>
                <w:sz w:val="16"/>
                <w:szCs w:val="16"/>
              </w:rPr>
              <w:t>ЕСУРСЫ НЕ УЧТЕННЫЕ В РАСЦЕНКАХ -</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6356" w:type="dxa"/>
            <w:gridSpan w:val="3"/>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НАКЛАДНЫЕ РАСХОДЫ - (%=95 - по стр. 14, 15, 17, 19, 21, 22, 26, 27)</w:t>
            </w: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53 141,65</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НР с </w:t>
            </w:r>
            <w:proofErr w:type="spellStart"/>
            <w:r w:rsidRPr="00611787">
              <w:rPr>
                <w:rFonts w:ascii="Verdana" w:hAnsi="Verdana"/>
                <w:b/>
                <w:bCs/>
                <w:sz w:val="16"/>
                <w:szCs w:val="16"/>
              </w:rPr>
              <w:t>коэф</w:t>
            </w:r>
            <w:proofErr w:type="spellEnd"/>
            <w:r w:rsidRPr="00611787">
              <w:rPr>
                <w:rFonts w:ascii="Verdana" w:hAnsi="Verdana"/>
                <w:b/>
                <w:bCs/>
                <w:sz w:val="16"/>
                <w:szCs w:val="16"/>
              </w:rPr>
              <w:t>. 0,94</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49 953,15</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6356" w:type="dxa"/>
            <w:gridSpan w:val="3"/>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СМЕТНАЯ ПРИБЫЛЬ - (%=65 - по стр. 14, 15, 17, 19, 21, 22, 26, 27)</w:t>
            </w: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36 360,09</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СТОИМОСТЬ МОНТАЖНЫХ РАБОТ С НР 0,94</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221 059,10</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СТОИМОСТЬ ОБЩЕСТРОИТЕЛЬНЫХ РАБОТ -</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64 037,40</w:t>
            </w:r>
          </w:p>
        </w:tc>
        <w:tc>
          <w:tcPr>
            <w:tcW w:w="2380"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9 405,30</w:t>
            </w: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560,71</w:t>
            </w:r>
          </w:p>
        </w:tc>
        <w:tc>
          <w:tcPr>
            <w:tcW w:w="987"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97</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629"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66,81</w:t>
            </w:r>
          </w:p>
        </w:tc>
        <w:tc>
          <w:tcPr>
            <w:tcW w:w="98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МАТЕРИАЛОВ -</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НАКЛАДНЫЕ РАСХОДЫ - (%=130 - по стр. 20)</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12 313,74</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НР с </w:t>
            </w:r>
            <w:proofErr w:type="spellStart"/>
            <w:r w:rsidRPr="00611787">
              <w:rPr>
                <w:rFonts w:ascii="Verdana" w:hAnsi="Verdana"/>
                <w:b/>
                <w:bCs/>
                <w:sz w:val="16"/>
                <w:szCs w:val="16"/>
              </w:rPr>
              <w:t>коэф</w:t>
            </w:r>
            <w:proofErr w:type="spellEnd"/>
            <w:r w:rsidRPr="00611787">
              <w:rPr>
                <w:rFonts w:ascii="Verdana" w:hAnsi="Verdana"/>
                <w:b/>
                <w:bCs/>
                <w:sz w:val="16"/>
                <w:szCs w:val="16"/>
              </w:rPr>
              <w:t>. 0,94</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11 574,92</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СМЕТНАЯ ПРИБЫЛЬ - (%=89 - по стр. 20)</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8 430,18</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761"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СТОИМОСТЬ ОБЩЕСТРОИТЕЛЬНЫХ РАБОТ С НР 0,94</w:t>
            </w: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84 042,50</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СТОИМОСТЬ САНТЕХНИЧЕСКИХ РАБОТ -</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761"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СТОИМОСТЬ САНТЕХНИЧЕСКИХ РАБОТ С НР 0,94</w:t>
            </w: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СТОИМОСТЬ ПУСКОНАЛАДОЧНЫХ </w:t>
            </w:r>
            <w:proofErr w:type="gramStart"/>
            <w:r w:rsidRPr="00611787">
              <w:rPr>
                <w:rFonts w:ascii="Verdana" w:hAnsi="Verdana"/>
                <w:b/>
                <w:bCs/>
                <w:sz w:val="16"/>
                <w:szCs w:val="16"/>
              </w:rPr>
              <w:t>P</w:t>
            </w:r>
            <w:proofErr w:type="gramEnd"/>
            <w:r w:rsidRPr="00611787">
              <w:rPr>
                <w:rFonts w:ascii="Verdana" w:hAnsi="Verdana"/>
                <w:b/>
                <w:bCs/>
                <w:sz w:val="16"/>
                <w:szCs w:val="16"/>
              </w:rPr>
              <w:t>АБОТ -</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c>
          <w:tcPr>
            <w:tcW w:w="987"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629"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НАКЛАДНЫЕ </w:t>
            </w:r>
            <w:proofErr w:type="gramStart"/>
            <w:r w:rsidRPr="00611787">
              <w:rPr>
                <w:rFonts w:ascii="Verdana" w:hAnsi="Verdana"/>
                <w:b/>
                <w:bCs/>
                <w:sz w:val="16"/>
                <w:szCs w:val="16"/>
              </w:rPr>
              <w:t>P</w:t>
            </w:r>
            <w:proofErr w:type="gramEnd"/>
            <w:r w:rsidRPr="00611787">
              <w:rPr>
                <w:rFonts w:ascii="Verdana" w:hAnsi="Verdana"/>
                <w:b/>
                <w:bCs/>
                <w:sz w:val="16"/>
                <w:szCs w:val="16"/>
              </w:rPr>
              <w:t>АСХОДЫ -</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НР с </w:t>
            </w:r>
            <w:proofErr w:type="spellStart"/>
            <w:r w:rsidRPr="00611787">
              <w:rPr>
                <w:rFonts w:ascii="Verdana" w:hAnsi="Verdana"/>
                <w:b/>
                <w:bCs/>
                <w:sz w:val="16"/>
                <w:szCs w:val="16"/>
              </w:rPr>
              <w:t>коэф</w:t>
            </w:r>
            <w:proofErr w:type="spellEnd"/>
            <w:r w:rsidRPr="00611787">
              <w:rPr>
                <w:rFonts w:ascii="Verdana" w:hAnsi="Verdana"/>
                <w:b/>
                <w:bCs/>
                <w:sz w:val="16"/>
                <w:szCs w:val="16"/>
              </w:rPr>
              <w:t>. 0,94</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СМЕТНАЯ ПРИБЫЛЬ -</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761"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СТОИМОСТЬ ПУСКОНАЛАДОЧНЫХ РАБОТ С НР 0,94</w:t>
            </w: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НР с </w:t>
            </w:r>
            <w:proofErr w:type="spellStart"/>
            <w:r w:rsidRPr="00611787">
              <w:rPr>
                <w:rFonts w:ascii="Verdana" w:hAnsi="Verdana"/>
                <w:b/>
                <w:bCs/>
                <w:sz w:val="16"/>
                <w:szCs w:val="16"/>
              </w:rPr>
              <w:t>коэф</w:t>
            </w:r>
            <w:proofErr w:type="spellEnd"/>
            <w:r w:rsidRPr="00611787">
              <w:rPr>
                <w:rFonts w:ascii="Verdana" w:hAnsi="Verdana"/>
                <w:b/>
                <w:bCs/>
                <w:sz w:val="16"/>
                <w:szCs w:val="16"/>
              </w:rPr>
              <w:t>-том 0,94</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61 528,07</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ВСЕГО  ПО  РАЗДЕЛУ 2</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305 101,60</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2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8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325" w:type="dxa"/>
            <w:gridSpan w:val="9"/>
            <w:vMerge w:val="restart"/>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u w:val="single"/>
              </w:rPr>
            </w:pPr>
            <w:r w:rsidRPr="00611787">
              <w:rPr>
                <w:rFonts w:ascii="Verdana" w:hAnsi="Verdana"/>
                <w:b/>
                <w:bCs/>
                <w:sz w:val="16"/>
                <w:szCs w:val="16"/>
                <w:u w:val="single"/>
              </w:rPr>
              <w:t>Раздел 4.  ПУСКОНАЛАДОЧНЫЕ РАБОТЫ</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325" w:type="dxa"/>
            <w:gridSpan w:val="9"/>
            <w:vMerge/>
            <w:tcBorders>
              <w:top w:val="nil"/>
              <w:left w:val="nil"/>
              <w:bottom w:val="nil"/>
              <w:right w:val="nil"/>
            </w:tcBorders>
            <w:vAlign w:val="center"/>
            <w:hideMark/>
          </w:tcPr>
          <w:p w:rsidR="00611787" w:rsidRPr="00611787" w:rsidRDefault="00611787" w:rsidP="00611787">
            <w:pPr>
              <w:rPr>
                <w:rFonts w:ascii="Verdana" w:hAnsi="Verdana"/>
                <w:b/>
                <w:bCs/>
                <w:sz w:val="16"/>
                <w:szCs w:val="16"/>
                <w:u w:val="single"/>
              </w:rPr>
            </w:pP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29.</w:t>
            </w:r>
          </w:p>
        </w:tc>
        <w:tc>
          <w:tcPr>
            <w:tcW w:w="3627"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Ц101-12-027-1</w:t>
            </w:r>
            <w:r w:rsidRPr="00611787">
              <w:rPr>
                <w:rFonts w:ascii="Verdana" w:hAnsi="Verdana"/>
                <w:sz w:val="16"/>
                <w:szCs w:val="16"/>
              </w:rPr>
              <w:br/>
              <w:t xml:space="preserve">Кабель силовой длиной до 500 м, напряжением, </w:t>
            </w:r>
            <w:proofErr w:type="spellStart"/>
            <w:r w:rsidRPr="00611787">
              <w:rPr>
                <w:rFonts w:ascii="Verdana" w:hAnsi="Verdana"/>
                <w:sz w:val="16"/>
                <w:szCs w:val="16"/>
              </w:rPr>
              <w:t>кВ</w:t>
            </w:r>
            <w:proofErr w:type="spellEnd"/>
            <w:r w:rsidRPr="00611787">
              <w:rPr>
                <w:rFonts w:ascii="Verdana" w:hAnsi="Verdana"/>
                <w:sz w:val="16"/>
                <w:szCs w:val="16"/>
              </w:rPr>
              <w:t>, до 10, шт.</w:t>
            </w:r>
          </w:p>
        </w:tc>
        <w:tc>
          <w:tcPr>
            <w:tcW w:w="113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w:t>
            </w: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835,09</w:t>
            </w: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62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835,09</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835,09</w:t>
            </w: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6,9</w:t>
            </w: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7</w:t>
            </w:r>
          </w:p>
        </w:tc>
      </w:tr>
      <w:tr w:rsidR="00611787" w:rsidRPr="00611787" w:rsidTr="00611787">
        <w:trPr>
          <w:trHeight w:val="439"/>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362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3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835,09</w:t>
            </w: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2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36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2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7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30.</w:t>
            </w:r>
          </w:p>
        </w:tc>
        <w:tc>
          <w:tcPr>
            <w:tcW w:w="3627"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Ц101-12-027-4</w:t>
            </w:r>
            <w:proofErr w:type="gramStart"/>
            <w:r w:rsidRPr="00611787">
              <w:rPr>
                <w:rFonts w:ascii="Verdana" w:hAnsi="Verdana"/>
                <w:sz w:val="16"/>
                <w:szCs w:val="16"/>
              </w:rPr>
              <w:br/>
              <w:t>З</w:t>
            </w:r>
            <w:proofErr w:type="gramEnd"/>
            <w:r w:rsidRPr="00611787">
              <w:rPr>
                <w:rFonts w:ascii="Verdana" w:hAnsi="Verdana"/>
                <w:sz w:val="16"/>
                <w:szCs w:val="16"/>
              </w:rPr>
              <w:t xml:space="preserve">а каждые последующие 500 м кабеля напряжением, </w:t>
            </w:r>
            <w:proofErr w:type="spellStart"/>
            <w:r w:rsidRPr="00611787">
              <w:rPr>
                <w:rFonts w:ascii="Verdana" w:hAnsi="Verdana"/>
                <w:sz w:val="16"/>
                <w:szCs w:val="16"/>
              </w:rPr>
              <w:t>кВ</w:t>
            </w:r>
            <w:proofErr w:type="spellEnd"/>
            <w:r w:rsidRPr="00611787">
              <w:rPr>
                <w:rFonts w:ascii="Verdana" w:hAnsi="Verdana"/>
                <w:sz w:val="16"/>
                <w:szCs w:val="16"/>
              </w:rPr>
              <w:t>, до 10 добавлять к норме 01, шт.</w:t>
            </w:r>
          </w:p>
        </w:tc>
        <w:tc>
          <w:tcPr>
            <w:tcW w:w="113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w:t>
            </w: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250,53</w:t>
            </w: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62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250,53</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250,53</w:t>
            </w: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2,07</w:t>
            </w: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w:t>
            </w:r>
          </w:p>
        </w:tc>
      </w:tr>
      <w:tr w:rsidR="00611787" w:rsidRPr="00611787" w:rsidTr="00611787">
        <w:trPr>
          <w:trHeight w:val="439"/>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362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3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250,53</w:t>
            </w: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2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36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2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7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31.</w:t>
            </w:r>
          </w:p>
        </w:tc>
        <w:tc>
          <w:tcPr>
            <w:tcW w:w="3627"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Х17-1301</w:t>
            </w:r>
            <w:r w:rsidRPr="00611787">
              <w:rPr>
                <w:rFonts w:ascii="Verdana" w:hAnsi="Verdana"/>
                <w:sz w:val="16"/>
                <w:szCs w:val="16"/>
              </w:rPr>
              <w:br/>
              <w:t xml:space="preserve">Лаборатории передвижные измерительно-настроечные, </w:t>
            </w:r>
            <w:proofErr w:type="spellStart"/>
            <w:r w:rsidRPr="00611787">
              <w:rPr>
                <w:rFonts w:ascii="Verdana" w:hAnsi="Verdana"/>
                <w:sz w:val="16"/>
                <w:szCs w:val="16"/>
              </w:rPr>
              <w:t>маш</w:t>
            </w:r>
            <w:proofErr w:type="gramStart"/>
            <w:r w:rsidRPr="00611787">
              <w:rPr>
                <w:rFonts w:ascii="Verdana" w:hAnsi="Verdana"/>
                <w:sz w:val="16"/>
                <w:szCs w:val="16"/>
              </w:rPr>
              <w:t>.ч</w:t>
            </w:r>
            <w:proofErr w:type="spellEnd"/>
            <w:proofErr w:type="gramEnd"/>
          </w:p>
        </w:tc>
        <w:tc>
          <w:tcPr>
            <w:tcW w:w="113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1,5</w:t>
            </w: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465,48</w:t>
            </w: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465,48</w:t>
            </w:r>
          </w:p>
        </w:tc>
        <w:tc>
          <w:tcPr>
            <w:tcW w:w="162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698,22</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698,22</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r>
      <w:tr w:rsidR="00611787" w:rsidRPr="00611787" w:rsidTr="00611787">
        <w:trPr>
          <w:trHeight w:val="439"/>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362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3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127,02</w:t>
            </w:r>
          </w:p>
        </w:tc>
        <w:tc>
          <w:tcPr>
            <w:tcW w:w="162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190,53</w:t>
            </w: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w:t>
            </w: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1,5</w:t>
            </w: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36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2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7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ИТОГО  ПО  РАЗДЕЛУ 4</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1 783,84</w:t>
            </w:r>
          </w:p>
        </w:tc>
        <w:tc>
          <w:tcPr>
            <w:tcW w:w="2380"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1 085,62</w:t>
            </w: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698,22</w:t>
            </w:r>
          </w:p>
        </w:tc>
        <w:tc>
          <w:tcPr>
            <w:tcW w:w="987"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9</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629"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190,53</w:t>
            </w:r>
          </w:p>
        </w:tc>
        <w:tc>
          <w:tcPr>
            <w:tcW w:w="98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1,5</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СТОИМОСТЬ МОНТАЖНЫХ РАБОТ -</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c>
          <w:tcPr>
            <w:tcW w:w="987"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629"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МАТЕР</w:t>
            </w:r>
            <w:proofErr w:type="gramStart"/>
            <w:r w:rsidRPr="00611787">
              <w:rPr>
                <w:rFonts w:ascii="Verdana" w:hAnsi="Verdana"/>
                <w:b/>
                <w:bCs/>
                <w:sz w:val="16"/>
                <w:szCs w:val="16"/>
              </w:rPr>
              <w:t>.Р</w:t>
            </w:r>
            <w:proofErr w:type="gramEnd"/>
            <w:r w:rsidRPr="00611787">
              <w:rPr>
                <w:rFonts w:ascii="Verdana" w:hAnsi="Verdana"/>
                <w:b/>
                <w:bCs/>
                <w:sz w:val="16"/>
                <w:szCs w:val="16"/>
              </w:rPr>
              <w:t>ЕСУРСЫ НЕ УЧТЕННЫЕ В РАСЦЕНКАХ -</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НАКЛАДНЫЕ РАСХОДЫ -</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НР с </w:t>
            </w:r>
            <w:proofErr w:type="spellStart"/>
            <w:r w:rsidRPr="00611787">
              <w:rPr>
                <w:rFonts w:ascii="Verdana" w:hAnsi="Verdana"/>
                <w:b/>
                <w:bCs/>
                <w:sz w:val="16"/>
                <w:szCs w:val="16"/>
              </w:rPr>
              <w:t>коэф</w:t>
            </w:r>
            <w:proofErr w:type="spellEnd"/>
            <w:r w:rsidRPr="00611787">
              <w:rPr>
                <w:rFonts w:ascii="Verdana" w:hAnsi="Verdana"/>
                <w:b/>
                <w:bCs/>
                <w:sz w:val="16"/>
                <w:szCs w:val="16"/>
              </w:rPr>
              <w:t>. 0,94</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СМЕТНАЯ ПРИБЫЛЬ -</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СТОИМОСТЬ МОНТАЖНЫХ РАБОТ С НР 0,94</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СТОИМОСТЬ ОБЩЕСТРОИТЕЛЬНЫХ РАБОТ -</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c>
          <w:tcPr>
            <w:tcW w:w="987"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629"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МАТЕРИАЛОВ -</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НАКЛАДНЫЕ РАСХОДЫ -</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НР с </w:t>
            </w:r>
            <w:proofErr w:type="spellStart"/>
            <w:r w:rsidRPr="00611787">
              <w:rPr>
                <w:rFonts w:ascii="Verdana" w:hAnsi="Verdana"/>
                <w:b/>
                <w:bCs/>
                <w:sz w:val="16"/>
                <w:szCs w:val="16"/>
              </w:rPr>
              <w:t>коэф</w:t>
            </w:r>
            <w:proofErr w:type="spellEnd"/>
            <w:r w:rsidRPr="00611787">
              <w:rPr>
                <w:rFonts w:ascii="Verdana" w:hAnsi="Verdana"/>
                <w:b/>
                <w:bCs/>
                <w:sz w:val="16"/>
                <w:szCs w:val="16"/>
              </w:rPr>
              <w:t>. 0,94</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СМЕТНАЯ ПРИБЫЛЬ -</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761"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СТОИМОСТЬ ОБЩЕСТРОИТЕЛЬНЫХ РАБОТ С НР 0,94</w:t>
            </w: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СТОИМОСТЬ САНТЕХНИЧЕСКИХ РАБОТ -</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761"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СТОИМОСТЬ САНТЕХНИЧЕСКИХ РАБОТ С НР 0,94</w:t>
            </w: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СТОИМОСТЬ ПУСКОНАЛАДОЧНЫХ </w:t>
            </w:r>
            <w:proofErr w:type="gramStart"/>
            <w:r w:rsidRPr="00611787">
              <w:rPr>
                <w:rFonts w:ascii="Verdana" w:hAnsi="Verdana"/>
                <w:b/>
                <w:bCs/>
                <w:sz w:val="16"/>
                <w:szCs w:val="16"/>
              </w:rPr>
              <w:t>P</w:t>
            </w:r>
            <w:proofErr w:type="gramEnd"/>
            <w:r w:rsidRPr="00611787">
              <w:rPr>
                <w:rFonts w:ascii="Verdana" w:hAnsi="Verdana"/>
                <w:b/>
                <w:bCs/>
                <w:sz w:val="16"/>
                <w:szCs w:val="16"/>
              </w:rPr>
              <w:t>АБОТ -</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1 783,84</w:t>
            </w:r>
          </w:p>
        </w:tc>
        <w:tc>
          <w:tcPr>
            <w:tcW w:w="2380" w:type="dxa"/>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1 085,62</w:t>
            </w: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698,22</w:t>
            </w:r>
          </w:p>
        </w:tc>
        <w:tc>
          <w:tcPr>
            <w:tcW w:w="987"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9</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629"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190,53</w:t>
            </w:r>
          </w:p>
        </w:tc>
        <w:tc>
          <w:tcPr>
            <w:tcW w:w="98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1,5</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НАКЛАДНЫЕ </w:t>
            </w:r>
            <w:proofErr w:type="gramStart"/>
            <w:r w:rsidRPr="00611787">
              <w:rPr>
                <w:rFonts w:ascii="Verdana" w:hAnsi="Verdana"/>
                <w:b/>
                <w:bCs/>
                <w:sz w:val="16"/>
                <w:szCs w:val="16"/>
              </w:rPr>
              <w:t>P</w:t>
            </w:r>
            <w:proofErr w:type="gramEnd"/>
            <w:r w:rsidRPr="00611787">
              <w:rPr>
                <w:rFonts w:ascii="Verdana" w:hAnsi="Verdana"/>
                <w:b/>
                <w:bCs/>
                <w:sz w:val="16"/>
                <w:szCs w:val="16"/>
              </w:rPr>
              <w:t>АСХОДЫ - (%=65)</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829,49</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НР с </w:t>
            </w:r>
            <w:proofErr w:type="spellStart"/>
            <w:r w:rsidRPr="00611787">
              <w:rPr>
                <w:rFonts w:ascii="Verdana" w:hAnsi="Verdana"/>
                <w:b/>
                <w:bCs/>
                <w:sz w:val="16"/>
                <w:szCs w:val="16"/>
              </w:rPr>
              <w:t>коэф</w:t>
            </w:r>
            <w:proofErr w:type="spellEnd"/>
            <w:r w:rsidRPr="00611787">
              <w:rPr>
                <w:rFonts w:ascii="Verdana" w:hAnsi="Verdana"/>
                <w:b/>
                <w:bCs/>
                <w:sz w:val="16"/>
                <w:szCs w:val="16"/>
              </w:rPr>
              <w:t>. 0,94</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779,72</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СМЕТНАЯ ПРИБЫЛЬ - (%=40)</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510,46</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4761"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СТОИМОСТЬ ПУСКОНАЛАДОЧНЫХ РАБОТ С НР 0,94</w:t>
            </w: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3 074,02</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НР с </w:t>
            </w:r>
            <w:proofErr w:type="spellStart"/>
            <w:r w:rsidRPr="00611787">
              <w:rPr>
                <w:rFonts w:ascii="Verdana" w:hAnsi="Verdana"/>
                <w:b/>
                <w:bCs/>
                <w:sz w:val="16"/>
                <w:szCs w:val="16"/>
              </w:rPr>
              <w:t>коэф</w:t>
            </w:r>
            <w:proofErr w:type="spellEnd"/>
            <w:r w:rsidRPr="00611787">
              <w:rPr>
                <w:rFonts w:ascii="Verdana" w:hAnsi="Verdana"/>
                <w:b/>
                <w:bCs/>
                <w:sz w:val="16"/>
                <w:szCs w:val="16"/>
              </w:rPr>
              <w:t>-том 0,94</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779,72</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ВСЕГО  ПО  РАЗДЕЛУ 4</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3 074,02</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2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8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325" w:type="dxa"/>
            <w:gridSpan w:val="9"/>
            <w:vMerge w:val="restart"/>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u w:val="single"/>
              </w:rPr>
            </w:pPr>
            <w:r w:rsidRPr="00611787">
              <w:rPr>
                <w:rFonts w:ascii="Verdana" w:hAnsi="Verdana"/>
                <w:b/>
                <w:bCs/>
                <w:sz w:val="16"/>
                <w:szCs w:val="16"/>
                <w:u w:val="single"/>
              </w:rPr>
              <w:t>Раздел 5.  МАТЕРИАЛЫ</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325" w:type="dxa"/>
            <w:gridSpan w:val="9"/>
            <w:vMerge/>
            <w:tcBorders>
              <w:top w:val="nil"/>
              <w:left w:val="nil"/>
              <w:bottom w:val="nil"/>
              <w:right w:val="nil"/>
            </w:tcBorders>
            <w:vAlign w:val="center"/>
            <w:hideMark/>
          </w:tcPr>
          <w:p w:rsidR="00611787" w:rsidRPr="00611787" w:rsidRDefault="00611787" w:rsidP="00611787">
            <w:pPr>
              <w:rPr>
                <w:rFonts w:ascii="Verdana" w:hAnsi="Verdana"/>
                <w:b/>
                <w:bCs/>
                <w:sz w:val="16"/>
                <w:szCs w:val="16"/>
                <w:u w:val="single"/>
              </w:rPr>
            </w:pP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32.</w:t>
            </w:r>
          </w:p>
        </w:tc>
        <w:tc>
          <w:tcPr>
            <w:tcW w:w="3627"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Прайс-Лист</w:t>
            </w:r>
            <w:r w:rsidRPr="00611787">
              <w:rPr>
                <w:rFonts w:ascii="Verdana" w:hAnsi="Verdana"/>
                <w:sz w:val="16"/>
                <w:szCs w:val="16"/>
              </w:rPr>
              <w:br/>
              <w:t>Муфта  концевая КВТп-10- 150/240 мм</w:t>
            </w:r>
            <w:proofErr w:type="gramStart"/>
            <w:r w:rsidRPr="00611787">
              <w:rPr>
                <w:rFonts w:ascii="Verdana" w:hAnsi="Verdana"/>
                <w:sz w:val="16"/>
                <w:szCs w:val="16"/>
              </w:rPr>
              <w:t>2</w:t>
            </w:r>
            <w:proofErr w:type="gramEnd"/>
            <w:r w:rsidRPr="00611787">
              <w:rPr>
                <w:rFonts w:ascii="Verdana" w:hAnsi="Verdana"/>
                <w:sz w:val="16"/>
                <w:szCs w:val="16"/>
              </w:rPr>
              <w:t>, шт.</w:t>
            </w:r>
          </w:p>
        </w:tc>
        <w:tc>
          <w:tcPr>
            <w:tcW w:w="113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w:t>
            </w: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1 223,98</w:t>
            </w: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62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2 447,96</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r>
      <w:tr w:rsidR="00611787" w:rsidRPr="00611787" w:rsidTr="00611787">
        <w:trPr>
          <w:trHeight w:val="210"/>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362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3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2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36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2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7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33.</w:t>
            </w:r>
          </w:p>
        </w:tc>
        <w:tc>
          <w:tcPr>
            <w:tcW w:w="3627"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Прайс-Лист</w:t>
            </w:r>
            <w:r w:rsidRPr="00611787">
              <w:rPr>
                <w:rFonts w:ascii="Verdana" w:hAnsi="Verdana"/>
                <w:sz w:val="16"/>
                <w:szCs w:val="16"/>
              </w:rPr>
              <w:br/>
              <w:t>Муфты соединительная СТп-10 150/240 мм</w:t>
            </w:r>
            <w:proofErr w:type="gramStart"/>
            <w:r w:rsidRPr="00611787">
              <w:rPr>
                <w:rFonts w:ascii="Verdana" w:hAnsi="Verdana"/>
                <w:sz w:val="16"/>
                <w:szCs w:val="16"/>
              </w:rPr>
              <w:t>2</w:t>
            </w:r>
            <w:proofErr w:type="gramEnd"/>
            <w:r w:rsidRPr="00611787">
              <w:rPr>
                <w:rFonts w:ascii="Verdana" w:hAnsi="Verdana"/>
                <w:sz w:val="16"/>
                <w:szCs w:val="16"/>
              </w:rPr>
              <w:t>, шт.</w:t>
            </w:r>
          </w:p>
        </w:tc>
        <w:tc>
          <w:tcPr>
            <w:tcW w:w="113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w:t>
            </w: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3 163,05</w:t>
            </w: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62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9 489,15</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r>
      <w:tr w:rsidR="00611787" w:rsidRPr="00611787" w:rsidTr="00611787">
        <w:trPr>
          <w:trHeight w:val="210"/>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362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3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2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36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2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7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34.</w:t>
            </w:r>
          </w:p>
        </w:tc>
        <w:tc>
          <w:tcPr>
            <w:tcW w:w="3627"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Прайс-Лист</w:t>
            </w:r>
            <w:r w:rsidRPr="00611787">
              <w:rPr>
                <w:rFonts w:ascii="Verdana" w:hAnsi="Verdana"/>
                <w:sz w:val="16"/>
                <w:szCs w:val="16"/>
              </w:rPr>
              <w:br/>
              <w:t>Кабель ААБл-10 3х185 мм</w:t>
            </w:r>
            <w:proofErr w:type="gramStart"/>
            <w:r w:rsidRPr="00611787">
              <w:rPr>
                <w:rFonts w:ascii="Verdana" w:hAnsi="Verdana"/>
                <w:sz w:val="16"/>
                <w:szCs w:val="16"/>
              </w:rPr>
              <w:t>2</w:t>
            </w:r>
            <w:proofErr w:type="gramEnd"/>
            <w:r w:rsidRPr="00611787">
              <w:rPr>
                <w:rFonts w:ascii="Verdana" w:hAnsi="Verdana"/>
                <w:sz w:val="16"/>
                <w:szCs w:val="16"/>
              </w:rPr>
              <w:t>, м</w:t>
            </w:r>
          </w:p>
        </w:tc>
        <w:tc>
          <w:tcPr>
            <w:tcW w:w="113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808,5</w:t>
            </w: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783,98</w:t>
            </w: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62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633 847,83</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r>
      <w:tr w:rsidR="00611787" w:rsidRPr="00611787" w:rsidTr="00611787">
        <w:trPr>
          <w:trHeight w:val="210"/>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362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3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2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Объем: 770+38.5</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2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8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36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2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7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36.</w:t>
            </w:r>
          </w:p>
        </w:tc>
        <w:tc>
          <w:tcPr>
            <w:tcW w:w="3627"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Прайс-Лист</w:t>
            </w:r>
            <w:r w:rsidRPr="00611787">
              <w:rPr>
                <w:rFonts w:ascii="Verdana" w:hAnsi="Verdana"/>
                <w:sz w:val="16"/>
                <w:szCs w:val="16"/>
              </w:rPr>
              <w:br/>
              <w:t>Трубы ПНД диаметром 160 мм, м</w:t>
            </w:r>
          </w:p>
        </w:tc>
        <w:tc>
          <w:tcPr>
            <w:tcW w:w="113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200</w:t>
            </w: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650,00</w:t>
            </w: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62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130 000,00</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r>
      <w:tr w:rsidR="00611787" w:rsidRPr="00611787" w:rsidTr="00611787">
        <w:trPr>
          <w:trHeight w:val="210"/>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362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3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2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36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2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7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lastRenderedPageBreak/>
              <w:t>37.</w:t>
            </w:r>
          </w:p>
        </w:tc>
        <w:tc>
          <w:tcPr>
            <w:tcW w:w="3627"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Прайс-Лист</w:t>
            </w:r>
            <w:r w:rsidRPr="00611787">
              <w:rPr>
                <w:rFonts w:ascii="Verdana" w:hAnsi="Verdana"/>
                <w:sz w:val="16"/>
                <w:szCs w:val="16"/>
              </w:rPr>
              <w:br/>
              <w:t>Песок природный для строительных работ средний, м3</w:t>
            </w:r>
          </w:p>
        </w:tc>
        <w:tc>
          <w:tcPr>
            <w:tcW w:w="113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90</w:t>
            </w: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286,57</w:t>
            </w: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62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25 791,30</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r>
      <w:tr w:rsidR="00611787" w:rsidRPr="00611787" w:rsidTr="00611787">
        <w:trPr>
          <w:trHeight w:val="439"/>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362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3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2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36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2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7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38.</w:t>
            </w:r>
          </w:p>
        </w:tc>
        <w:tc>
          <w:tcPr>
            <w:tcW w:w="3627"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Прайс-Лист</w:t>
            </w:r>
            <w:r w:rsidRPr="00611787">
              <w:rPr>
                <w:rFonts w:ascii="Verdana" w:hAnsi="Verdana"/>
                <w:sz w:val="16"/>
                <w:szCs w:val="16"/>
              </w:rPr>
              <w:br/>
              <w:t>Кирпич, шт.</w:t>
            </w:r>
          </w:p>
        </w:tc>
        <w:tc>
          <w:tcPr>
            <w:tcW w:w="113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3000</w:t>
            </w: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7,07</w:t>
            </w: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62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21 210,00</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r>
      <w:tr w:rsidR="00611787" w:rsidRPr="00611787" w:rsidTr="00611787">
        <w:trPr>
          <w:trHeight w:val="210"/>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362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3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2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36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2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7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39.</w:t>
            </w:r>
          </w:p>
        </w:tc>
        <w:tc>
          <w:tcPr>
            <w:tcW w:w="3627" w:type="dxa"/>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Прайс-Лист</w:t>
            </w:r>
            <w:r w:rsidRPr="00611787">
              <w:rPr>
                <w:rFonts w:ascii="Verdana" w:hAnsi="Verdana"/>
                <w:sz w:val="16"/>
                <w:szCs w:val="16"/>
              </w:rPr>
              <w:br/>
              <w:t xml:space="preserve">Лента сигнальная, </w:t>
            </w:r>
            <w:proofErr w:type="gramStart"/>
            <w:r w:rsidRPr="00611787">
              <w:rPr>
                <w:rFonts w:ascii="Verdana" w:hAnsi="Verdana"/>
                <w:sz w:val="16"/>
                <w:szCs w:val="16"/>
              </w:rPr>
              <w:t>м</w:t>
            </w:r>
            <w:proofErr w:type="gramEnd"/>
          </w:p>
        </w:tc>
        <w:tc>
          <w:tcPr>
            <w:tcW w:w="1134"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200</w:t>
            </w: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6,50</w:t>
            </w: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62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1 300,00</w:t>
            </w:r>
          </w:p>
        </w:tc>
        <w:tc>
          <w:tcPr>
            <w:tcW w:w="238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r>
      <w:tr w:rsidR="00611787" w:rsidRPr="00611787" w:rsidTr="00611787">
        <w:trPr>
          <w:trHeight w:val="210"/>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3627"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134"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2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36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3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95"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574"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62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2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87"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172"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ИТОГО  ПО  РАЗДЕЛУ 5</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824 086,24</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МАТЕР</w:t>
            </w:r>
            <w:proofErr w:type="gramStart"/>
            <w:r w:rsidRPr="00611787">
              <w:rPr>
                <w:rFonts w:ascii="Verdana" w:hAnsi="Verdana"/>
                <w:b/>
                <w:bCs/>
                <w:sz w:val="16"/>
                <w:szCs w:val="16"/>
              </w:rPr>
              <w:t>.Р</w:t>
            </w:r>
            <w:proofErr w:type="gramEnd"/>
            <w:r w:rsidRPr="00611787">
              <w:rPr>
                <w:rFonts w:ascii="Verdana" w:hAnsi="Verdana"/>
                <w:b/>
                <w:bCs/>
                <w:sz w:val="16"/>
                <w:szCs w:val="16"/>
              </w:rPr>
              <w:t>ЕСУРСЫ НЕ УЧТЕННЫЕ В РАСЦЕНКАХ -</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824 086,24</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ВСЕГО  ПО  РАЗДЕЛУ 5</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824 086,24</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2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8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2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ВСЕГО  ПО  СМЕТЕ</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1 402 353,78</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НДС 18%</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18</w:t>
            </w: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252 423,68</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3627"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ВСЕГО С НДС 18%</w:t>
            </w:r>
          </w:p>
        </w:tc>
        <w:tc>
          <w:tcPr>
            <w:tcW w:w="1134"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629"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1 654 777,46</w:t>
            </w:r>
          </w:p>
        </w:tc>
        <w:tc>
          <w:tcPr>
            <w:tcW w:w="238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227"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8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72"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bl>
    <w:p w:rsidR="00611787" w:rsidRDefault="00611787" w:rsidP="00611787">
      <w:pPr>
        <w:jc w:val="right"/>
        <w:rPr>
          <w:rFonts w:ascii="Verdana" w:hAnsi="Verdana"/>
          <w:sz w:val="16"/>
          <w:szCs w:val="16"/>
        </w:rPr>
        <w:sectPr w:rsidR="00611787" w:rsidSect="00611787">
          <w:pgSz w:w="16838" w:h="11906" w:orient="landscape"/>
          <w:pgMar w:top="1077" w:right="1134" w:bottom="709" w:left="907" w:header="709" w:footer="709" w:gutter="0"/>
          <w:cols w:space="708"/>
          <w:docGrid w:linePitch="360"/>
        </w:sectPr>
      </w:pPr>
    </w:p>
    <w:tbl>
      <w:tblPr>
        <w:tblW w:w="19966" w:type="dxa"/>
        <w:tblInd w:w="93" w:type="dxa"/>
        <w:tblLook w:val="04A0" w:firstRow="1" w:lastRow="0" w:firstColumn="1" w:lastColumn="0" w:noHBand="0" w:noVBand="1"/>
      </w:tblPr>
      <w:tblGrid>
        <w:gridCol w:w="499"/>
        <w:gridCol w:w="59"/>
        <w:gridCol w:w="4961"/>
        <w:gridCol w:w="1000"/>
        <w:gridCol w:w="1061"/>
        <w:gridCol w:w="245"/>
        <w:gridCol w:w="781"/>
        <w:gridCol w:w="855"/>
        <w:gridCol w:w="597"/>
        <w:gridCol w:w="998"/>
        <w:gridCol w:w="1382"/>
        <w:gridCol w:w="192"/>
        <w:gridCol w:w="837"/>
        <w:gridCol w:w="792"/>
        <w:gridCol w:w="120"/>
        <w:gridCol w:w="1260"/>
        <w:gridCol w:w="984"/>
        <w:gridCol w:w="1211"/>
        <w:gridCol w:w="975"/>
        <w:gridCol w:w="1157"/>
      </w:tblGrid>
      <w:tr w:rsidR="00611787" w:rsidRPr="00611787" w:rsidTr="00611787">
        <w:trPr>
          <w:trHeight w:val="210"/>
        </w:trPr>
        <w:tc>
          <w:tcPr>
            <w:tcW w:w="558"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7267" w:type="dxa"/>
            <w:gridSpan w:val="4"/>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3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95"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74"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629"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64" w:type="dxa"/>
            <w:gridSpan w:val="3"/>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1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75"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157"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gridAfter w:val="4"/>
          <w:wAfter w:w="4327" w:type="dxa"/>
          <w:trHeight w:val="210"/>
        </w:trPr>
        <w:tc>
          <w:tcPr>
            <w:tcW w:w="15639" w:type="dxa"/>
            <w:gridSpan w:val="16"/>
            <w:tcBorders>
              <w:top w:val="nil"/>
              <w:left w:val="nil"/>
              <w:bottom w:val="nil"/>
              <w:right w:val="nil"/>
            </w:tcBorders>
            <w:shd w:val="clear" w:color="auto" w:fill="auto"/>
            <w:noWrap/>
            <w:hideMark/>
          </w:tcPr>
          <w:p w:rsidR="00611787" w:rsidRPr="00611787" w:rsidRDefault="00611787" w:rsidP="00611787">
            <w:pPr>
              <w:jc w:val="center"/>
              <w:rPr>
                <w:rFonts w:ascii="Verdana" w:hAnsi="Verdana"/>
                <w:b/>
                <w:bCs/>
                <w:sz w:val="16"/>
                <w:szCs w:val="16"/>
              </w:rPr>
            </w:pPr>
            <w:r w:rsidRPr="00611787">
              <w:rPr>
                <w:rFonts w:ascii="Verdana" w:hAnsi="Verdana"/>
                <w:b/>
                <w:bCs/>
                <w:sz w:val="16"/>
                <w:szCs w:val="16"/>
              </w:rPr>
              <w:t>ЛОКАЛЬНАЯ СМЕТА № 6</w:t>
            </w:r>
          </w:p>
        </w:tc>
      </w:tr>
      <w:tr w:rsidR="00611787" w:rsidRPr="00611787" w:rsidTr="00611787">
        <w:trPr>
          <w:gridAfter w:val="4"/>
          <w:wAfter w:w="4327" w:type="dxa"/>
          <w:trHeight w:val="210"/>
        </w:trPr>
        <w:tc>
          <w:tcPr>
            <w:tcW w:w="15639" w:type="dxa"/>
            <w:gridSpan w:val="16"/>
            <w:tcBorders>
              <w:top w:val="nil"/>
              <w:left w:val="nil"/>
              <w:bottom w:val="nil"/>
              <w:right w:val="nil"/>
            </w:tcBorders>
            <w:shd w:val="clear" w:color="auto" w:fill="auto"/>
            <w:noWrap/>
            <w:hideMark/>
          </w:tcPr>
          <w:p w:rsidR="00611787" w:rsidRPr="00611787" w:rsidRDefault="00611787" w:rsidP="00611787">
            <w:pPr>
              <w:jc w:val="center"/>
              <w:rPr>
                <w:rFonts w:ascii="Verdana" w:hAnsi="Verdana"/>
                <w:sz w:val="16"/>
                <w:szCs w:val="16"/>
              </w:rPr>
            </w:pPr>
            <w:r w:rsidRPr="00611787">
              <w:rPr>
                <w:rFonts w:ascii="Verdana" w:hAnsi="Verdana"/>
                <w:sz w:val="16"/>
                <w:szCs w:val="16"/>
              </w:rPr>
              <w:t>(Локальный сметный расчет)</w:t>
            </w:r>
          </w:p>
        </w:tc>
      </w:tr>
      <w:tr w:rsidR="00611787" w:rsidRPr="00611787" w:rsidTr="00611787">
        <w:trPr>
          <w:gridAfter w:val="4"/>
          <w:wAfter w:w="4327" w:type="dxa"/>
          <w:trHeight w:val="210"/>
        </w:trPr>
        <w:tc>
          <w:tcPr>
            <w:tcW w:w="15639" w:type="dxa"/>
            <w:gridSpan w:val="16"/>
            <w:tcBorders>
              <w:top w:val="nil"/>
              <w:left w:val="nil"/>
              <w:bottom w:val="nil"/>
              <w:right w:val="nil"/>
            </w:tcBorders>
            <w:shd w:val="clear" w:color="auto" w:fill="auto"/>
            <w:noWrap/>
            <w:hideMark/>
          </w:tcPr>
          <w:p w:rsidR="00611787" w:rsidRPr="00611787" w:rsidRDefault="00611787" w:rsidP="00611787">
            <w:pPr>
              <w:jc w:val="center"/>
              <w:rPr>
                <w:rFonts w:ascii="Verdana" w:hAnsi="Verdana"/>
                <w:sz w:val="16"/>
                <w:szCs w:val="16"/>
              </w:rPr>
            </w:pPr>
            <w:r w:rsidRPr="00611787">
              <w:rPr>
                <w:rFonts w:ascii="Verdana" w:hAnsi="Verdana"/>
                <w:sz w:val="16"/>
                <w:szCs w:val="16"/>
              </w:rPr>
              <w:t>на установку камеры КСО-393 с выключателем нагрузки в ТП 319</w:t>
            </w: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0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5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80"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sz w:val="16"/>
                <w:szCs w:val="16"/>
              </w:rPr>
            </w:pPr>
            <w:r w:rsidRPr="00611787">
              <w:rPr>
                <w:rFonts w:ascii="Verdana" w:hAnsi="Verdana"/>
                <w:sz w:val="16"/>
                <w:szCs w:val="16"/>
              </w:rPr>
              <w:t>Сметная стоимость:</w:t>
            </w:r>
          </w:p>
        </w:tc>
        <w:tc>
          <w:tcPr>
            <w:tcW w:w="1941" w:type="dxa"/>
            <w:gridSpan w:val="4"/>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 92,810</w:t>
            </w:r>
          </w:p>
        </w:tc>
        <w:tc>
          <w:tcPr>
            <w:tcW w:w="126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тыс. руб.</w:t>
            </w: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0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5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80"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sz w:val="16"/>
                <w:szCs w:val="16"/>
              </w:rPr>
            </w:pPr>
            <w:proofErr w:type="spellStart"/>
            <w:proofErr w:type="gramStart"/>
            <w:r w:rsidRPr="00611787">
              <w:rPr>
                <w:rFonts w:ascii="Verdana" w:hAnsi="Verdana"/>
                <w:sz w:val="16"/>
                <w:szCs w:val="16"/>
              </w:rPr>
              <w:t>H</w:t>
            </w:r>
            <w:proofErr w:type="gramEnd"/>
            <w:r w:rsidRPr="00611787">
              <w:rPr>
                <w:rFonts w:ascii="Verdana" w:hAnsi="Verdana"/>
                <w:sz w:val="16"/>
                <w:szCs w:val="16"/>
              </w:rPr>
              <w:t>ормативная</w:t>
            </w:r>
            <w:proofErr w:type="spellEnd"/>
            <w:r w:rsidRPr="00611787">
              <w:rPr>
                <w:rFonts w:ascii="Verdana" w:hAnsi="Verdana"/>
                <w:sz w:val="16"/>
                <w:szCs w:val="16"/>
              </w:rPr>
              <w:t xml:space="preserve"> трудоемкость:</w:t>
            </w:r>
          </w:p>
        </w:tc>
        <w:tc>
          <w:tcPr>
            <w:tcW w:w="1941" w:type="dxa"/>
            <w:gridSpan w:val="4"/>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 0,067</w:t>
            </w:r>
          </w:p>
        </w:tc>
        <w:tc>
          <w:tcPr>
            <w:tcW w:w="126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proofErr w:type="spellStart"/>
            <w:r w:rsidRPr="00611787">
              <w:rPr>
                <w:rFonts w:ascii="Verdana" w:hAnsi="Verdana"/>
                <w:b/>
                <w:bCs/>
                <w:sz w:val="16"/>
                <w:szCs w:val="16"/>
              </w:rPr>
              <w:t>тыс</w:t>
            </w:r>
            <w:proofErr w:type="gramStart"/>
            <w:r w:rsidRPr="00611787">
              <w:rPr>
                <w:rFonts w:ascii="Verdana" w:hAnsi="Verdana"/>
                <w:b/>
                <w:bCs/>
                <w:sz w:val="16"/>
                <w:szCs w:val="16"/>
              </w:rPr>
              <w:t>.ч</w:t>
            </w:r>
            <w:proofErr w:type="gramEnd"/>
            <w:r w:rsidRPr="00611787">
              <w:rPr>
                <w:rFonts w:ascii="Verdana" w:hAnsi="Verdana"/>
                <w:b/>
                <w:bCs/>
                <w:sz w:val="16"/>
                <w:szCs w:val="16"/>
              </w:rPr>
              <w:t>ел.ч</w:t>
            </w:r>
            <w:proofErr w:type="spellEnd"/>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0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5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80"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sz w:val="16"/>
                <w:szCs w:val="16"/>
              </w:rPr>
            </w:pPr>
            <w:r w:rsidRPr="00611787">
              <w:rPr>
                <w:rFonts w:ascii="Verdana" w:hAnsi="Verdana"/>
                <w:sz w:val="16"/>
                <w:szCs w:val="16"/>
              </w:rPr>
              <w:t>Сметная заработная плата:</w:t>
            </w:r>
          </w:p>
        </w:tc>
        <w:tc>
          <w:tcPr>
            <w:tcW w:w="1941" w:type="dxa"/>
            <w:gridSpan w:val="4"/>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 7,521</w:t>
            </w:r>
          </w:p>
        </w:tc>
        <w:tc>
          <w:tcPr>
            <w:tcW w:w="1260" w:type="dxa"/>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тыс. руб.</w:t>
            </w:r>
          </w:p>
        </w:tc>
      </w:tr>
      <w:tr w:rsidR="00611787" w:rsidRPr="00611787" w:rsidTr="00611787">
        <w:trPr>
          <w:gridAfter w:val="4"/>
          <w:wAfter w:w="4327" w:type="dxa"/>
          <w:trHeight w:val="210"/>
        </w:trPr>
        <w:tc>
          <w:tcPr>
            <w:tcW w:w="15639" w:type="dxa"/>
            <w:gridSpan w:val="16"/>
            <w:tcBorders>
              <w:top w:val="nil"/>
              <w:left w:val="nil"/>
              <w:bottom w:val="nil"/>
              <w:right w:val="nil"/>
            </w:tcBorders>
            <w:shd w:val="clear" w:color="auto" w:fill="auto"/>
            <w:noWrap/>
            <w:hideMark/>
          </w:tcPr>
          <w:p w:rsidR="00611787" w:rsidRPr="00611787" w:rsidRDefault="00611787" w:rsidP="00611787">
            <w:pPr>
              <w:rPr>
                <w:rFonts w:ascii="Verdana" w:hAnsi="Verdana"/>
                <w:sz w:val="16"/>
                <w:szCs w:val="16"/>
              </w:rPr>
            </w:pPr>
            <w:proofErr w:type="gramStart"/>
            <w:r w:rsidRPr="00611787">
              <w:rPr>
                <w:rFonts w:ascii="Verdana" w:hAnsi="Verdana"/>
                <w:sz w:val="16"/>
                <w:szCs w:val="16"/>
              </w:rPr>
              <w:t>Составлена</w:t>
            </w:r>
            <w:proofErr w:type="gramEnd"/>
            <w:r w:rsidRPr="00611787">
              <w:rPr>
                <w:rFonts w:ascii="Verdana" w:hAnsi="Verdana"/>
                <w:sz w:val="16"/>
                <w:szCs w:val="16"/>
              </w:rPr>
              <w:t xml:space="preserve"> в текущих ценах на 10.2010 г.</w:t>
            </w:r>
          </w:p>
        </w:tc>
      </w:tr>
      <w:tr w:rsidR="00611787" w:rsidRPr="00611787" w:rsidTr="00611787">
        <w:trPr>
          <w:gridAfter w:val="4"/>
          <w:wAfter w:w="4327" w:type="dxa"/>
          <w:trHeight w:val="94"/>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0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5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80"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9"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gridAfter w:val="4"/>
          <w:wAfter w:w="4327" w:type="dxa"/>
          <w:trHeight w:val="660"/>
        </w:trPr>
        <w:tc>
          <w:tcPr>
            <w:tcW w:w="4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 поз</w:t>
            </w:r>
          </w:p>
        </w:tc>
        <w:tc>
          <w:tcPr>
            <w:tcW w:w="502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Шифр и № позиции норматива, Наименование работ и затрат, Единица измерения</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proofErr w:type="spellStart"/>
            <w:proofErr w:type="gramStart"/>
            <w:r w:rsidRPr="00611787">
              <w:rPr>
                <w:rFonts w:ascii="Verdana" w:hAnsi="Verdana"/>
                <w:sz w:val="16"/>
                <w:szCs w:val="16"/>
              </w:rPr>
              <w:t>Количе-ство</w:t>
            </w:r>
            <w:proofErr w:type="spellEnd"/>
            <w:proofErr w:type="gramEnd"/>
          </w:p>
        </w:tc>
        <w:tc>
          <w:tcPr>
            <w:tcW w:w="2087" w:type="dxa"/>
            <w:gridSpan w:val="3"/>
            <w:tcBorders>
              <w:top w:val="single" w:sz="4" w:space="0" w:color="auto"/>
              <w:left w:val="nil"/>
              <w:bottom w:val="single" w:sz="4" w:space="0" w:color="auto"/>
              <w:right w:val="single" w:sz="4" w:space="0" w:color="000000"/>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Стоим</w:t>
            </w:r>
            <w:proofErr w:type="gramStart"/>
            <w:r w:rsidRPr="00611787">
              <w:rPr>
                <w:rFonts w:ascii="Verdana" w:hAnsi="Verdana"/>
                <w:sz w:val="16"/>
                <w:szCs w:val="16"/>
              </w:rPr>
              <w:t>.</w:t>
            </w:r>
            <w:proofErr w:type="gramEnd"/>
            <w:r w:rsidRPr="00611787">
              <w:rPr>
                <w:rFonts w:ascii="Verdana" w:hAnsi="Verdana"/>
                <w:sz w:val="16"/>
                <w:szCs w:val="16"/>
              </w:rPr>
              <w:t xml:space="preserve"> </w:t>
            </w:r>
            <w:proofErr w:type="gramStart"/>
            <w:r w:rsidRPr="00611787">
              <w:rPr>
                <w:rFonts w:ascii="Verdana" w:hAnsi="Verdana"/>
                <w:sz w:val="16"/>
                <w:szCs w:val="16"/>
              </w:rPr>
              <w:t>е</w:t>
            </w:r>
            <w:proofErr w:type="gramEnd"/>
            <w:r w:rsidRPr="00611787">
              <w:rPr>
                <w:rFonts w:ascii="Verdana" w:hAnsi="Verdana"/>
                <w:sz w:val="16"/>
                <w:szCs w:val="16"/>
              </w:rPr>
              <w:t>д., руб.</w:t>
            </w:r>
          </w:p>
        </w:tc>
        <w:tc>
          <w:tcPr>
            <w:tcW w:w="4861" w:type="dxa"/>
            <w:gridSpan w:val="6"/>
            <w:tcBorders>
              <w:top w:val="single" w:sz="4" w:space="0" w:color="auto"/>
              <w:left w:val="nil"/>
              <w:bottom w:val="single" w:sz="4" w:space="0" w:color="auto"/>
              <w:right w:val="single" w:sz="4" w:space="0" w:color="000000"/>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Общая стоимость, руб.</w:t>
            </w:r>
          </w:p>
        </w:tc>
        <w:tc>
          <w:tcPr>
            <w:tcW w:w="2172" w:type="dxa"/>
            <w:gridSpan w:val="3"/>
            <w:tcBorders>
              <w:top w:val="single" w:sz="4" w:space="0" w:color="auto"/>
              <w:left w:val="nil"/>
              <w:bottom w:val="single" w:sz="4" w:space="0" w:color="auto"/>
              <w:right w:val="single" w:sz="4" w:space="0" w:color="000000"/>
            </w:tcBorders>
            <w:shd w:val="clear" w:color="auto" w:fill="auto"/>
            <w:vAlign w:val="center"/>
            <w:hideMark/>
          </w:tcPr>
          <w:p w:rsidR="00611787" w:rsidRPr="00611787" w:rsidRDefault="00611787" w:rsidP="00611787">
            <w:pPr>
              <w:jc w:val="center"/>
              <w:rPr>
                <w:rFonts w:ascii="Verdana" w:hAnsi="Verdana"/>
                <w:sz w:val="16"/>
                <w:szCs w:val="16"/>
              </w:rPr>
            </w:pPr>
            <w:proofErr w:type="spellStart"/>
            <w:r w:rsidRPr="00611787">
              <w:rPr>
                <w:rFonts w:ascii="Verdana" w:hAnsi="Verdana"/>
                <w:sz w:val="16"/>
                <w:szCs w:val="16"/>
              </w:rPr>
              <w:t>Затр</w:t>
            </w:r>
            <w:proofErr w:type="spellEnd"/>
            <w:r w:rsidRPr="00611787">
              <w:rPr>
                <w:rFonts w:ascii="Verdana" w:hAnsi="Verdana"/>
                <w:sz w:val="16"/>
                <w:szCs w:val="16"/>
              </w:rPr>
              <w:t xml:space="preserve">. труда рабочих, не </w:t>
            </w:r>
            <w:proofErr w:type="spellStart"/>
            <w:r w:rsidRPr="00611787">
              <w:rPr>
                <w:rFonts w:ascii="Verdana" w:hAnsi="Verdana"/>
                <w:sz w:val="16"/>
                <w:szCs w:val="16"/>
              </w:rPr>
              <w:t>зан</w:t>
            </w:r>
            <w:proofErr w:type="spellEnd"/>
            <w:r w:rsidRPr="00611787">
              <w:rPr>
                <w:rFonts w:ascii="Verdana" w:hAnsi="Verdana"/>
                <w:sz w:val="16"/>
                <w:szCs w:val="16"/>
              </w:rPr>
              <w:t xml:space="preserve">. </w:t>
            </w:r>
            <w:proofErr w:type="spellStart"/>
            <w:r w:rsidRPr="00611787">
              <w:rPr>
                <w:rFonts w:ascii="Verdana" w:hAnsi="Verdana"/>
                <w:sz w:val="16"/>
                <w:szCs w:val="16"/>
              </w:rPr>
              <w:t>обсл</w:t>
            </w:r>
            <w:proofErr w:type="spellEnd"/>
            <w:r w:rsidRPr="00611787">
              <w:rPr>
                <w:rFonts w:ascii="Verdana" w:hAnsi="Verdana"/>
                <w:sz w:val="16"/>
                <w:szCs w:val="16"/>
              </w:rPr>
              <w:t>. машин, чел-ч</w:t>
            </w:r>
          </w:p>
        </w:tc>
      </w:tr>
      <w:tr w:rsidR="00611787" w:rsidRPr="00611787" w:rsidTr="00611787">
        <w:trPr>
          <w:gridAfter w:val="4"/>
          <w:wAfter w:w="4327" w:type="dxa"/>
          <w:trHeight w:val="222"/>
        </w:trPr>
        <w:tc>
          <w:tcPr>
            <w:tcW w:w="499" w:type="dxa"/>
            <w:vMerge/>
            <w:tcBorders>
              <w:top w:val="single" w:sz="4" w:space="0" w:color="auto"/>
              <w:left w:val="single" w:sz="4" w:space="0" w:color="auto"/>
              <w:bottom w:val="single" w:sz="4" w:space="0" w:color="000000"/>
              <w:right w:val="single" w:sz="4" w:space="0" w:color="auto"/>
            </w:tcBorders>
            <w:vAlign w:val="center"/>
            <w:hideMark/>
          </w:tcPr>
          <w:p w:rsidR="00611787" w:rsidRPr="00611787" w:rsidRDefault="00611787" w:rsidP="00611787">
            <w:pPr>
              <w:rPr>
                <w:rFonts w:ascii="Verdana" w:hAnsi="Verdana"/>
                <w:sz w:val="16"/>
                <w:szCs w:val="16"/>
              </w:rPr>
            </w:pPr>
          </w:p>
        </w:tc>
        <w:tc>
          <w:tcPr>
            <w:tcW w:w="5020" w:type="dxa"/>
            <w:gridSpan w:val="2"/>
            <w:vMerge/>
            <w:tcBorders>
              <w:top w:val="single" w:sz="4" w:space="0" w:color="auto"/>
              <w:left w:val="single" w:sz="4" w:space="0" w:color="auto"/>
              <w:bottom w:val="single" w:sz="4" w:space="0" w:color="000000"/>
              <w:right w:val="single" w:sz="4" w:space="0" w:color="auto"/>
            </w:tcBorders>
            <w:vAlign w:val="center"/>
            <w:hideMark/>
          </w:tcPr>
          <w:p w:rsidR="00611787" w:rsidRPr="00611787" w:rsidRDefault="00611787" w:rsidP="00611787">
            <w:pPr>
              <w:rPr>
                <w:rFonts w:ascii="Verdana" w:hAnsi="Verdana"/>
                <w:sz w:val="16"/>
                <w:szCs w:val="16"/>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611787" w:rsidRPr="00611787" w:rsidRDefault="00611787" w:rsidP="00611787">
            <w:pPr>
              <w:rPr>
                <w:rFonts w:ascii="Verdana" w:hAnsi="Verdana"/>
                <w:sz w:val="16"/>
                <w:szCs w:val="16"/>
              </w:rPr>
            </w:pPr>
          </w:p>
        </w:tc>
        <w:tc>
          <w:tcPr>
            <w:tcW w:w="1061" w:type="dxa"/>
            <w:tcBorders>
              <w:top w:val="nil"/>
              <w:left w:val="nil"/>
              <w:bottom w:val="single" w:sz="4" w:space="0" w:color="auto"/>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всего</w:t>
            </w:r>
          </w:p>
        </w:tc>
        <w:tc>
          <w:tcPr>
            <w:tcW w:w="1026" w:type="dxa"/>
            <w:gridSpan w:val="2"/>
            <w:tcBorders>
              <w:top w:val="nil"/>
              <w:left w:val="nil"/>
              <w:bottom w:val="single" w:sz="4" w:space="0" w:color="auto"/>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экс</w:t>
            </w:r>
            <w:proofErr w:type="gramStart"/>
            <w:r w:rsidRPr="00611787">
              <w:rPr>
                <w:rFonts w:ascii="Verdana" w:hAnsi="Verdana"/>
                <w:sz w:val="16"/>
                <w:szCs w:val="16"/>
              </w:rPr>
              <w:t>.</w:t>
            </w:r>
            <w:proofErr w:type="gramEnd"/>
            <w:r w:rsidRPr="00611787">
              <w:rPr>
                <w:rFonts w:ascii="Verdana" w:hAnsi="Verdana"/>
                <w:sz w:val="16"/>
                <w:szCs w:val="16"/>
              </w:rPr>
              <w:t xml:space="preserve"> </w:t>
            </w:r>
            <w:proofErr w:type="spellStart"/>
            <w:proofErr w:type="gramStart"/>
            <w:r w:rsidRPr="00611787">
              <w:rPr>
                <w:rFonts w:ascii="Verdana" w:hAnsi="Verdana"/>
                <w:sz w:val="16"/>
                <w:szCs w:val="16"/>
              </w:rPr>
              <w:t>м</w:t>
            </w:r>
            <w:proofErr w:type="gramEnd"/>
            <w:r w:rsidRPr="00611787">
              <w:rPr>
                <w:rFonts w:ascii="Verdana" w:hAnsi="Verdana"/>
                <w:sz w:val="16"/>
                <w:szCs w:val="16"/>
              </w:rPr>
              <w:t>аш</w:t>
            </w:r>
            <w:proofErr w:type="spellEnd"/>
            <w:r w:rsidRPr="00611787">
              <w:rPr>
                <w:rFonts w:ascii="Verdana" w:hAnsi="Verdana"/>
                <w:sz w:val="16"/>
                <w:szCs w:val="16"/>
              </w:rPr>
              <w:t>.</w:t>
            </w:r>
          </w:p>
        </w:tc>
        <w:tc>
          <w:tcPr>
            <w:tcW w:w="145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всего</w:t>
            </w:r>
          </w:p>
        </w:tc>
        <w:tc>
          <w:tcPr>
            <w:tcW w:w="23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 xml:space="preserve">оплата труда </w:t>
            </w:r>
            <w:proofErr w:type="spellStart"/>
            <w:r w:rsidRPr="00611787">
              <w:rPr>
                <w:rFonts w:ascii="Verdana" w:hAnsi="Verdana"/>
                <w:sz w:val="16"/>
                <w:szCs w:val="16"/>
              </w:rPr>
              <w:t>осн</w:t>
            </w:r>
            <w:proofErr w:type="spellEnd"/>
            <w:r w:rsidRPr="00611787">
              <w:rPr>
                <w:rFonts w:ascii="Verdana" w:hAnsi="Verdana"/>
                <w:sz w:val="16"/>
                <w:szCs w:val="16"/>
              </w:rPr>
              <w:t>. раб.</w:t>
            </w:r>
          </w:p>
        </w:tc>
        <w:tc>
          <w:tcPr>
            <w:tcW w:w="1029" w:type="dxa"/>
            <w:gridSpan w:val="2"/>
            <w:tcBorders>
              <w:top w:val="nil"/>
              <w:left w:val="nil"/>
              <w:bottom w:val="single" w:sz="4" w:space="0" w:color="auto"/>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экс</w:t>
            </w:r>
            <w:proofErr w:type="gramStart"/>
            <w:r w:rsidRPr="00611787">
              <w:rPr>
                <w:rFonts w:ascii="Verdana" w:hAnsi="Verdana"/>
                <w:sz w:val="16"/>
                <w:szCs w:val="16"/>
              </w:rPr>
              <w:t>.</w:t>
            </w:r>
            <w:proofErr w:type="gramEnd"/>
            <w:r w:rsidRPr="00611787">
              <w:rPr>
                <w:rFonts w:ascii="Verdana" w:hAnsi="Verdana"/>
                <w:sz w:val="16"/>
                <w:szCs w:val="16"/>
              </w:rPr>
              <w:t xml:space="preserve"> </w:t>
            </w:r>
            <w:proofErr w:type="spellStart"/>
            <w:proofErr w:type="gramStart"/>
            <w:r w:rsidRPr="00611787">
              <w:rPr>
                <w:rFonts w:ascii="Verdana" w:hAnsi="Verdana"/>
                <w:sz w:val="16"/>
                <w:szCs w:val="16"/>
              </w:rPr>
              <w:t>м</w:t>
            </w:r>
            <w:proofErr w:type="gramEnd"/>
            <w:r w:rsidRPr="00611787">
              <w:rPr>
                <w:rFonts w:ascii="Verdana" w:hAnsi="Verdana"/>
                <w:sz w:val="16"/>
                <w:szCs w:val="16"/>
              </w:rPr>
              <w:t>аш</w:t>
            </w:r>
            <w:proofErr w:type="spellEnd"/>
            <w:r w:rsidRPr="00611787">
              <w:rPr>
                <w:rFonts w:ascii="Verdana" w:hAnsi="Verdana"/>
                <w:sz w:val="16"/>
                <w:szCs w:val="16"/>
              </w:rPr>
              <w:t>.</w:t>
            </w:r>
          </w:p>
        </w:tc>
        <w:tc>
          <w:tcPr>
            <w:tcW w:w="2172" w:type="dxa"/>
            <w:gridSpan w:val="3"/>
            <w:tcBorders>
              <w:top w:val="single" w:sz="4" w:space="0" w:color="auto"/>
              <w:left w:val="nil"/>
              <w:bottom w:val="single" w:sz="4" w:space="0" w:color="auto"/>
              <w:right w:val="single" w:sz="4" w:space="0" w:color="000000"/>
            </w:tcBorders>
            <w:shd w:val="clear" w:color="auto" w:fill="auto"/>
            <w:vAlign w:val="center"/>
            <w:hideMark/>
          </w:tcPr>
          <w:p w:rsidR="00611787" w:rsidRPr="00611787" w:rsidRDefault="00611787" w:rsidP="00611787">
            <w:pPr>
              <w:jc w:val="center"/>
              <w:rPr>
                <w:rFonts w:ascii="Verdana" w:hAnsi="Verdana"/>
                <w:sz w:val="16"/>
                <w:szCs w:val="16"/>
              </w:rPr>
            </w:pPr>
            <w:proofErr w:type="spellStart"/>
            <w:r w:rsidRPr="00611787">
              <w:rPr>
                <w:rFonts w:ascii="Verdana" w:hAnsi="Verdana"/>
                <w:sz w:val="16"/>
                <w:szCs w:val="16"/>
              </w:rPr>
              <w:t>обслуж</w:t>
            </w:r>
            <w:proofErr w:type="spellEnd"/>
            <w:r w:rsidRPr="00611787">
              <w:rPr>
                <w:rFonts w:ascii="Verdana" w:hAnsi="Verdana"/>
                <w:sz w:val="16"/>
                <w:szCs w:val="16"/>
              </w:rPr>
              <w:t>. машины</w:t>
            </w:r>
          </w:p>
        </w:tc>
      </w:tr>
      <w:tr w:rsidR="00611787" w:rsidRPr="00611787" w:rsidTr="00611787">
        <w:trPr>
          <w:gridAfter w:val="4"/>
          <w:wAfter w:w="4327" w:type="dxa"/>
          <w:trHeight w:val="439"/>
        </w:trPr>
        <w:tc>
          <w:tcPr>
            <w:tcW w:w="499" w:type="dxa"/>
            <w:vMerge/>
            <w:tcBorders>
              <w:top w:val="single" w:sz="4" w:space="0" w:color="auto"/>
              <w:left w:val="single" w:sz="4" w:space="0" w:color="auto"/>
              <w:bottom w:val="single" w:sz="4" w:space="0" w:color="000000"/>
              <w:right w:val="single" w:sz="4" w:space="0" w:color="auto"/>
            </w:tcBorders>
            <w:vAlign w:val="center"/>
            <w:hideMark/>
          </w:tcPr>
          <w:p w:rsidR="00611787" w:rsidRPr="00611787" w:rsidRDefault="00611787" w:rsidP="00611787">
            <w:pPr>
              <w:rPr>
                <w:rFonts w:ascii="Verdana" w:hAnsi="Verdana"/>
                <w:sz w:val="16"/>
                <w:szCs w:val="16"/>
              </w:rPr>
            </w:pPr>
          </w:p>
        </w:tc>
        <w:tc>
          <w:tcPr>
            <w:tcW w:w="5020" w:type="dxa"/>
            <w:gridSpan w:val="2"/>
            <w:vMerge/>
            <w:tcBorders>
              <w:top w:val="single" w:sz="4" w:space="0" w:color="auto"/>
              <w:left w:val="single" w:sz="4" w:space="0" w:color="auto"/>
              <w:bottom w:val="single" w:sz="4" w:space="0" w:color="000000"/>
              <w:right w:val="single" w:sz="4" w:space="0" w:color="auto"/>
            </w:tcBorders>
            <w:vAlign w:val="center"/>
            <w:hideMark/>
          </w:tcPr>
          <w:p w:rsidR="00611787" w:rsidRPr="00611787" w:rsidRDefault="00611787" w:rsidP="00611787">
            <w:pPr>
              <w:rPr>
                <w:rFonts w:ascii="Verdana" w:hAnsi="Verdana"/>
                <w:sz w:val="16"/>
                <w:szCs w:val="16"/>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611787" w:rsidRPr="00611787" w:rsidRDefault="00611787" w:rsidP="00611787">
            <w:pPr>
              <w:rPr>
                <w:rFonts w:ascii="Verdana" w:hAnsi="Verdana"/>
                <w:sz w:val="16"/>
                <w:szCs w:val="16"/>
              </w:rPr>
            </w:pPr>
          </w:p>
        </w:tc>
        <w:tc>
          <w:tcPr>
            <w:tcW w:w="1061" w:type="dxa"/>
            <w:tcBorders>
              <w:top w:val="nil"/>
              <w:left w:val="nil"/>
              <w:bottom w:val="single" w:sz="4" w:space="0" w:color="auto"/>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 xml:space="preserve">оплата труда </w:t>
            </w:r>
            <w:proofErr w:type="spellStart"/>
            <w:r w:rsidRPr="00611787">
              <w:rPr>
                <w:rFonts w:ascii="Verdana" w:hAnsi="Verdana"/>
                <w:sz w:val="16"/>
                <w:szCs w:val="16"/>
              </w:rPr>
              <w:t>осн</w:t>
            </w:r>
            <w:proofErr w:type="spellEnd"/>
            <w:r w:rsidRPr="00611787">
              <w:rPr>
                <w:rFonts w:ascii="Verdana" w:hAnsi="Verdana"/>
                <w:sz w:val="16"/>
                <w:szCs w:val="16"/>
              </w:rPr>
              <w:t>. раб.</w:t>
            </w:r>
          </w:p>
        </w:tc>
        <w:tc>
          <w:tcPr>
            <w:tcW w:w="1026" w:type="dxa"/>
            <w:gridSpan w:val="2"/>
            <w:tcBorders>
              <w:top w:val="nil"/>
              <w:left w:val="nil"/>
              <w:bottom w:val="single" w:sz="4" w:space="0" w:color="auto"/>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 xml:space="preserve">в </w:t>
            </w:r>
            <w:proofErr w:type="spellStart"/>
            <w:r w:rsidRPr="00611787">
              <w:rPr>
                <w:rFonts w:ascii="Verdana" w:hAnsi="Verdana"/>
                <w:sz w:val="16"/>
                <w:szCs w:val="16"/>
              </w:rPr>
              <w:t>т.ч</w:t>
            </w:r>
            <w:proofErr w:type="spellEnd"/>
            <w:r w:rsidRPr="00611787">
              <w:rPr>
                <w:rFonts w:ascii="Verdana" w:hAnsi="Verdana"/>
                <w:sz w:val="16"/>
                <w:szCs w:val="16"/>
              </w:rPr>
              <w:t xml:space="preserve">. </w:t>
            </w:r>
            <w:proofErr w:type="spellStart"/>
            <w:r w:rsidRPr="00611787">
              <w:rPr>
                <w:rFonts w:ascii="Verdana" w:hAnsi="Verdana"/>
                <w:sz w:val="16"/>
                <w:szCs w:val="16"/>
              </w:rPr>
              <w:t>опл</w:t>
            </w:r>
            <w:proofErr w:type="spellEnd"/>
            <w:r w:rsidRPr="00611787">
              <w:rPr>
                <w:rFonts w:ascii="Verdana" w:hAnsi="Verdana"/>
                <w:sz w:val="16"/>
                <w:szCs w:val="16"/>
              </w:rPr>
              <w:t>. труда мех.</w:t>
            </w:r>
          </w:p>
        </w:tc>
        <w:tc>
          <w:tcPr>
            <w:tcW w:w="1452" w:type="dxa"/>
            <w:gridSpan w:val="2"/>
            <w:vMerge/>
            <w:tcBorders>
              <w:top w:val="nil"/>
              <w:left w:val="single" w:sz="4" w:space="0" w:color="auto"/>
              <w:bottom w:val="single" w:sz="4" w:space="0" w:color="000000"/>
              <w:right w:val="single" w:sz="4" w:space="0" w:color="auto"/>
            </w:tcBorders>
            <w:vAlign w:val="center"/>
            <w:hideMark/>
          </w:tcPr>
          <w:p w:rsidR="00611787" w:rsidRPr="00611787" w:rsidRDefault="00611787" w:rsidP="00611787">
            <w:pPr>
              <w:rPr>
                <w:rFonts w:ascii="Verdana" w:hAnsi="Verdana"/>
                <w:sz w:val="16"/>
                <w:szCs w:val="16"/>
              </w:rPr>
            </w:pPr>
          </w:p>
        </w:tc>
        <w:tc>
          <w:tcPr>
            <w:tcW w:w="2380" w:type="dxa"/>
            <w:gridSpan w:val="2"/>
            <w:vMerge/>
            <w:tcBorders>
              <w:top w:val="nil"/>
              <w:left w:val="single" w:sz="4" w:space="0" w:color="auto"/>
              <w:bottom w:val="single" w:sz="4" w:space="0" w:color="000000"/>
              <w:right w:val="single" w:sz="4" w:space="0" w:color="auto"/>
            </w:tcBorders>
            <w:vAlign w:val="center"/>
            <w:hideMark/>
          </w:tcPr>
          <w:p w:rsidR="00611787" w:rsidRPr="00611787" w:rsidRDefault="00611787" w:rsidP="00611787">
            <w:pPr>
              <w:rPr>
                <w:rFonts w:ascii="Verdana" w:hAnsi="Verdana"/>
                <w:sz w:val="16"/>
                <w:szCs w:val="16"/>
              </w:rPr>
            </w:pPr>
          </w:p>
        </w:tc>
        <w:tc>
          <w:tcPr>
            <w:tcW w:w="1029" w:type="dxa"/>
            <w:gridSpan w:val="2"/>
            <w:tcBorders>
              <w:top w:val="nil"/>
              <w:left w:val="nil"/>
              <w:bottom w:val="single" w:sz="4" w:space="0" w:color="auto"/>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 xml:space="preserve">в </w:t>
            </w:r>
            <w:proofErr w:type="spellStart"/>
            <w:r w:rsidRPr="00611787">
              <w:rPr>
                <w:rFonts w:ascii="Verdana" w:hAnsi="Verdana"/>
                <w:sz w:val="16"/>
                <w:szCs w:val="16"/>
              </w:rPr>
              <w:t>т.ч</w:t>
            </w:r>
            <w:proofErr w:type="spellEnd"/>
            <w:r w:rsidRPr="00611787">
              <w:rPr>
                <w:rFonts w:ascii="Verdana" w:hAnsi="Verdana"/>
                <w:sz w:val="16"/>
                <w:szCs w:val="16"/>
              </w:rPr>
              <w:t xml:space="preserve">. </w:t>
            </w:r>
            <w:proofErr w:type="spellStart"/>
            <w:r w:rsidRPr="00611787">
              <w:rPr>
                <w:rFonts w:ascii="Verdana" w:hAnsi="Verdana"/>
                <w:sz w:val="16"/>
                <w:szCs w:val="16"/>
              </w:rPr>
              <w:t>опл</w:t>
            </w:r>
            <w:proofErr w:type="spellEnd"/>
            <w:r w:rsidRPr="00611787">
              <w:rPr>
                <w:rFonts w:ascii="Verdana" w:hAnsi="Verdana"/>
                <w:sz w:val="16"/>
                <w:szCs w:val="16"/>
              </w:rPr>
              <w:t>. труда мех.</w:t>
            </w:r>
          </w:p>
        </w:tc>
        <w:tc>
          <w:tcPr>
            <w:tcW w:w="912" w:type="dxa"/>
            <w:gridSpan w:val="2"/>
            <w:tcBorders>
              <w:top w:val="nil"/>
              <w:left w:val="nil"/>
              <w:bottom w:val="single" w:sz="4" w:space="0" w:color="auto"/>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на ед.</w:t>
            </w:r>
          </w:p>
        </w:tc>
        <w:tc>
          <w:tcPr>
            <w:tcW w:w="1260" w:type="dxa"/>
            <w:tcBorders>
              <w:top w:val="nil"/>
              <w:left w:val="nil"/>
              <w:bottom w:val="single" w:sz="4" w:space="0" w:color="auto"/>
              <w:right w:val="single" w:sz="4" w:space="0" w:color="auto"/>
            </w:tcBorders>
            <w:shd w:val="clear" w:color="auto" w:fill="auto"/>
            <w:vAlign w:val="center"/>
            <w:hideMark/>
          </w:tcPr>
          <w:p w:rsidR="00611787" w:rsidRPr="00611787" w:rsidRDefault="00611787" w:rsidP="00611787">
            <w:pPr>
              <w:jc w:val="center"/>
              <w:rPr>
                <w:rFonts w:ascii="Verdana" w:hAnsi="Verdana"/>
                <w:sz w:val="16"/>
                <w:szCs w:val="16"/>
              </w:rPr>
            </w:pPr>
            <w:r w:rsidRPr="00611787">
              <w:rPr>
                <w:rFonts w:ascii="Verdana" w:hAnsi="Verdana"/>
                <w:sz w:val="16"/>
                <w:szCs w:val="16"/>
              </w:rPr>
              <w:t>всего</w:t>
            </w:r>
          </w:p>
        </w:tc>
      </w:tr>
      <w:tr w:rsidR="00611787" w:rsidRPr="00611787" w:rsidTr="00611787">
        <w:trPr>
          <w:gridAfter w:val="4"/>
          <w:wAfter w:w="4327" w:type="dxa"/>
          <w:trHeight w:val="210"/>
        </w:trPr>
        <w:tc>
          <w:tcPr>
            <w:tcW w:w="499" w:type="dxa"/>
            <w:tcBorders>
              <w:top w:val="double" w:sz="6" w:space="0" w:color="auto"/>
              <w:left w:val="single" w:sz="4" w:space="0" w:color="auto"/>
              <w:bottom w:val="single" w:sz="4" w:space="0" w:color="auto"/>
              <w:right w:val="single" w:sz="4" w:space="0" w:color="auto"/>
            </w:tcBorders>
            <w:shd w:val="clear" w:color="auto" w:fill="auto"/>
            <w:hideMark/>
          </w:tcPr>
          <w:p w:rsidR="00611787" w:rsidRPr="00611787" w:rsidRDefault="00611787" w:rsidP="00611787">
            <w:pPr>
              <w:jc w:val="center"/>
              <w:rPr>
                <w:rFonts w:ascii="Verdana" w:hAnsi="Verdana"/>
                <w:sz w:val="16"/>
                <w:szCs w:val="16"/>
              </w:rPr>
            </w:pPr>
            <w:r w:rsidRPr="00611787">
              <w:rPr>
                <w:rFonts w:ascii="Verdana" w:hAnsi="Verdana"/>
                <w:sz w:val="16"/>
                <w:szCs w:val="16"/>
              </w:rPr>
              <w:t>1</w:t>
            </w:r>
          </w:p>
        </w:tc>
        <w:tc>
          <w:tcPr>
            <w:tcW w:w="5020" w:type="dxa"/>
            <w:gridSpan w:val="2"/>
            <w:tcBorders>
              <w:top w:val="double" w:sz="6" w:space="0" w:color="auto"/>
              <w:left w:val="nil"/>
              <w:bottom w:val="single" w:sz="4" w:space="0" w:color="auto"/>
              <w:right w:val="single" w:sz="4" w:space="0" w:color="auto"/>
            </w:tcBorders>
            <w:shd w:val="clear" w:color="auto" w:fill="auto"/>
            <w:hideMark/>
          </w:tcPr>
          <w:p w:rsidR="00611787" w:rsidRPr="00611787" w:rsidRDefault="00611787" w:rsidP="00611787">
            <w:pPr>
              <w:jc w:val="center"/>
              <w:rPr>
                <w:rFonts w:ascii="Verdana" w:hAnsi="Verdana"/>
                <w:sz w:val="16"/>
                <w:szCs w:val="16"/>
              </w:rPr>
            </w:pPr>
            <w:r w:rsidRPr="00611787">
              <w:rPr>
                <w:rFonts w:ascii="Verdana" w:hAnsi="Verdana"/>
                <w:sz w:val="16"/>
                <w:szCs w:val="16"/>
              </w:rPr>
              <w:t>2</w:t>
            </w:r>
          </w:p>
        </w:tc>
        <w:tc>
          <w:tcPr>
            <w:tcW w:w="1000" w:type="dxa"/>
            <w:tcBorders>
              <w:top w:val="double" w:sz="6" w:space="0" w:color="auto"/>
              <w:left w:val="nil"/>
              <w:bottom w:val="single" w:sz="4" w:space="0" w:color="auto"/>
              <w:right w:val="single" w:sz="4" w:space="0" w:color="auto"/>
            </w:tcBorders>
            <w:shd w:val="clear" w:color="auto" w:fill="auto"/>
            <w:hideMark/>
          </w:tcPr>
          <w:p w:rsidR="00611787" w:rsidRPr="00611787" w:rsidRDefault="00611787" w:rsidP="00611787">
            <w:pPr>
              <w:jc w:val="center"/>
              <w:rPr>
                <w:rFonts w:ascii="Verdana" w:hAnsi="Verdana"/>
                <w:sz w:val="16"/>
                <w:szCs w:val="16"/>
              </w:rPr>
            </w:pPr>
            <w:r w:rsidRPr="00611787">
              <w:rPr>
                <w:rFonts w:ascii="Verdana" w:hAnsi="Verdana"/>
                <w:sz w:val="16"/>
                <w:szCs w:val="16"/>
              </w:rPr>
              <w:t>3</w:t>
            </w:r>
          </w:p>
        </w:tc>
        <w:tc>
          <w:tcPr>
            <w:tcW w:w="1061" w:type="dxa"/>
            <w:tcBorders>
              <w:top w:val="double" w:sz="6" w:space="0" w:color="auto"/>
              <w:left w:val="nil"/>
              <w:bottom w:val="single" w:sz="4" w:space="0" w:color="auto"/>
              <w:right w:val="single" w:sz="4" w:space="0" w:color="auto"/>
            </w:tcBorders>
            <w:shd w:val="clear" w:color="auto" w:fill="auto"/>
            <w:hideMark/>
          </w:tcPr>
          <w:p w:rsidR="00611787" w:rsidRPr="00611787" w:rsidRDefault="00611787" w:rsidP="00611787">
            <w:pPr>
              <w:jc w:val="center"/>
              <w:rPr>
                <w:rFonts w:ascii="Verdana" w:hAnsi="Verdana"/>
                <w:sz w:val="16"/>
                <w:szCs w:val="16"/>
              </w:rPr>
            </w:pPr>
            <w:r w:rsidRPr="00611787">
              <w:rPr>
                <w:rFonts w:ascii="Verdana" w:hAnsi="Verdana"/>
                <w:sz w:val="16"/>
                <w:szCs w:val="16"/>
              </w:rPr>
              <w:t>4</w:t>
            </w:r>
          </w:p>
        </w:tc>
        <w:tc>
          <w:tcPr>
            <w:tcW w:w="1026" w:type="dxa"/>
            <w:gridSpan w:val="2"/>
            <w:tcBorders>
              <w:top w:val="double" w:sz="6" w:space="0" w:color="auto"/>
              <w:left w:val="nil"/>
              <w:bottom w:val="single" w:sz="4" w:space="0" w:color="auto"/>
              <w:right w:val="single" w:sz="4" w:space="0" w:color="auto"/>
            </w:tcBorders>
            <w:shd w:val="clear" w:color="auto" w:fill="auto"/>
            <w:hideMark/>
          </w:tcPr>
          <w:p w:rsidR="00611787" w:rsidRPr="00611787" w:rsidRDefault="00611787" w:rsidP="00611787">
            <w:pPr>
              <w:jc w:val="center"/>
              <w:rPr>
                <w:rFonts w:ascii="Verdana" w:hAnsi="Verdana"/>
                <w:sz w:val="16"/>
                <w:szCs w:val="16"/>
              </w:rPr>
            </w:pPr>
            <w:r w:rsidRPr="00611787">
              <w:rPr>
                <w:rFonts w:ascii="Verdana" w:hAnsi="Verdana"/>
                <w:sz w:val="16"/>
                <w:szCs w:val="16"/>
              </w:rPr>
              <w:t>5</w:t>
            </w:r>
          </w:p>
        </w:tc>
        <w:tc>
          <w:tcPr>
            <w:tcW w:w="1452" w:type="dxa"/>
            <w:gridSpan w:val="2"/>
            <w:tcBorders>
              <w:top w:val="double" w:sz="6" w:space="0" w:color="auto"/>
              <w:left w:val="nil"/>
              <w:bottom w:val="single" w:sz="4" w:space="0" w:color="auto"/>
              <w:right w:val="single" w:sz="4" w:space="0" w:color="auto"/>
            </w:tcBorders>
            <w:shd w:val="clear" w:color="auto" w:fill="auto"/>
            <w:hideMark/>
          </w:tcPr>
          <w:p w:rsidR="00611787" w:rsidRPr="00611787" w:rsidRDefault="00611787" w:rsidP="00611787">
            <w:pPr>
              <w:jc w:val="center"/>
              <w:rPr>
                <w:rFonts w:ascii="Verdana" w:hAnsi="Verdana"/>
                <w:sz w:val="16"/>
                <w:szCs w:val="16"/>
              </w:rPr>
            </w:pPr>
            <w:r w:rsidRPr="00611787">
              <w:rPr>
                <w:rFonts w:ascii="Verdana" w:hAnsi="Verdana"/>
                <w:sz w:val="16"/>
                <w:szCs w:val="16"/>
              </w:rPr>
              <w:t>6</w:t>
            </w:r>
          </w:p>
        </w:tc>
        <w:tc>
          <w:tcPr>
            <w:tcW w:w="2380" w:type="dxa"/>
            <w:gridSpan w:val="2"/>
            <w:tcBorders>
              <w:top w:val="double" w:sz="6" w:space="0" w:color="auto"/>
              <w:left w:val="nil"/>
              <w:bottom w:val="single" w:sz="4" w:space="0" w:color="auto"/>
              <w:right w:val="single" w:sz="4" w:space="0" w:color="auto"/>
            </w:tcBorders>
            <w:shd w:val="clear" w:color="auto" w:fill="auto"/>
            <w:hideMark/>
          </w:tcPr>
          <w:p w:rsidR="00611787" w:rsidRPr="00611787" w:rsidRDefault="00611787" w:rsidP="00611787">
            <w:pPr>
              <w:jc w:val="center"/>
              <w:rPr>
                <w:rFonts w:ascii="Verdana" w:hAnsi="Verdana"/>
                <w:sz w:val="16"/>
                <w:szCs w:val="16"/>
              </w:rPr>
            </w:pPr>
            <w:r w:rsidRPr="00611787">
              <w:rPr>
                <w:rFonts w:ascii="Verdana" w:hAnsi="Verdana"/>
                <w:sz w:val="16"/>
                <w:szCs w:val="16"/>
              </w:rPr>
              <w:t>7</w:t>
            </w:r>
          </w:p>
        </w:tc>
        <w:tc>
          <w:tcPr>
            <w:tcW w:w="1029" w:type="dxa"/>
            <w:gridSpan w:val="2"/>
            <w:tcBorders>
              <w:top w:val="double" w:sz="6" w:space="0" w:color="auto"/>
              <w:left w:val="nil"/>
              <w:bottom w:val="single" w:sz="4" w:space="0" w:color="auto"/>
              <w:right w:val="single" w:sz="4" w:space="0" w:color="auto"/>
            </w:tcBorders>
            <w:shd w:val="clear" w:color="auto" w:fill="auto"/>
            <w:hideMark/>
          </w:tcPr>
          <w:p w:rsidR="00611787" w:rsidRPr="00611787" w:rsidRDefault="00611787" w:rsidP="00611787">
            <w:pPr>
              <w:jc w:val="center"/>
              <w:rPr>
                <w:rFonts w:ascii="Verdana" w:hAnsi="Verdana"/>
                <w:sz w:val="16"/>
                <w:szCs w:val="16"/>
              </w:rPr>
            </w:pPr>
            <w:r w:rsidRPr="00611787">
              <w:rPr>
                <w:rFonts w:ascii="Verdana" w:hAnsi="Verdana"/>
                <w:sz w:val="16"/>
                <w:szCs w:val="16"/>
              </w:rPr>
              <w:t>8</w:t>
            </w:r>
          </w:p>
        </w:tc>
        <w:tc>
          <w:tcPr>
            <w:tcW w:w="912" w:type="dxa"/>
            <w:gridSpan w:val="2"/>
            <w:tcBorders>
              <w:top w:val="double" w:sz="6" w:space="0" w:color="auto"/>
              <w:left w:val="nil"/>
              <w:bottom w:val="single" w:sz="4" w:space="0" w:color="auto"/>
              <w:right w:val="single" w:sz="4" w:space="0" w:color="auto"/>
            </w:tcBorders>
            <w:shd w:val="clear" w:color="auto" w:fill="auto"/>
            <w:hideMark/>
          </w:tcPr>
          <w:p w:rsidR="00611787" w:rsidRPr="00611787" w:rsidRDefault="00611787" w:rsidP="00611787">
            <w:pPr>
              <w:jc w:val="center"/>
              <w:rPr>
                <w:rFonts w:ascii="Verdana" w:hAnsi="Verdana"/>
                <w:sz w:val="16"/>
                <w:szCs w:val="16"/>
              </w:rPr>
            </w:pPr>
            <w:r w:rsidRPr="00611787">
              <w:rPr>
                <w:rFonts w:ascii="Verdana" w:hAnsi="Verdana"/>
                <w:sz w:val="16"/>
                <w:szCs w:val="16"/>
              </w:rPr>
              <w:t>9</w:t>
            </w:r>
          </w:p>
        </w:tc>
        <w:tc>
          <w:tcPr>
            <w:tcW w:w="1260" w:type="dxa"/>
            <w:tcBorders>
              <w:top w:val="double" w:sz="6" w:space="0" w:color="auto"/>
              <w:left w:val="nil"/>
              <w:bottom w:val="single" w:sz="4" w:space="0" w:color="auto"/>
              <w:right w:val="single" w:sz="4" w:space="0" w:color="auto"/>
            </w:tcBorders>
            <w:shd w:val="clear" w:color="auto" w:fill="auto"/>
            <w:hideMark/>
          </w:tcPr>
          <w:p w:rsidR="00611787" w:rsidRPr="00611787" w:rsidRDefault="00611787" w:rsidP="00611787">
            <w:pPr>
              <w:jc w:val="center"/>
              <w:rPr>
                <w:rFonts w:ascii="Verdana" w:hAnsi="Verdana"/>
                <w:sz w:val="16"/>
                <w:szCs w:val="16"/>
              </w:rPr>
            </w:pPr>
            <w:r w:rsidRPr="00611787">
              <w:rPr>
                <w:rFonts w:ascii="Verdana" w:hAnsi="Verdana"/>
                <w:sz w:val="16"/>
                <w:szCs w:val="16"/>
              </w:rPr>
              <w:t>10</w:t>
            </w: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0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5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80"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9"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140" w:type="dxa"/>
            <w:gridSpan w:val="15"/>
            <w:vMerge w:val="restart"/>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u w:val="single"/>
              </w:rPr>
            </w:pPr>
            <w:r w:rsidRPr="00611787">
              <w:rPr>
                <w:rFonts w:ascii="Verdana" w:hAnsi="Verdana"/>
                <w:b/>
                <w:bCs/>
                <w:sz w:val="16"/>
                <w:szCs w:val="16"/>
                <w:u w:val="single"/>
              </w:rPr>
              <w:t>Раздел 1.  МОНТАЖНЫЕ РАБОТЫ</w:t>
            </w: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140" w:type="dxa"/>
            <w:gridSpan w:val="15"/>
            <w:vMerge/>
            <w:tcBorders>
              <w:top w:val="nil"/>
              <w:left w:val="nil"/>
              <w:bottom w:val="nil"/>
              <w:right w:val="nil"/>
            </w:tcBorders>
            <w:vAlign w:val="center"/>
            <w:hideMark/>
          </w:tcPr>
          <w:p w:rsidR="00611787" w:rsidRPr="00611787" w:rsidRDefault="00611787" w:rsidP="00611787">
            <w:pPr>
              <w:rPr>
                <w:rFonts w:ascii="Verdana" w:hAnsi="Verdana"/>
                <w:b/>
                <w:bCs/>
                <w:sz w:val="16"/>
                <w:szCs w:val="16"/>
                <w:u w:val="single"/>
              </w:rPr>
            </w:pPr>
          </w:p>
        </w:tc>
      </w:tr>
      <w:tr w:rsidR="00611787" w:rsidRPr="00611787" w:rsidTr="00611787">
        <w:trPr>
          <w:gridAfter w:val="4"/>
          <w:wAfter w:w="4327" w:type="dxa"/>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w:t>
            </w:r>
          </w:p>
        </w:tc>
        <w:tc>
          <w:tcPr>
            <w:tcW w:w="5020" w:type="dxa"/>
            <w:gridSpan w:val="2"/>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Ц08-01-084-4</w:t>
            </w:r>
            <w:r w:rsidRPr="00611787">
              <w:rPr>
                <w:rFonts w:ascii="Verdana" w:hAnsi="Verdana"/>
                <w:sz w:val="16"/>
                <w:szCs w:val="16"/>
              </w:rPr>
              <w:br/>
              <w:t>Камера с выключателем нагрузки, шт.</w:t>
            </w:r>
          </w:p>
        </w:tc>
        <w:tc>
          <w:tcPr>
            <w:tcW w:w="100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w:t>
            </w: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3 834,80</w:t>
            </w: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529,69</w:t>
            </w:r>
          </w:p>
        </w:tc>
        <w:tc>
          <w:tcPr>
            <w:tcW w:w="1452"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3 834,80</w:t>
            </w:r>
          </w:p>
        </w:tc>
        <w:tc>
          <w:tcPr>
            <w:tcW w:w="2380"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3 230,87</w:t>
            </w:r>
          </w:p>
        </w:tc>
        <w:tc>
          <w:tcPr>
            <w:tcW w:w="1029"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529,69</w:t>
            </w: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31,725</w:t>
            </w:r>
          </w:p>
        </w:tc>
        <w:tc>
          <w:tcPr>
            <w:tcW w:w="126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31,725</w:t>
            </w:r>
          </w:p>
        </w:tc>
      </w:tr>
      <w:tr w:rsidR="00611787" w:rsidRPr="00611787" w:rsidTr="00611787">
        <w:trPr>
          <w:gridAfter w:val="4"/>
          <w:wAfter w:w="4327" w:type="dxa"/>
          <w:trHeight w:val="210"/>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5020"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0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3 230,87</w:t>
            </w: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87,81</w:t>
            </w:r>
          </w:p>
        </w:tc>
        <w:tc>
          <w:tcPr>
            <w:tcW w:w="1452"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29"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87,81</w:t>
            </w: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0,594</w:t>
            </w:r>
          </w:p>
        </w:tc>
        <w:tc>
          <w:tcPr>
            <w:tcW w:w="126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0,594</w:t>
            </w: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i/>
                <w:iCs/>
                <w:sz w:val="16"/>
                <w:szCs w:val="16"/>
              </w:rPr>
            </w:pPr>
            <w:r w:rsidRPr="00611787">
              <w:rPr>
                <w:rFonts w:ascii="Verdana" w:hAnsi="Verdana"/>
                <w:i/>
                <w:iCs/>
                <w:sz w:val="16"/>
                <w:szCs w:val="16"/>
              </w:rPr>
              <w:t xml:space="preserve">   Начисления: Н3= 1.35, Н</w:t>
            </w:r>
            <w:proofErr w:type="gramStart"/>
            <w:r w:rsidRPr="00611787">
              <w:rPr>
                <w:rFonts w:ascii="Verdana" w:hAnsi="Verdana"/>
                <w:i/>
                <w:iCs/>
                <w:sz w:val="16"/>
                <w:szCs w:val="16"/>
              </w:rPr>
              <w:t>4</w:t>
            </w:r>
            <w:proofErr w:type="gramEnd"/>
            <w:r w:rsidRPr="00611787">
              <w:rPr>
                <w:rFonts w:ascii="Verdana" w:hAnsi="Verdana"/>
                <w:i/>
                <w:iCs/>
                <w:sz w:val="16"/>
                <w:szCs w:val="16"/>
              </w:rPr>
              <w:t>= 1.35, Н5= 1.35, Н11= 5</w:t>
            </w:r>
          </w:p>
        </w:tc>
        <w:tc>
          <w:tcPr>
            <w:tcW w:w="100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5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80"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9"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gridAfter w:val="4"/>
          <w:wAfter w:w="4327" w:type="dxa"/>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5020"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0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61"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26"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52"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29"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12"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6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gridAfter w:val="4"/>
          <w:wAfter w:w="4327" w:type="dxa"/>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w:t>
            </w:r>
          </w:p>
        </w:tc>
        <w:tc>
          <w:tcPr>
            <w:tcW w:w="5020" w:type="dxa"/>
            <w:gridSpan w:val="2"/>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Ц08-01-068-2</w:t>
            </w:r>
            <w:r w:rsidRPr="00611787">
              <w:rPr>
                <w:rFonts w:ascii="Verdana" w:hAnsi="Verdana"/>
                <w:sz w:val="16"/>
                <w:szCs w:val="16"/>
              </w:rPr>
              <w:br/>
              <w:t>Шина сборная медная или алюминиевая - одна полоса в фазе, сечение, мм</w:t>
            </w:r>
            <w:proofErr w:type="gramStart"/>
            <w:r w:rsidRPr="00611787">
              <w:rPr>
                <w:rFonts w:ascii="Verdana" w:hAnsi="Verdana"/>
                <w:sz w:val="16"/>
                <w:szCs w:val="16"/>
              </w:rPr>
              <w:t>2</w:t>
            </w:r>
            <w:proofErr w:type="gramEnd"/>
            <w:r w:rsidRPr="00611787">
              <w:rPr>
                <w:rFonts w:ascii="Verdana" w:hAnsi="Verdana"/>
                <w:sz w:val="16"/>
                <w:szCs w:val="16"/>
              </w:rPr>
              <w:t>, до 500, 100 м</w:t>
            </w:r>
          </w:p>
        </w:tc>
        <w:tc>
          <w:tcPr>
            <w:tcW w:w="100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0,1</w:t>
            </w: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11 607,57</w:t>
            </w: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2 006,59</w:t>
            </w:r>
          </w:p>
        </w:tc>
        <w:tc>
          <w:tcPr>
            <w:tcW w:w="1452"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1 160,76</w:t>
            </w:r>
          </w:p>
        </w:tc>
        <w:tc>
          <w:tcPr>
            <w:tcW w:w="2380"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886,77</w:t>
            </w:r>
          </w:p>
        </w:tc>
        <w:tc>
          <w:tcPr>
            <w:tcW w:w="1029"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200,66</w:t>
            </w: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87,075</w:t>
            </w:r>
          </w:p>
        </w:tc>
        <w:tc>
          <w:tcPr>
            <w:tcW w:w="126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8,7075</w:t>
            </w:r>
          </w:p>
        </w:tc>
      </w:tr>
      <w:tr w:rsidR="00611787" w:rsidRPr="00611787" w:rsidTr="00611787">
        <w:trPr>
          <w:gridAfter w:val="4"/>
          <w:wAfter w:w="4327" w:type="dxa"/>
          <w:trHeight w:val="439"/>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5020"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0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8 867,72</w:t>
            </w: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1 255,19</w:t>
            </w:r>
          </w:p>
        </w:tc>
        <w:tc>
          <w:tcPr>
            <w:tcW w:w="1452"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29"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125,52</w:t>
            </w: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0,5535</w:t>
            </w:r>
          </w:p>
        </w:tc>
        <w:tc>
          <w:tcPr>
            <w:tcW w:w="126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0,05535</w:t>
            </w: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i/>
                <w:iCs/>
                <w:sz w:val="16"/>
                <w:szCs w:val="16"/>
              </w:rPr>
            </w:pPr>
            <w:r w:rsidRPr="00611787">
              <w:rPr>
                <w:rFonts w:ascii="Verdana" w:hAnsi="Verdana"/>
                <w:i/>
                <w:iCs/>
                <w:sz w:val="16"/>
                <w:szCs w:val="16"/>
              </w:rPr>
              <w:t xml:space="preserve">   Начисления: Н3= 1.35, Н</w:t>
            </w:r>
            <w:proofErr w:type="gramStart"/>
            <w:r w:rsidRPr="00611787">
              <w:rPr>
                <w:rFonts w:ascii="Verdana" w:hAnsi="Verdana"/>
                <w:i/>
                <w:iCs/>
                <w:sz w:val="16"/>
                <w:szCs w:val="16"/>
              </w:rPr>
              <w:t>4</w:t>
            </w:r>
            <w:proofErr w:type="gramEnd"/>
            <w:r w:rsidRPr="00611787">
              <w:rPr>
                <w:rFonts w:ascii="Verdana" w:hAnsi="Verdana"/>
                <w:i/>
                <w:iCs/>
                <w:sz w:val="16"/>
                <w:szCs w:val="16"/>
              </w:rPr>
              <w:t>= 1.35, Н5= 1.35, Н11= 5</w:t>
            </w:r>
          </w:p>
        </w:tc>
        <w:tc>
          <w:tcPr>
            <w:tcW w:w="100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5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80"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9"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gridAfter w:val="4"/>
          <w:wAfter w:w="4327" w:type="dxa"/>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5020"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0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61"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26"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52"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29"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12"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6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gridAfter w:val="4"/>
          <w:wAfter w:w="4327" w:type="dxa"/>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3.</w:t>
            </w:r>
          </w:p>
        </w:tc>
        <w:tc>
          <w:tcPr>
            <w:tcW w:w="5020" w:type="dxa"/>
            <w:gridSpan w:val="2"/>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Ц08-02-472-2</w:t>
            </w:r>
            <w:r w:rsidRPr="00611787">
              <w:rPr>
                <w:rFonts w:ascii="Verdana" w:hAnsi="Verdana"/>
                <w:sz w:val="16"/>
                <w:szCs w:val="16"/>
              </w:rPr>
              <w:br/>
              <w:t>Заземлитель горизонтальный из стали полосовой сечением 160 мм</w:t>
            </w:r>
            <w:proofErr w:type="gramStart"/>
            <w:r w:rsidRPr="00611787">
              <w:rPr>
                <w:rFonts w:ascii="Verdana" w:hAnsi="Verdana"/>
                <w:sz w:val="16"/>
                <w:szCs w:val="16"/>
              </w:rPr>
              <w:t>2</w:t>
            </w:r>
            <w:proofErr w:type="gramEnd"/>
            <w:r w:rsidRPr="00611787">
              <w:rPr>
                <w:rFonts w:ascii="Verdana" w:hAnsi="Verdana"/>
                <w:sz w:val="16"/>
                <w:szCs w:val="16"/>
              </w:rPr>
              <w:t>, 100 м</w:t>
            </w:r>
          </w:p>
        </w:tc>
        <w:tc>
          <w:tcPr>
            <w:tcW w:w="100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0,04</w:t>
            </w: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6 751,62</w:t>
            </w: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395,07</w:t>
            </w:r>
          </w:p>
        </w:tc>
        <w:tc>
          <w:tcPr>
            <w:tcW w:w="1452"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270,07</w:t>
            </w:r>
          </w:p>
        </w:tc>
        <w:tc>
          <w:tcPr>
            <w:tcW w:w="2380"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89,25</w:t>
            </w:r>
          </w:p>
        </w:tc>
        <w:tc>
          <w:tcPr>
            <w:tcW w:w="1029"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15,80</w:t>
            </w: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22,41</w:t>
            </w:r>
          </w:p>
        </w:tc>
        <w:tc>
          <w:tcPr>
            <w:tcW w:w="126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0,8964</w:t>
            </w:r>
          </w:p>
        </w:tc>
      </w:tr>
      <w:tr w:rsidR="00611787" w:rsidRPr="00611787" w:rsidTr="00611787">
        <w:trPr>
          <w:gridAfter w:val="4"/>
          <w:wAfter w:w="4327" w:type="dxa"/>
          <w:trHeight w:val="439"/>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5020"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0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2 231,14</w:t>
            </w: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43,90</w:t>
            </w:r>
          </w:p>
        </w:tc>
        <w:tc>
          <w:tcPr>
            <w:tcW w:w="1452"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29"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1,76</w:t>
            </w: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0,297</w:t>
            </w:r>
          </w:p>
        </w:tc>
        <w:tc>
          <w:tcPr>
            <w:tcW w:w="126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0,01188</w:t>
            </w: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i/>
                <w:iCs/>
                <w:sz w:val="16"/>
                <w:szCs w:val="16"/>
              </w:rPr>
            </w:pPr>
            <w:r w:rsidRPr="00611787">
              <w:rPr>
                <w:rFonts w:ascii="Verdana" w:hAnsi="Verdana"/>
                <w:i/>
                <w:iCs/>
                <w:sz w:val="16"/>
                <w:szCs w:val="16"/>
              </w:rPr>
              <w:t xml:space="preserve">   Начисления: Н3= 1.35, Н</w:t>
            </w:r>
            <w:proofErr w:type="gramStart"/>
            <w:r w:rsidRPr="00611787">
              <w:rPr>
                <w:rFonts w:ascii="Verdana" w:hAnsi="Verdana"/>
                <w:i/>
                <w:iCs/>
                <w:sz w:val="16"/>
                <w:szCs w:val="16"/>
              </w:rPr>
              <w:t>4</w:t>
            </w:r>
            <w:proofErr w:type="gramEnd"/>
            <w:r w:rsidRPr="00611787">
              <w:rPr>
                <w:rFonts w:ascii="Verdana" w:hAnsi="Verdana"/>
                <w:i/>
                <w:iCs/>
                <w:sz w:val="16"/>
                <w:szCs w:val="16"/>
              </w:rPr>
              <w:t>= 1.35, Н5= 1.35, Н11= 5</w:t>
            </w:r>
          </w:p>
        </w:tc>
        <w:tc>
          <w:tcPr>
            <w:tcW w:w="100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5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80"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9"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gridAfter w:val="4"/>
          <w:wAfter w:w="4327" w:type="dxa"/>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5020"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0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61"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26"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52"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29"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12"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6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ИТОГО  ПО  РАЗДЕЛУ 1</w:t>
            </w:r>
          </w:p>
        </w:tc>
        <w:tc>
          <w:tcPr>
            <w:tcW w:w="100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52" w:type="dxa"/>
            <w:gridSpan w:val="2"/>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5 265,63</w:t>
            </w:r>
          </w:p>
        </w:tc>
        <w:tc>
          <w:tcPr>
            <w:tcW w:w="2380" w:type="dxa"/>
            <w:gridSpan w:val="2"/>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4 206,89</w:t>
            </w:r>
          </w:p>
        </w:tc>
        <w:tc>
          <w:tcPr>
            <w:tcW w:w="1029"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746,15</w:t>
            </w:r>
          </w:p>
        </w:tc>
        <w:tc>
          <w:tcPr>
            <w:tcW w:w="912"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41,3289</w:t>
            </w: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0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452" w:type="dxa"/>
            <w:gridSpan w:val="2"/>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2380" w:type="dxa"/>
            <w:gridSpan w:val="2"/>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029"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215,09</w:t>
            </w:r>
          </w:p>
        </w:tc>
        <w:tc>
          <w:tcPr>
            <w:tcW w:w="912"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6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0,66123</w:t>
            </w: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СТОИМОСТЬ МОНТАЖНЫХ РАБОТ -</w:t>
            </w:r>
          </w:p>
        </w:tc>
        <w:tc>
          <w:tcPr>
            <w:tcW w:w="100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52" w:type="dxa"/>
            <w:gridSpan w:val="2"/>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5 265,63</w:t>
            </w:r>
          </w:p>
        </w:tc>
        <w:tc>
          <w:tcPr>
            <w:tcW w:w="2380" w:type="dxa"/>
            <w:gridSpan w:val="2"/>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4 206,89</w:t>
            </w:r>
          </w:p>
        </w:tc>
        <w:tc>
          <w:tcPr>
            <w:tcW w:w="1029"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746,15</w:t>
            </w:r>
          </w:p>
        </w:tc>
        <w:tc>
          <w:tcPr>
            <w:tcW w:w="912"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41,3289</w:t>
            </w: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0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452" w:type="dxa"/>
            <w:gridSpan w:val="2"/>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2380" w:type="dxa"/>
            <w:gridSpan w:val="2"/>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029"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215,09</w:t>
            </w:r>
          </w:p>
        </w:tc>
        <w:tc>
          <w:tcPr>
            <w:tcW w:w="912"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6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0,66123</w:t>
            </w: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МАТЕР</w:t>
            </w:r>
            <w:proofErr w:type="gramStart"/>
            <w:r w:rsidRPr="00611787">
              <w:rPr>
                <w:rFonts w:ascii="Verdana" w:hAnsi="Verdana"/>
                <w:b/>
                <w:bCs/>
                <w:sz w:val="16"/>
                <w:szCs w:val="16"/>
              </w:rPr>
              <w:t>.Р</w:t>
            </w:r>
            <w:proofErr w:type="gramEnd"/>
            <w:r w:rsidRPr="00611787">
              <w:rPr>
                <w:rFonts w:ascii="Verdana" w:hAnsi="Verdana"/>
                <w:b/>
                <w:bCs/>
                <w:sz w:val="16"/>
                <w:szCs w:val="16"/>
              </w:rPr>
              <w:t>ЕСУРСЫ НЕ УЧТЕННЫЕ В РАСЦЕНКАХ -</w:t>
            </w:r>
          </w:p>
        </w:tc>
        <w:tc>
          <w:tcPr>
            <w:tcW w:w="100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52"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029"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НАКЛАДНЫЕ РАСХОДЫ - (%=95)</w:t>
            </w:r>
          </w:p>
        </w:tc>
        <w:tc>
          <w:tcPr>
            <w:tcW w:w="100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52"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4 200,89</w:t>
            </w:r>
          </w:p>
        </w:tc>
        <w:tc>
          <w:tcPr>
            <w:tcW w:w="2380"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029"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СМЕТНАЯ ПРИБЫЛЬ - (%=65)</w:t>
            </w:r>
          </w:p>
        </w:tc>
        <w:tc>
          <w:tcPr>
            <w:tcW w:w="100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52"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2 874,29</w:t>
            </w:r>
          </w:p>
        </w:tc>
        <w:tc>
          <w:tcPr>
            <w:tcW w:w="2380"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029"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ВСЕГО, СТОИМОСТЬ МОНТАЖНЫХ РАБОТ -</w:t>
            </w:r>
          </w:p>
        </w:tc>
        <w:tc>
          <w:tcPr>
            <w:tcW w:w="100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52"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12 340,81</w:t>
            </w:r>
          </w:p>
        </w:tc>
        <w:tc>
          <w:tcPr>
            <w:tcW w:w="2380"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029"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СТОИМОСТЬ ПУСКОНАЛАДОЧНЫХ </w:t>
            </w:r>
            <w:proofErr w:type="gramStart"/>
            <w:r w:rsidRPr="00611787">
              <w:rPr>
                <w:rFonts w:ascii="Verdana" w:hAnsi="Verdana"/>
                <w:b/>
                <w:bCs/>
                <w:sz w:val="16"/>
                <w:szCs w:val="16"/>
              </w:rPr>
              <w:t>P</w:t>
            </w:r>
            <w:proofErr w:type="gramEnd"/>
            <w:r w:rsidRPr="00611787">
              <w:rPr>
                <w:rFonts w:ascii="Verdana" w:hAnsi="Verdana"/>
                <w:b/>
                <w:bCs/>
                <w:sz w:val="16"/>
                <w:szCs w:val="16"/>
              </w:rPr>
              <w:t>АБОТ -</w:t>
            </w:r>
          </w:p>
        </w:tc>
        <w:tc>
          <w:tcPr>
            <w:tcW w:w="100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52"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029"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НАКЛАДНЫЕ </w:t>
            </w:r>
            <w:proofErr w:type="gramStart"/>
            <w:r w:rsidRPr="00611787">
              <w:rPr>
                <w:rFonts w:ascii="Verdana" w:hAnsi="Verdana"/>
                <w:b/>
                <w:bCs/>
                <w:sz w:val="16"/>
                <w:szCs w:val="16"/>
              </w:rPr>
              <w:t>P</w:t>
            </w:r>
            <w:proofErr w:type="gramEnd"/>
            <w:r w:rsidRPr="00611787">
              <w:rPr>
                <w:rFonts w:ascii="Verdana" w:hAnsi="Verdana"/>
                <w:b/>
                <w:bCs/>
                <w:sz w:val="16"/>
                <w:szCs w:val="16"/>
              </w:rPr>
              <w:t>АСХОДЫ -</w:t>
            </w:r>
          </w:p>
        </w:tc>
        <w:tc>
          <w:tcPr>
            <w:tcW w:w="100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52"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029"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СМЕТНАЯ ПРИБЫЛЬ -</w:t>
            </w:r>
          </w:p>
        </w:tc>
        <w:tc>
          <w:tcPr>
            <w:tcW w:w="100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52"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029"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ВСЕГО, СТОИМОСТЬ ПУСКОНАЛАДОЧНЫХ </w:t>
            </w:r>
            <w:proofErr w:type="gramStart"/>
            <w:r w:rsidRPr="00611787">
              <w:rPr>
                <w:rFonts w:ascii="Verdana" w:hAnsi="Verdana"/>
                <w:b/>
                <w:bCs/>
                <w:sz w:val="16"/>
                <w:szCs w:val="16"/>
              </w:rPr>
              <w:t>P</w:t>
            </w:r>
            <w:proofErr w:type="gramEnd"/>
            <w:r w:rsidRPr="00611787">
              <w:rPr>
                <w:rFonts w:ascii="Verdana" w:hAnsi="Verdana"/>
                <w:b/>
                <w:bCs/>
                <w:sz w:val="16"/>
                <w:szCs w:val="16"/>
              </w:rPr>
              <w:t>АБОТ -</w:t>
            </w:r>
          </w:p>
        </w:tc>
        <w:tc>
          <w:tcPr>
            <w:tcW w:w="100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52"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029"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НР с к=0,94</w:t>
            </w:r>
          </w:p>
        </w:tc>
        <w:tc>
          <w:tcPr>
            <w:tcW w:w="100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452"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3 948,84</w:t>
            </w:r>
          </w:p>
        </w:tc>
        <w:tc>
          <w:tcPr>
            <w:tcW w:w="2380"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029"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ПО  РАЗДЕЛУ 1 </w:t>
            </w:r>
            <w:proofErr w:type="gramStart"/>
            <w:r w:rsidRPr="00611787">
              <w:rPr>
                <w:rFonts w:ascii="Verdana" w:hAnsi="Verdana"/>
                <w:b/>
                <w:bCs/>
                <w:sz w:val="16"/>
                <w:szCs w:val="16"/>
              </w:rPr>
              <w:t>с</w:t>
            </w:r>
            <w:proofErr w:type="gramEnd"/>
            <w:r w:rsidRPr="00611787">
              <w:rPr>
                <w:rFonts w:ascii="Verdana" w:hAnsi="Verdana"/>
                <w:b/>
                <w:bCs/>
                <w:sz w:val="16"/>
                <w:szCs w:val="16"/>
              </w:rPr>
              <w:t xml:space="preserve"> к=0,94</w:t>
            </w:r>
          </w:p>
        </w:tc>
        <w:tc>
          <w:tcPr>
            <w:tcW w:w="100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52"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12 088,76</w:t>
            </w:r>
          </w:p>
        </w:tc>
        <w:tc>
          <w:tcPr>
            <w:tcW w:w="2380"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029"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0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5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80"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9"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140" w:type="dxa"/>
            <w:gridSpan w:val="15"/>
            <w:vMerge w:val="restart"/>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u w:val="single"/>
              </w:rPr>
            </w:pPr>
            <w:r w:rsidRPr="00611787">
              <w:rPr>
                <w:rFonts w:ascii="Verdana" w:hAnsi="Verdana"/>
                <w:b/>
                <w:bCs/>
                <w:sz w:val="16"/>
                <w:szCs w:val="16"/>
                <w:u w:val="single"/>
              </w:rPr>
              <w:t>Раздел 2.  ПУСКОНАЛАДОЧНЫЕ РАБОТЫ</w:t>
            </w: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140" w:type="dxa"/>
            <w:gridSpan w:val="15"/>
            <w:vMerge/>
            <w:tcBorders>
              <w:top w:val="nil"/>
              <w:left w:val="nil"/>
              <w:bottom w:val="nil"/>
              <w:right w:val="nil"/>
            </w:tcBorders>
            <w:vAlign w:val="center"/>
            <w:hideMark/>
          </w:tcPr>
          <w:p w:rsidR="00611787" w:rsidRPr="00611787" w:rsidRDefault="00611787" w:rsidP="00611787">
            <w:pPr>
              <w:rPr>
                <w:rFonts w:ascii="Verdana" w:hAnsi="Verdana"/>
                <w:b/>
                <w:bCs/>
                <w:sz w:val="16"/>
                <w:szCs w:val="16"/>
                <w:u w:val="single"/>
              </w:rPr>
            </w:pPr>
          </w:p>
        </w:tc>
      </w:tr>
      <w:tr w:rsidR="00611787" w:rsidRPr="00611787" w:rsidTr="00611787">
        <w:trPr>
          <w:gridAfter w:val="4"/>
          <w:wAfter w:w="4327" w:type="dxa"/>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4.</w:t>
            </w:r>
          </w:p>
        </w:tc>
        <w:tc>
          <w:tcPr>
            <w:tcW w:w="5020" w:type="dxa"/>
            <w:gridSpan w:val="2"/>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Ц101-03-008-1</w:t>
            </w:r>
            <w:r w:rsidRPr="00611787">
              <w:rPr>
                <w:rFonts w:ascii="Verdana" w:hAnsi="Verdana"/>
                <w:sz w:val="16"/>
                <w:szCs w:val="16"/>
              </w:rPr>
              <w:br/>
              <w:t xml:space="preserve">Выключатель нагрузки напряжением, </w:t>
            </w:r>
            <w:proofErr w:type="spellStart"/>
            <w:r w:rsidRPr="00611787">
              <w:rPr>
                <w:rFonts w:ascii="Verdana" w:hAnsi="Verdana"/>
                <w:sz w:val="16"/>
                <w:szCs w:val="16"/>
              </w:rPr>
              <w:t>кВ</w:t>
            </w:r>
            <w:proofErr w:type="spellEnd"/>
            <w:r w:rsidRPr="00611787">
              <w:rPr>
                <w:rFonts w:ascii="Verdana" w:hAnsi="Verdana"/>
                <w:sz w:val="16"/>
                <w:szCs w:val="16"/>
              </w:rPr>
              <w:t>, до 11, шт.</w:t>
            </w:r>
          </w:p>
        </w:tc>
        <w:tc>
          <w:tcPr>
            <w:tcW w:w="100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w:t>
            </w: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1 570,02</w:t>
            </w: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452"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1 570,02</w:t>
            </w:r>
          </w:p>
        </w:tc>
        <w:tc>
          <w:tcPr>
            <w:tcW w:w="2380"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1 570,02</w:t>
            </w:r>
          </w:p>
        </w:tc>
        <w:tc>
          <w:tcPr>
            <w:tcW w:w="1029"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12,15</w:t>
            </w:r>
          </w:p>
        </w:tc>
        <w:tc>
          <w:tcPr>
            <w:tcW w:w="126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12,15</w:t>
            </w:r>
          </w:p>
        </w:tc>
      </w:tr>
      <w:tr w:rsidR="00611787" w:rsidRPr="00611787" w:rsidTr="00611787">
        <w:trPr>
          <w:gridAfter w:val="4"/>
          <w:wAfter w:w="4327" w:type="dxa"/>
          <w:trHeight w:val="439"/>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5020"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0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1 570,02</w:t>
            </w: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52"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29"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i/>
                <w:iCs/>
                <w:sz w:val="16"/>
                <w:szCs w:val="16"/>
              </w:rPr>
            </w:pPr>
            <w:r w:rsidRPr="00611787">
              <w:rPr>
                <w:rFonts w:ascii="Verdana" w:hAnsi="Verdana"/>
                <w:i/>
                <w:iCs/>
                <w:sz w:val="16"/>
                <w:szCs w:val="16"/>
              </w:rPr>
              <w:t xml:space="preserve">   Начисления: Н5= 1.35</w:t>
            </w:r>
          </w:p>
        </w:tc>
        <w:tc>
          <w:tcPr>
            <w:tcW w:w="100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5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80"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9"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gridAfter w:val="4"/>
          <w:wAfter w:w="4327" w:type="dxa"/>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5020"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0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61"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26"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52"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29"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12"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6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gridAfter w:val="4"/>
          <w:wAfter w:w="4327" w:type="dxa"/>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5.</w:t>
            </w:r>
          </w:p>
        </w:tc>
        <w:tc>
          <w:tcPr>
            <w:tcW w:w="5020" w:type="dxa"/>
            <w:gridSpan w:val="2"/>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Ц101-12-020-1</w:t>
            </w:r>
            <w:r w:rsidRPr="00611787">
              <w:rPr>
                <w:rFonts w:ascii="Verdana" w:hAnsi="Verdana"/>
                <w:sz w:val="16"/>
                <w:szCs w:val="16"/>
              </w:rPr>
              <w:br/>
              <w:t xml:space="preserve">Испытание сборных шин с оборудованием, напряжение, </w:t>
            </w:r>
            <w:proofErr w:type="spellStart"/>
            <w:r w:rsidRPr="00611787">
              <w:rPr>
                <w:rFonts w:ascii="Verdana" w:hAnsi="Verdana"/>
                <w:sz w:val="16"/>
                <w:szCs w:val="16"/>
              </w:rPr>
              <w:t>кВ</w:t>
            </w:r>
            <w:proofErr w:type="spellEnd"/>
            <w:r w:rsidRPr="00611787">
              <w:rPr>
                <w:rFonts w:ascii="Verdana" w:hAnsi="Verdana"/>
                <w:sz w:val="16"/>
                <w:szCs w:val="16"/>
              </w:rPr>
              <w:t>, до 11, шт.</w:t>
            </w:r>
          </w:p>
        </w:tc>
        <w:tc>
          <w:tcPr>
            <w:tcW w:w="100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w:t>
            </w: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1 470,49</w:t>
            </w: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452"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1 470,49</w:t>
            </w:r>
          </w:p>
        </w:tc>
        <w:tc>
          <w:tcPr>
            <w:tcW w:w="2380"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1 470,49</w:t>
            </w:r>
          </w:p>
        </w:tc>
        <w:tc>
          <w:tcPr>
            <w:tcW w:w="1029"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12,15</w:t>
            </w:r>
          </w:p>
        </w:tc>
        <w:tc>
          <w:tcPr>
            <w:tcW w:w="126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12,15</w:t>
            </w:r>
          </w:p>
        </w:tc>
      </w:tr>
      <w:tr w:rsidR="00611787" w:rsidRPr="00611787" w:rsidTr="00611787">
        <w:trPr>
          <w:gridAfter w:val="4"/>
          <w:wAfter w:w="4327" w:type="dxa"/>
          <w:trHeight w:val="439"/>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5020"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0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1 470,49</w:t>
            </w: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52"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29"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i/>
                <w:iCs/>
                <w:sz w:val="16"/>
                <w:szCs w:val="16"/>
              </w:rPr>
            </w:pPr>
            <w:r w:rsidRPr="00611787">
              <w:rPr>
                <w:rFonts w:ascii="Verdana" w:hAnsi="Verdana"/>
                <w:i/>
                <w:iCs/>
                <w:sz w:val="16"/>
                <w:szCs w:val="16"/>
              </w:rPr>
              <w:t xml:space="preserve">   Начисления: Н5= 1.35</w:t>
            </w:r>
          </w:p>
        </w:tc>
        <w:tc>
          <w:tcPr>
            <w:tcW w:w="100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5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80"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9"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gridAfter w:val="4"/>
          <w:wAfter w:w="4327" w:type="dxa"/>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5020"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0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61"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26"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52"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29"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12"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6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gridAfter w:val="4"/>
          <w:wAfter w:w="4327" w:type="dxa"/>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6.</w:t>
            </w:r>
          </w:p>
        </w:tc>
        <w:tc>
          <w:tcPr>
            <w:tcW w:w="5020" w:type="dxa"/>
            <w:gridSpan w:val="2"/>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Ц101-11-011-1</w:t>
            </w:r>
            <w:r w:rsidRPr="00611787">
              <w:rPr>
                <w:rFonts w:ascii="Verdana" w:hAnsi="Verdana"/>
                <w:sz w:val="16"/>
                <w:szCs w:val="16"/>
              </w:rPr>
              <w:br/>
              <w:t>Проверка наличия цепи между заземлителями и заземленными элементами, 100 шт.</w:t>
            </w:r>
          </w:p>
        </w:tc>
        <w:tc>
          <w:tcPr>
            <w:tcW w:w="100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0,02</w:t>
            </w: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2 922,70</w:t>
            </w: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452"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58,45</w:t>
            </w:r>
          </w:p>
        </w:tc>
        <w:tc>
          <w:tcPr>
            <w:tcW w:w="2380"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58,45</w:t>
            </w:r>
          </w:p>
        </w:tc>
        <w:tc>
          <w:tcPr>
            <w:tcW w:w="1029"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21,6</w:t>
            </w:r>
          </w:p>
        </w:tc>
        <w:tc>
          <w:tcPr>
            <w:tcW w:w="126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0,432</w:t>
            </w:r>
          </w:p>
        </w:tc>
      </w:tr>
      <w:tr w:rsidR="00611787" w:rsidRPr="00611787" w:rsidTr="00611787">
        <w:trPr>
          <w:gridAfter w:val="4"/>
          <w:wAfter w:w="4327" w:type="dxa"/>
          <w:trHeight w:val="439"/>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5020"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0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2 922,70</w:t>
            </w: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52"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29"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i/>
                <w:iCs/>
                <w:sz w:val="16"/>
                <w:szCs w:val="16"/>
              </w:rPr>
            </w:pPr>
            <w:r w:rsidRPr="00611787">
              <w:rPr>
                <w:rFonts w:ascii="Verdana" w:hAnsi="Verdana"/>
                <w:i/>
                <w:iCs/>
                <w:sz w:val="16"/>
                <w:szCs w:val="16"/>
              </w:rPr>
              <w:t xml:space="preserve">   Начисления: Н5= 1.35</w:t>
            </w:r>
          </w:p>
        </w:tc>
        <w:tc>
          <w:tcPr>
            <w:tcW w:w="100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5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80"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9"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gridAfter w:val="4"/>
          <w:wAfter w:w="4327" w:type="dxa"/>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5020"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0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61"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26"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52"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29"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12"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6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ИТОГО  ПО  РАЗДЕЛУ 2</w:t>
            </w:r>
          </w:p>
        </w:tc>
        <w:tc>
          <w:tcPr>
            <w:tcW w:w="100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52" w:type="dxa"/>
            <w:gridSpan w:val="2"/>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3 098,96</w:t>
            </w:r>
          </w:p>
        </w:tc>
        <w:tc>
          <w:tcPr>
            <w:tcW w:w="2380" w:type="dxa"/>
            <w:gridSpan w:val="2"/>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3 098,96</w:t>
            </w:r>
          </w:p>
        </w:tc>
        <w:tc>
          <w:tcPr>
            <w:tcW w:w="1029"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c>
          <w:tcPr>
            <w:tcW w:w="912"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r w:rsidRPr="00611787">
              <w:rPr>
                <w:rFonts w:ascii="Verdana" w:hAnsi="Verdana"/>
                <w:b/>
                <w:bCs/>
                <w:sz w:val="16"/>
                <w:szCs w:val="16"/>
                <w:u w:val="single"/>
              </w:rPr>
              <w:t>24,732</w:t>
            </w: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0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452" w:type="dxa"/>
            <w:gridSpan w:val="2"/>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2380" w:type="dxa"/>
            <w:gridSpan w:val="2"/>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029"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12"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6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СТОИМОСТЬ МОНТАЖНЫХ РАБОТ -</w:t>
            </w:r>
          </w:p>
        </w:tc>
        <w:tc>
          <w:tcPr>
            <w:tcW w:w="100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52" w:type="dxa"/>
            <w:gridSpan w:val="2"/>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gridSpan w:val="2"/>
            <w:vMerge w:val="restart"/>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029"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c>
          <w:tcPr>
            <w:tcW w:w="912"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0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452" w:type="dxa"/>
            <w:gridSpan w:val="2"/>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2380" w:type="dxa"/>
            <w:gridSpan w:val="2"/>
            <w:vMerge/>
            <w:tcBorders>
              <w:top w:val="nil"/>
              <w:left w:val="nil"/>
              <w:bottom w:val="nil"/>
              <w:right w:val="nil"/>
            </w:tcBorders>
            <w:vAlign w:val="center"/>
            <w:hideMark/>
          </w:tcPr>
          <w:p w:rsidR="00611787" w:rsidRPr="00611787" w:rsidRDefault="00611787" w:rsidP="00611787">
            <w:pPr>
              <w:rPr>
                <w:rFonts w:ascii="Verdana" w:hAnsi="Verdana"/>
                <w:b/>
                <w:bCs/>
                <w:sz w:val="16"/>
                <w:szCs w:val="16"/>
              </w:rPr>
            </w:pPr>
          </w:p>
        </w:tc>
        <w:tc>
          <w:tcPr>
            <w:tcW w:w="1029"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12"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26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МАТЕР</w:t>
            </w:r>
            <w:proofErr w:type="gramStart"/>
            <w:r w:rsidRPr="00611787">
              <w:rPr>
                <w:rFonts w:ascii="Verdana" w:hAnsi="Verdana"/>
                <w:b/>
                <w:bCs/>
                <w:sz w:val="16"/>
                <w:szCs w:val="16"/>
              </w:rPr>
              <w:t>.Р</w:t>
            </w:r>
            <w:proofErr w:type="gramEnd"/>
            <w:r w:rsidRPr="00611787">
              <w:rPr>
                <w:rFonts w:ascii="Verdana" w:hAnsi="Verdana"/>
                <w:b/>
                <w:bCs/>
                <w:sz w:val="16"/>
                <w:szCs w:val="16"/>
              </w:rPr>
              <w:t>ЕСУРСЫ НЕ УЧТЕННЫЕ В РАСЦЕНКАХ -</w:t>
            </w:r>
          </w:p>
        </w:tc>
        <w:tc>
          <w:tcPr>
            <w:tcW w:w="100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52"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029"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НАКЛАДНЫЕ РАСХОДЫ -</w:t>
            </w:r>
          </w:p>
        </w:tc>
        <w:tc>
          <w:tcPr>
            <w:tcW w:w="100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52"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029"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СМЕТНАЯ ПРИБЫЛЬ -</w:t>
            </w:r>
          </w:p>
        </w:tc>
        <w:tc>
          <w:tcPr>
            <w:tcW w:w="100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52"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029"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ВСЕГО, СТОИМОСТЬ МОНТАЖНЫХ РАБОТ -</w:t>
            </w:r>
          </w:p>
        </w:tc>
        <w:tc>
          <w:tcPr>
            <w:tcW w:w="100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52"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2380"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029"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СТОИМОСТЬ ПУСКОНАЛАДОЧНЫХ </w:t>
            </w:r>
            <w:proofErr w:type="gramStart"/>
            <w:r w:rsidRPr="00611787">
              <w:rPr>
                <w:rFonts w:ascii="Verdana" w:hAnsi="Verdana"/>
                <w:b/>
                <w:bCs/>
                <w:sz w:val="16"/>
                <w:szCs w:val="16"/>
              </w:rPr>
              <w:t>P</w:t>
            </w:r>
            <w:proofErr w:type="gramEnd"/>
            <w:r w:rsidRPr="00611787">
              <w:rPr>
                <w:rFonts w:ascii="Verdana" w:hAnsi="Verdana"/>
                <w:b/>
                <w:bCs/>
                <w:sz w:val="16"/>
                <w:szCs w:val="16"/>
              </w:rPr>
              <w:t>АБОТ -</w:t>
            </w:r>
          </w:p>
        </w:tc>
        <w:tc>
          <w:tcPr>
            <w:tcW w:w="100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52"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3 098,96</w:t>
            </w:r>
          </w:p>
        </w:tc>
        <w:tc>
          <w:tcPr>
            <w:tcW w:w="2380"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3 098,96</w:t>
            </w:r>
          </w:p>
        </w:tc>
        <w:tc>
          <w:tcPr>
            <w:tcW w:w="1029"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24,732</w:t>
            </w: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НАКЛАДНЫЕ </w:t>
            </w:r>
            <w:proofErr w:type="gramStart"/>
            <w:r w:rsidRPr="00611787">
              <w:rPr>
                <w:rFonts w:ascii="Verdana" w:hAnsi="Verdana"/>
                <w:b/>
                <w:bCs/>
                <w:sz w:val="16"/>
                <w:szCs w:val="16"/>
              </w:rPr>
              <w:t>P</w:t>
            </w:r>
            <w:proofErr w:type="gramEnd"/>
            <w:r w:rsidRPr="00611787">
              <w:rPr>
                <w:rFonts w:ascii="Verdana" w:hAnsi="Verdana"/>
                <w:b/>
                <w:bCs/>
                <w:sz w:val="16"/>
                <w:szCs w:val="16"/>
              </w:rPr>
              <w:t>АСХОДЫ - (%=65)</w:t>
            </w:r>
          </w:p>
        </w:tc>
        <w:tc>
          <w:tcPr>
            <w:tcW w:w="100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52"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2 014,32</w:t>
            </w:r>
          </w:p>
        </w:tc>
        <w:tc>
          <w:tcPr>
            <w:tcW w:w="2380"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029"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СМЕТНАЯ ПРИБЫЛЬ - (%=40)</w:t>
            </w:r>
          </w:p>
        </w:tc>
        <w:tc>
          <w:tcPr>
            <w:tcW w:w="100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52"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1 239,59</w:t>
            </w:r>
          </w:p>
        </w:tc>
        <w:tc>
          <w:tcPr>
            <w:tcW w:w="2380"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029"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ВСЕГО, СТОИМОСТЬ ПУСКОНАЛАДОЧНЫХ </w:t>
            </w:r>
            <w:proofErr w:type="gramStart"/>
            <w:r w:rsidRPr="00611787">
              <w:rPr>
                <w:rFonts w:ascii="Verdana" w:hAnsi="Verdana"/>
                <w:b/>
                <w:bCs/>
                <w:sz w:val="16"/>
                <w:szCs w:val="16"/>
              </w:rPr>
              <w:t>P</w:t>
            </w:r>
            <w:proofErr w:type="gramEnd"/>
            <w:r w:rsidRPr="00611787">
              <w:rPr>
                <w:rFonts w:ascii="Verdana" w:hAnsi="Verdana"/>
                <w:b/>
                <w:bCs/>
                <w:sz w:val="16"/>
                <w:szCs w:val="16"/>
              </w:rPr>
              <w:t>АБОТ -</w:t>
            </w:r>
          </w:p>
        </w:tc>
        <w:tc>
          <w:tcPr>
            <w:tcW w:w="100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52"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6 352,87</w:t>
            </w:r>
          </w:p>
        </w:tc>
        <w:tc>
          <w:tcPr>
            <w:tcW w:w="2380"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029"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НР с к=0,94</w:t>
            </w:r>
          </w:p>
        </w:tc>
        <w:tc>
          <w:tcPr>
            <w:tcW w:w="100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0,94</w:t>
            </w:r>
          </w:p>
        </w:tc>
        <w:tc>
          <w:tcPr>
            <w:tcW w:w="1452"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1 893,46</w:t>
            </w:r>
          </w:p>
        </w:tc>
        <w:tc>
          <w:tcPr>
            <w:tcW w:w="2380"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029"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ПО  РАЗДЕЛУ 2 </w:t>
            </w:r>
            <w:proofErr w:type="gramStart"/>
            <w:r w:rsidRPr="00611787">
              <w:rPr>
                <w:rFonts w:ascii="Verdana" w:hAnsi="Verdana"/>
                <w:b/>
                <w:bCs/>
                <w:sz w:val="16"/>
                <w:szCs w:val="16"/>
              </w:rPr>
              <w:t>с</w:t>
            </w:r>
            <w:proofErr w:type="gramEnd"/>
            <w:r w:rsidRPr="00611787">
              <w:rPr>
                <w:rFonts w:ascii="Verdana" w:hAnsi="Verdana"/>
                <w:b/>
                <w:bCs/>
                <w:sz w:val="16"/>
                <w:szCs w:val="16"/>
              </w:rPr>
              <w:t xml:space="preserve"> к=0,94</w:t>
            </w:r>
          </w:p>
        </w:tc>
        <w:tc>
          <w:tcPr>
            <w:tcW w:w="100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52"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6 232,01</w:t>
            </w:r>
          </w:p>
        </w:tc>
        <w:tc>
          <w:tcPr>
            <w:tcW w:w="2380"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029"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0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5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80"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9"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140" w:type="dxa"/>
            <w:gridSpan w:val="15"/>
            <w:vMerge w:val="restart"/>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u w:val="single"/>
              </w:rPr>
            </w:pPr>
            <w:r w:rsidRPr="00611787">
              <w:rPr>
                <w:rFonts w:ascii="Verdana" w:hAnsi="Verdana"/>
                <w:b/>
                <w:bCs/>
                <w:sz w:val="16"/>
                <w:szCs w:val="16"/>
                <w:u w:val="single"/>
              </w:rPr>
              <w:t xml:space="preserve">Раздел 3.  </w:t>
            </w:r>
            <w:proofErr w:type="gramStart"/>
            <w:r w:rsidRPr="00611787">
              <w:rPr>
                <w:rFonts w:ascii="Verdana" w:hAnsi="Verdana"/>
                <w:b/>
                <w:bCs/>
                <w:sz w:val="16"/>
                <w:szCs w:val="16"/>
                <w:u w:val="single"/>
              </w:rPr>
              <w:t>ОБОРУДОВАНИЕ</w:t>
            </w:r>
            <w:proofErr w:type="gramEnd"/>
            <w:r w:rsidRPr="00611787">
              <w:rPr>
                <w:rFonts w:ascii="Verdana" w:hAnsi="Verdana"/>
                <w:b/>
                <w:bCs/>
                <w:sz w:val="16"/>
                <w:szCs w:val="16"/>
                <w:u w:val="single"/>
              </w:rPr>
              <w:t xml:space="preserve"> НЕ УЧТЕННОЕ В РАСЦЕНКАХ  (с транспортными и заготовительно-складскими расходами 5%)</w:t>
            </w: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140" w:type="dxa"/>
            <w:gridSpan w:val="15"/>
            <w:vMerge/>
            <w:tcBorders>
              <w:top w:val="nil"/>
              <w:left w:val="nil"/>
              <w:bottom w:val="nil"/>
              <w:right w:val="nil"/>
            </w:tcBorders>
            <w:vAlign w:val="center"/>
            <w:hideMark/>
          </w:tcPr>
          <w:p w:rsidR="00611787" w:rsidRPr="00611787" w:rsidRDefault="00611787" w:rsidP="00611787">
            <w:pPr>
              <w:rPr>
                <w:rFonts w:ascii="Verdana" w:hAnsi="Verdana"/>
                <w:b/>
                <w:bCs/>
                <w:sz w:val="16"/>
                <w:szCs w:val="16"/>
                <w:u w:val="single"/>
              </w:rPr>
            </w:pPr>
          </w:p>
        </w:tc>
      </w:tr>
      <w:tr w:rsidR="00611787" w:rsidRPr="00611787" w:rsidTr="00611787">
        <w:trPr>
          <w:gridAfter w:val="4"/>
          <w:wAfter w:w="4327" w:type="dxa"/>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7.</w:t>
            </w:r>
          </w:p>
        </w:tc>
        <w:tc>
          <w:tcPr>
            <w:tcW w:w="5020" w:type="dxa"/>
            <w:gridSpan w:val="2"/>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Прайс-Лист</w:t>
            </w:r>
            <w:r w:rsidRPr="00611787">
              <w:rPr>
                <w:rFonts w:ascii="Verdana" w:hAnsi="Verdana"/>
                <w:sz w:val="16"/>
                <w:szCs w:val="16"/>
              </w:rPr>
              <w:br/>
              <w:t xml:space="preserve">Камера КСО с </w:t>
            </w:r>
            <w:proofErr w:type="spellStart"/>
            <w:r w:rsidRPr="00611787">
              <w:rPr>
                <w:rFonts w:ascii="Verdana" w:hAnsi="Verdana"/>
                <w:sz w:val="16"/>
                <w:szCs w:val="16"/>
              </w:rPr>
              <w:t>выключетелем</w:t>
            </w:r>
            <w:proofErr w:type="spellEnd"/>
            <w:r w:rsidRPr="00611787">
              <w:rPr>
                <w:rFonts w:ascii="Verdana" w:hAnsi="Verdana"/>
                <w:sz w:val="16"/>
                <w:szCs w:val="16"/>
              </w:rPr>
              <w:t xml:space="preserve"> нагрузки 630А, шт.</w:t>
            </w:r>
          </w:p>
        </w:tc>
        <w:tc>
          <w:tcPr>
            <w:tcW w:w="100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w:t>
            </w: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57 838,98</w:t>
            </w: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452"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57 838,98</w:t>
            </w:r>
          </w:p>
        </w:tc>
        <w:tc>
          <w:tcPr>
            <w:tcW w:w="2380"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9"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26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r>
      <w:tr w:rsidR="00611787" w:rsidRPr="00611787" w:rsidTr="00611787">
        <w:trPr>
          <w:gridAfter w:val="4"/>
          <w:wAfter w:w="4327" w:type="dxa"/>
          <w:trHeight w:val="210"/>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5020"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0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52"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29"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gridAfter w:val="4"/>
          <w:wAfter w:w="4327" w:type="dxa"/>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5020"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0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61"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26"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52"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29"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12"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6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ИТОГО  ПО  РАЗДЕЛУ 3</w:t>
            </w:r>
          </w:p>
        </w:tc>
        <w:tc>
          <w:tcPr>
            <w:tcW w:w="100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52"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57 838,98</w:t>
            </w:r>
          </w:p>
        </w:tc>
        <w:tc>
          <w:tcPr>
            <w:tcW w:w="2380"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029"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МАТЕР</w:t>
            </w:r>
            <w:proofErr w:type="gramStart"/>
            <w:r w:rsidRPr="00611787">
              <w:rPr>
                <w:rFonts w:ascii="Verdana" w:hAnsi="Verdana"/>
                <w:b/>
                <w:bCs/>
                <w:sz w:val="16"/>
                <w:szCs w:val="16"/>
              </w:rPr>
              <w:t>.Р</w:t>
            </w:r>
            <w:proofErr w:type="gramEnd"/>
            <w:r w:rsidRPr="00611787">
              <w:rPr>
                <w:rFonts w:ascii="Verdana" w:hAnsi="Verdana"/>
                <w:b/>
                <w:bCs/>
                <w:sz w:val="16"/>
                <w:szCs w:val="16"/>
              </w:rPr>
              <w:t>ЕСУРСЫ НЕ УЧТЕННЫЕ В РАСЦЕНКАХ -</w:t>
            </w:r>
          </w:p>
        </w:tc>
        <w:tc>
          <w:tcPr>
            <w:tcW w:w="100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52"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57 838,98</w:t>
            </w:r>
          </w:p>
        </w:tc>
        <w:tc>
          <w:tcPr>
            <w:tcW w:w="2380"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029"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ПО  РАЗДЕЛУ 3 </w:t>
            </w:r>
            <w:proofErr w:type="gramStart"/>
            <w:r w:rsidRPr="00611787">
              <w:rPr>
                <w:rFonts w:ascii="Verdana" w:hAnsi="Verdana"/>
                <w:b/>
                <w:bCs/>
                <w:sz w:val="16"/>
                <w:szCs w:val="16"/>
              </w:rPr>
              <w:t>с</w:t>
            </w:r>
            <w:proofErr w:type="gramEnd"/>
            <w:r w:rsidRPr="00611787">
              <w:rPr>
                <w:rFonts w:ascii="Verdana" w:hAnsi="Verdana"/>
                <w:b/>
                <w:bCs/>
                <w:sz w:val="16"/>
                <w:szCs w:val="16"/>
              </w:rPr>
              <w:t xml:space="preserve"> к=0,94</w:t>
            </w:r>
          </w:p>
        </w:tc>
        <w:tc>
          <w:tcPr>
            <w:tcW w:w="100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52"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57 838,98</w:t>
            </w:r>
          </w:p>
        </w:tc>
        <w:tc>
          <w:tcPr>
            <w:tcW w:w="2380"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029"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0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5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80"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9"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140" w:type="dxa"/>
            <w:gridSpan w:val="15"/>
            <w:vMerge w:val="restart"/>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u w:val="single"/>
              </w:rPr>
            </w:pPr>
            <w:r w:rsidRPr="00611787">
              <w:rPr>
                <w:rFonts w:ascii="Verdana" w:hAnsi="Verdana"/>
                <w:b/>
                <w:bCs/>
                <w:sz w:val="16"/>
                <w:szCs w:val="16"/>
                <w:u w:val="single"/>
              </w:rPr>
              <w:t xml:space="preserve">Раздел 4.  МАТЕРИАЛЫ </w:t>
            </w:r>
            <w:proofErr w:type="gramStart"/>
            <w:r w:rsidRPr="00611787">
              <w:rPr>
                <w:rFonts w:ascii="Verdana" w:hAnsi="Verdana"/>
                <w:b/>
                <w:bCs/>
                <w:sz w:val="16"/>
                <w:szCs w:val="16"/>
                <w:u w:val="single"/>
              </w:rPr>
              <w:t>H</w:t>
            </w:r>
            <w:proofErr w:type="gramEnd"/>
            <w:r w:rsidRPr="00611787">
              <w:rPr>
                <w:rFonts w:ascii="Verdana" w:hAnsi="Verdana"/>
                <w:b/>
                <w:bCs/>
                <w:sz w:val="16"/>
                <w:szCs w:val="16"/>
                <w:u w:val="single"/>
              </w:rPr>
              <w:t>Е УЧТЕHHЫЕ ЦЕHHИKОМ (с транспортными и заготовительно-складскими расходами 10%)</w:t>
            </w: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5140" w:type="dxa"/>
            <w:gridSpan w:val="15"/>
            <w:vMerge/>
            <w:tcBorders>
              <w:top w:val="nil"/>
              <w:left w:val="nil"/>
              <w:bottom w:val="nil"/>
              <w:right w:val="nil"/>
            </w:tcBorders>
            <w:vAlign w:val="center"/>
            <w:hideMark/>
          </w:tcPr>
          <w:p w:rsidR="00611787" w:rsidRPr="00611787" w:rsidRDefault="00611787" w:rsidP="00611787">
            <w:pPr>
              <w:rPr>
                <w:rFonts w:ascii="Verdana" w:hAnsi="Verdana"/>
                <w:b/>
                <w:bCs/>
                <w:sz w:val="16"/>
                <w:szCs w:val="16"/>
                <w:u w:val="single"/>
              </w:rPr>
            </w:pPr>
          </w:p>
        </w:tc>
      </w:tr>
      <w:tr w:rsidR="00611787" w:rsidRPr="00611787" w:rsidTr="00611787">
        <w:trPr>
          <w:gridAfter w:val="4"/>
          <w:wAfter w:w="4327" w:type="dxa"/>
          <w:trHeight w:val="210"/>
        </w:trPr>
        <w:tc>
          <w:tcPr>
            <w:tcW w:w="499"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lastRenderedPageBreak/>
              <w:t>8.</w:t>
            </w:r>
          </w:p>
        </w:tc>
        <w:tc>
          <w:tcPr>
            <w:tcW w:w="5020" w:type="dxa"/>
            <w:gridSpan w:val="2"/>
            <w:vMerge w:val="restart"/>
            <w:tcBorders>
              <w:top w:val="nil"/>
              <w:left w:val="nil"/>
              <w:bottom w:val="nil"/>
              <w:right w:val="nil"/>
            </w:tcBorders>
            <w:shd w:val="clear" w:color="auto" w:fill="auto"/>
            <w:hideMark/>
          </w:tcPr>
          <w:p w:rsidR="00611787" w:rsidRPr="00611787" w:rsidRDefault="00611787" w:rsidP="00611787">
            <w:pPr>
              <w:rPr>
                <w:rFonts w:ascii="Verdana" w:hAnsi="Verdana"/>
                <w:sz w:val="16"/>
                <w:szCs w:val="16"/>
              </w:rPr>
            </w:pPr>
            <w:r w:rsidRPr="00611787">
              <w:rPr>
                <w:rFonts w:ascii="Verdana" w:hAnsi="Verdana"/>
                <w:sz w:val="16"/>
                <w:szCs w:val="16"/>
              </w:rPr>
              <w:t>Прайс-Лист</w:t>
            </w:r>
            <w:r w:rsidRPr="00611787">
              <w:rPr>
                <w:rFonts w:ascii="Verdana" w:hAnsi="Verdana"/>
                <w:sz w:val="16"/>
                <w:szCs w:val="16"/>
              </w:rPr>
              <w:br/>
              <w:t xml:space="preserve">Шина </w:t>
            </w:r>
            <w:proofErr w:type="spellStart"/>
            <w:r w:rsidRPr="00611787">
              <w:rPr>
                <w:rFonts w:ascii="Verdana" w:hAnsi="Verdana"/>
                <w:sz w:val="16"/>
                <w:szCs w:val="16"/>
              </w:rPr>
              <w:t>алюминиева</w:t>
            </w:r>
            <w:proofErr w:type="spellEnd"/>
            <w:r w:rsidRPr="00611787">
              <w:rPr>
                <w:rFonts w:ascii="Verdana" w:hAnsi="Verdana"/>
                <w:sz w:val="16"/>
                <w:szCs w:val="16"/>
              </w:rPr>
              <w:t>, кг</w:t>
            </w:r>
          </w:p>
        </w:tc>
        <w:tc>
          <w:tcPr>
            <w:tcW w:w="1000" w:type="dxa"/>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17,25</w:t>
            </w: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r w:rsidRPr="00611787">
              <w:rPr>
                <w:rFonts w:ascii="Verdana" w:hAnsi="Verdana"/>
                <w:sz w:val="16"/>
                <w:szCs w:val="16"/>
                <w:u w:val="single"/>
              </w:rPr>
              <w:t>144,49</w:t>
            </w: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452"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2 492,45</w:t>
            </w:r>
          </w:p>
        </w:tc>
        <w:tc>
          <w:tcPr>
            <w:tcW w:w="2380" w:type="dxa"/>
            <w:gridSpan w:val="2"/>
            <w:vMerge w:val="restart"/>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9"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c>
          <w:tcPr>
            <w:tcW w:w="126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u w:val="single"/>
              </w:rPr>
            </w:pPr>
          </w:p>
        </w:tc>
      </w:tr>
      <w:tr w:rsidR="00611787" w:rsidRPr="00611787" w:rsidTr="00611787">
        <w:trPr>
          <w:gridAfter w:val="4"/>
          <w:wAfter w:w="4327" w:type="dxa"/>
          <w:trHeight w:val="210"/>
        </w:trPr>
        <w:tc>
          <w:tcPr>
            <w:tcW w:w="499"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5020"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00" w:type="dxa"/>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52"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2380" w:type="dxa"/>
            <w:gridSpan w:val="2"/>
            <w:vMerge/>
            <w:tcBorders>
              <w:top w:val="nil"/>
              <w:left w:val="nil"/>
              <w:bottom w:val="nil"/>
              <w:right w:val="nil"/>
            </w:tcBorders>
            <w:vAlign w:val="center"/>
            <w:hideMark/>
          </w:tcPr>
          <w:p w:rsidR="00611787" w:rsidRPr="00611787" w:rsidRDefault="00611787" w:rsidP="00611787">
            <w:pPr>
              <w:rPr>
                <w:rFonts w:ascii="Verdana" w:hAnsi="Verdana"/>
                <w:sz w:val="16"/>
                <w:szCs w:val="16"/>
              </w:rPr>
            </w:pPr>
          </w:p>
        </w:tc>
        <w:tc>
          <w:tcPr>
            <w:tcW w:w="1029"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gridAfter w:val="4"/>
          <w:wAfter w:w="4327" w:type="dxa"/>
          <w:trHeight w:val="210"/>
        </w:trPr>
        <w:tc>
          <w:tcPr>
            <w:tcW w:w="499"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5020"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0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61"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26"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452"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2380"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029"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912" w:type="dxa"/>
            <w:gridSpan w:val="2"/>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c>
          <w:tcPr>
            <w:tcW w:w="1260" w:type="dxa"/>
            <w:tcBorders>
              <w:top w:val="single" w:sz="4" w:space="0" w:color="auto"/>
              <w:left w:val="nil"/>
              <w:bottom w:val="nil"/>
              <w:right w:val="nil"/>
            </w:tcBorders>
            <w:shd w:val="clear" w:color="auto" w:fill="auto"/>
            <w:hideMark/>
          </w:tcPr>
          <w:p w:rsidR="00611787" w:rsidRPr="00611787" w:rsidRDefault="00611787" w:rsidP="00611787">
            <w:pPr>
              <w:jc w:val="right"/>
              <w:rPr>
                <w:rFonts w:ascii="Verdana" w:hAnsi="Verdana"/>
                <w:sz w:val="16"/>
                <w:szCs w:val="16"/>
              </w:rPr>
            </w:pPr>
            <w:r w:rsidRPr="00611787">
              <w:rPr>
                <w:rFonts w:ascii="Verdana" w:hAnsi="Verdana"/>
                <w:sz w:val="16"/>
                <w:szCs w:val="16"/>
              </w:rPr>
              <w:t> </w:t>
            </w: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ИТОГО  ПО  РАЗДЕЛУ 4</w:t>
            </w:r>
          </w:p>
        </w:tc>
        <w:tc>
          <w:tcPr>
            <w:tcW w:w="100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52"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2 492,45</w:t>
            </w:r>
          </w:p>
        </w:tc>
        <w:tc>
          <w:tcPr>
            <w:tcW w:w="2380"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029"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u w:val="single"/>
              </w:rPr>
            </w:pP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МАТЕР</w:t>
            </w:r>
            <w:proofErr w:type="gramStart"/>
            <w:r w:rsidRPr="00611787">
              <w:rPr>
                <w:rFonts w:ascii="Verdana" w:hAnsi="Verdana"/>
                <w:b/>
                <w:bCs/>
                <w:sz w:val="16"/>
                <w:szCs w:val="16"/>
              </w:rPr>
              <w:t>.Р</w:t>
            </w:r>
            <w:proofErr w:type="gramEnd"/>
            <w:r w:rsidRPr="00611787">
              <w:rPr>
                <w:rFonts w:ascii="Verdana" w:hAnsi="Verdana"/>
                <w:b/>
                <w:bCs/>
                <w:sz w:val="16"/>
                <w:szCs w:val="16"/>
              </w:rPr>
              <w:t>ЕСУРСЫ НЕ УЧТЕННЫЕ В РАСЦЕНКАХ -</w:t>
            </w:r>
          </w:p>
        </w:tc>
        <w:tc>
          <w:tcPr>
            <w:tcW w:w="100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52"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2 492,45</w:t>
            </w:r>
          </w:p>
        </w:tc>
        <w:tc>
          <w:tcPr>
            <w:tcW w:w="2380"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029"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ПО  РАЗДЕЛУ 4 </w:t>
            </w:r>
            <w:proofErr w:type="gramStart"/>
            <w:r w:rsidRPr="00611787">
              <w:rPr>
                <w:rFonts w:ascii="Verdana" w:hAnsi="Verdana"/>
                <w:b/>
                <w:bCs/>
                <w:sz w:val="16"/>
                <w:szCs w:val="16"/>
              </w:rPr>
              <w:t>с</w:t>
            </w:r>
            <w:proofErr w:type="gramEnd"/>
            <w:r w:rsidRPr="00611787">
              <w:rPr>
                <w:rFonts w:ascii="Verdana" w:hAnsi="Verdana"/>
                <w:b/>
                <w:bCs/>
                <w:sz w:val="16"/>
                <w:szCs w:val="16"/>
              </w:rPr>
              <w:t xml:space="preserve"> к=0,94</w:t>
            </w:r>
          </w:p>
        </w:tc>
        <w:tc>
          <w:tcPr>
            <w:tcW w:w="100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52"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2 492,45</w:t>
            </w:r>
          </w:p>
        </w:tc>
        <w:tc>
          <w:tcPr>
            <w:tcW w:w="2380"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029"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0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5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80"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9"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 xml:space="preserve">. ВСЕГО  ПО  СМЕТЕ </w:t>
            </w:r>
            <w:proofErr w:type="gramStart"/>
            <w:r w:rsidRPr="00611787">
              <w:rPr>
                <w:rFonts w:ascii="Verdana" w:hAnsi="Verdana"/>
                <w:b/>
                <w:bCs/>
                <w:sz w:val="16"/>
                <w:szCs w:val="16"/>
              </w:rPr>
              <w:t>с</w:t>
            </w:r>
            <w:proofErr w:type="gramEnd"/>
            <w:r w:rsidRPr="00611787">
              <w:rPr>
                <w:rFonts w:ascii="Verdana" w:hAnsi="Verdana"/>
                <w:b/>
                <w:bCs/>
                <w:sz w:val="16"/>
                <w:szCs w:val="16"/>
              </w:rPr>
              <w:t xml:space="preserve"> к=0,94</w:t>
            </w:r>
          </w:p>
        </w:tc>
        <w:tc>
          <w:tcPr>
            <w:tcW w:w="100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52"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78 652,20</w:t>
            </w:r>
          </w:p>
        </w:tc>
        <w:tc>
          <w:tcPr>
            <w:tcW w:w="2380"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029"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НДС 18%</w:t>
            </w:r>
          </w:p>
        </w:tc>
        <w:tc>
          <w:tcPr>
            <w:tcW w:w="100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18</w:t>
            </w:r>
          </w:p>
        </w:tc>
        <w:tc>
          <w:tcPr>
            <w:tcW w:w="1452"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14 157,40</w:t>
            </w:r>
          </w:p>
        </w:tc>
        <w:tc>
          <w:tcPr>
            <w:tcW w:w="2380"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029"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r w:rsidR="00611787" w:rsidRPr="00611787" w:rsidTr="00611787">
        <w:trPr>
          <w:gridAfter w:val="4"/>
          <w:wAfter w:w="4327" w:type="dxa"/>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gridSpan w:val="2"/>
            <w:tcBorders>
              <w:top w:val="nil"/>
              <w:left w:val="nil"/>
              <w:bottom w:val="nil"/>
              <w:right w:val="nil"/>
            </w:tcBorders>
            <w:shd w:val="clear" w:color="auto" w:fill="auto"/>
            <w:noWrap/>
            <w:hideMark/>
          </w:tcPr>
          <w:p w:rsidR="00611787" w:rsidRPr="00611787" w:rsidRDefault="00611787" w:rsidP="00611787">
            <w:pPr>
              <w:rPr>
                <w:rFonts w:ascii="Verdana" w:hAnsi="Verdana"/>
                <w:b/>
                <w:bCs/>
                <w:sz w:val="16"/>
                <w:szCs w:val="16"/>
              </w:rPr>
            </w:pPr>
            <w:r w:rsidRPr="00611787">
              <w:rPr>
                <w:rFonts w:ascii="Verdana" w:hAnsi="Verdana"/>
                <w:b/>
                <w:bCs/>
                <w:sz w:val="16"/>
                <w:szCs w:val="16"/>
              </w:rPr>
              <w:t>ВСЕГО С НДС</w:t>
            </w:r>
          </w:p>
        </w:tc>
        <w:tc>
          <w:tcPr>
            <w:tcW w:w="100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b/>
                <w:bCs/>
                <w:sz w:val="16"/>
                <w:szCs w:val="16"/>
              </w:rPr>
            </w:pPr>
          </w:p>
        </w:tc>
        <w:tc>
          <w:tcPr>
            <w:tcW w:w="1452"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r w:rsidRPr="00611787">
              <w:rPr>
                <w:rFonts w:ascii="Verdana" w:hAnsi="Verdana"/>
                <w:b/>
                <w:bCs/>
                <w:sz w:val="16"/>
                <w:szCs w:val="16"/>
              </w:rPr>
              <w:t>92 809,60</w:t>
            </w:r>
          </w:p>
        </w:tc>
        <w:tc>
          <w:tcPr>
            <w:tcW w:w="2380"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1029" w:type="dxa"/>
            <w:gridSpan w:val="2"/>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c>
          <w:tcPr>
            <w:tcW w:w="912" w:type="dxa"/>
            <w:gridSpan w:val="2"/>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tcBorders>
              <w:top w:val="nil"/>
              <w:left w:val="nil"/>
              <w:bottom w:val="nil"/>
              <w:right w:val="nil"/>
            </w:tcBorders>
            <w:shd w:val="clear" w:color="auto" w:fill="auto"/>
            <w:noWrap/>
            <w:hideMark/>
          </w:tcPr>
          <w:p w:rsidR="00611787" w:rsidRPr="00611787" w:rsidRDefault="00611787" w:rsidP="00611787">
            <w:pPr>
              <w:jc w:val="right"/>
              <w:rPr>
                <w:rFonts w:ascii="Verdana" w:hAnsi="Verdana"/>
                <w:b/>
                <w:bCs/>
                <w:sz w:val="16"/>
                <w:szCs w:val="16"/>
              </w:rPr>
            </w:pPr>
          </w:p>
        </w:tc>
      </w:tr>
    </w:tbl>
    <w:p w:rsidR="00611787" w:rsidRDefault="00611787" w:rsidP="00611787">
      <w:pPr>
        <w:jc w:val="right"/>
        <w:rPr>
          <w:rFonts w:ascii="Verdana" w:hAnsi="Verdana"/>
          <w:sz w:val="16"/>
          <w:szCs w:val="16"/>
        </w:rPr>
        <w:sectPr w:rsidR="00611787" w:rsidSect="00611787">
          <w:pgSz w:w="16838" w:h="11906" w:orient="landscape"/>
          <w:pgMar w:top="1077" w:right="1134" w:bottom="709" w:left="907" w:header="709" w:footer="709" w:gutter="0"/>
          <w:cols w:space="708"/>
          <w:docGrid w:linePitch="360"/>
        </w:sectPr>
      </w:pPr>
    </w:p>
    <w:tbl>
      <w:tblPr>
        <w:tblW w:w="15639" w:type="dxa"/>
        <w:tblInd w:w="93" w:type="dxa"/>
        <w:tblLook w:val="04A0" w:firstRow="1" w:lastRow="0" w:firstColumn="1" w:lastColumn="0" w:noHBand="0" w:noVBand="1"/>
      </w:tblPr>
      <w:tblGrid>
        <w:gridCol w:w="499"/>
        <w:gridCol w:w="5020"/>
        <w:gridCol w:w="1000"/>
        <w:gridCol w:w="1061"/>
        <w:gridCol w:w="1026"/>
        <w:gridCol w:w="1452"/>
        <w:gridCol w:w="2380"/>
        <w:gridCol w:w="1029"/>
        <w:gridCol w:w="912"/>
        <w:gridCol w:w="1260"/>
      </w:tblGrid>
      <w:tr w:rsidR="00611787" w:rsidRPr="00611787" w:rsidTr="00611787">
        <w:trPr>
          <w:trHeight w:val="210"/>
        </w:trPr>
        <w:tc>
          <w:tcPr>
            <w:tcW w:w="49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502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0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61"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6"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45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238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029"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912"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c>
          <w:tcPr>
            <w:tcW w:w="1260" w:type="dxa"/>
            <w:tcBorders>
              <w:top w:val="nil"/>
              <w:left w:val="nil"/>
              <w:bottom w:val="nil"/>
              <w:right w:val="nil"/>
            </w:tcBorders>
            <w:shd w:val="clear" w:color="auto" w:fill="auto"/>
            <w:hideMark/>
          </w:tcPr>
          <w:p w:rsidR="00611787" w:rsidRPr="00611787" w:rsidRDefault="00611787" w:rsidP="00611787">
            <w:pPr>
              <w:jc w:val="right"/>
              <w:rPr>
                <w:rFonts w:ascii="Verdana" w:hAnsi="Verdana"/>
                <w:sz w:val="16"/>
                <w:szCs w:val="16"/>
              </w:rPr>
            </w:pPr>
          </w:p>
        </w:tc>
      </w:tr>
    </w:tbl>
    <w:tbl>
      <w:tblPr>
        <w:tblStyle w:val="af2"/>
        <w:tblW w:w="1051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230"/>
        <w:gridCol w:w="2667"/>
        <w:gridCol w:w="415"/>
        <w:gridCol w:w="2701"/>
        <w:gridCol w:w="489"/>
        <w:gridCol w:w="2092"/>
        <w:gridCol w:w="1444"/>
      </w:tblGrid>
      <w:tr w:rsidR="00611787" w:rsidRPr="00F05E60" w:rsidTr="007714E2">
        <w:trPr>
          <w:trHeight w:val="440"/>
        </w:trPr>
        <w:tc>
          <w:tcPr>
            <w:tcW w:w="10517" w:type="dxa"/>
            <w:gridSpan w:val="8"/>
            <w:vAlign w:val="center"/>
          </w:tcPr>
          <w:p w:rsidR="00611787" w:rsidRPr="00F05E60" w:rsidRDefault="00611787" w:rsidP="007714E2">
            <w:pPr>
              <w:jc w:val="center"/>
              <w:rPr>
                <w:rFonts w:ascii="Arial" w:hAnsi="Arial" w:cs="Arial"/>
                <w:color w:val="000000"/>
                <w:sz w:val="16"/>
                <w:szCs w:val="16"/>
              </w:rPr>
            </w:pPr>
            <w:r w:rsidRPr="00F05E60">
              <w:rPr>
                <w:rFonts w:ascii="Arial" w:hAnsi="Arial" w:cs="Arial"/>
                <w:color w:val="000000"/>
                <w:sz w:val="16"/>
                <w:szCs w:val="16"/>
              </w:rPr>
              <w:t>Смета</w:t>
            </w:r>
          </w:p>
        </w:tc>
      </w:tr>
      <w:tr w:rsidR="00611787" w:rsidRPr="00F05E60" w:rsidTr="007714E2">
        <w:trPr>
          <w:trHeight w:val="418"/>
        </w:trPr>
        <w:tc>
          <w:tcPr>
            <w:tcW w:w="10517" w:type="dxa"/>
            <w:gridSpan w:val="8"/>
          </w:tcPr>
          <w:p w:rsidR="00611787" w:rsidRPr="00F05E60" w:rsidRDefault="00611787" w:rsidP="007714E2">
            <w:pPr>
              <w:jc w:val="center"/>
              <w:rPr>
                <w:rFonts w:ascii="Arial" w:hAnsi="Arial" w:cs="Arial"/>
                <w:color w:val="000000"/>
                <w:sz w:val="16"/>
                <w:szCs w:val="16"/>
              </w:rPr>
            </w:pPr>
            <w:r w:rsidRPr="00F05E60">
              <w:rPr>
                <w:rFonts w:ascii="Arial" w:hAnsi="Arial" w:cs="Arial"/>
                <w:color w:val="000000"/>
                <w:sz w:val="16"/>
                <w:szCs w:val="16"/>
              </w:rPr>
              <w:t>на выполнение проектной документации.</w:t>
            </w:r>
          </w:p>
        </w:tc>
      </w:tr>
      <w:tr w:rsidR="00611787" w:rsidRPr="00F05E60" w:rsidTr="007714E2">
        <w:trPr>
          <w:trHeight w:val="263"/>
        </w:trPr>
        <w:tc>
          <w:tcPr>
            <w:tcW w:w="10517" w:type="dxa"/>
            <w:gridSpan w:val="8"/>
            <w:vAlign w:val="center"/>
          </w:tcPr>
          <w:p w:rsidR="00611787" w:rsidRPr="00F05E60" w:rsidRDefault="00611787" w:rsidP="007714E2">
            <w:pPr>
              <w:rPr>
                <w:rFonts w:ascii="Arial" w:hAnsi="Arial" w:cs="Arial"/>
                <w:color w:val="000000"/>
                <w:sz w:val="16"/>
                <w:szCs w:val="16"/>
              </w:rPr>
            </w:pPr>
            <w:r w:rsidRPr="00F05E60">
              <w:rPr>
                <w:rFonts w:ascii="Arial" w:hAnsi="Arial" w:cs="Arial"/>
                <w:color w:val="000000"/>
                <w:sz w:val="16"/>
                <w:szCs w:val="16"/>
              </w:rPr>
              <w:t xml:space="preserve">Наименование объекта: Электроснабжение </w:t>
            </w:r>
            <w:r>
              <w:rPr>
                <w:rFonts w:ascii="Arial" w:hAnsi="Arial" w:cs="Arial"/>
                <w:color w:val="000000"/>
                <w:sz w:val="16"/>
                <w:szCs w:val="16"/>
              </w:rPr>
              <w:t xml:space="preserve">жилой застройки </w:t>
            </w:r>
            <w:r w:rsidRPr="00F05E60">
              <w:rPr>
                <w:rFonts w:ascii="Arial" w:hAnsi="Arial" w:cs="Arial"/>
                <w:color w:val="000000"/>
                <w:sz w:val="16"/>
                <w:szCs w:val="16"/>
              </w:rPr>
              <w:t xml:space="preserve">по адресу: г. Тверь, </w:t>
            </w:r>
            <w:r>
              <w:rPr>
                <w:rFonts w:ascii="Arial" w:hAnsi="Arial" w:cs="Arial"/>
                <w:color w:val="000000"/>
                <w:sz w:val="16"/>
                <w:szCs w:val="16"/>
              </w:rPr>
              <w:t>пер. Трудолюбия</w:t>
            </w:r>
          </w:p>
        </w:tc>
      </w:tr>
      <w:tr w:rsidR="00611787" w:rsidRPr="00F05E60" w:rsidTr="007714E2">
        <w:trPr>
          <w:trHeight w:val="267"/>
        </w:trPr>
        <w:tc>
          <w:tcPr>
            <w:tcW w:w="10517" w:type="dxa"/>
            <w:gridSpan w:val="8"/>
            <w:vAlign w:val="center"/>
          </w:tcPr>
          <w:p w:rsidR="00611787" w:rsidRPr="00F05E60" w:rsidRDefault="00611787" w:rsidP="007714E2">
            <w:pPr>
              <w:rPr>
                <w:rFonts w:ascii="Arial" w:hAnsi="Arial" w:cs="Arial"/>
                <w:color w:val="000000"/>
                <w:sz w:val="16"/>
                <w:szCs w:val="16"/>
              </w:rPr>
            </w:pPr>
            <w:r>
              <w:rPr>
                <w:rFonts w:ascii="Arial" w:hAnsi="Arial" w:cs="Arial"/>
                <w:color w:val="000000"/>
                <w:sz w:val="16"/>
                <w:szCs w:val="16"/>
              </w:rPr>
              <w:t xml:space="preserve">Наименование Заказчика: </w:t>
            </w:r>
          </w:p>
        </w:tc>
      </w:tr>
      <w:tr w:rsidR="00611787" w:rsidRPr="00F05E60" w:rsidTr="007714E2">
        <w:trPr>
          <w:trHeight w:val="285"/>
        </w:trPr>
        <w:tc>
          <w:tcPr>
            <w:tcW w:w="10517" w:type="dxa"/>
            <w:gridSpan w:val="8"/>
            <w:vAlign w:val="center"/>
          </w:tcPr>
          <w:p w:rsidR="00611787" w:rsidRPr="00F05E60" w:rsidRDefault="00611787" w:rsidP="007714E2">
            <w:pPr>
              <w:rPr>
                <w:rFonts w:ascii="Arial" w:hAnsi="Arial" w:cs="Arial"/>
                <w:color w:val="000000"/>
                <w:sz w:val="16"/>
                <w:szCs w:val="16"/>
              </w:rPr>
            </w:pPr>
            <w:r w:rsidRPr="00F05E60">
              <w:rPr>
                <w:rFonts w:ascii="Arial" w:hAnsi="Arial" w:cs="Arial"/>
                <w:color w:val="000000"/>
                <w:sz w:val="16"/>
                <w:szCs w:val="16"/>
              </w:rPr>
              <w:t xml:space="preserve">Наименование Подрядчика: </w:t>
            </w:r>
          </w:p>
        </w:tc>
      </w:tr>
      <w:tr w:rsidR="00611787" w:rsidRPr="00F05E60" w:rsidTr="007714E2">
        <w:trPr>
          <w:trHeight w:val="419"/>
        </w:trPr>
        <w:tc>
          <w:tcPr>
            <w:tcW w:w="10517" w:type="dxa"/>
            <w:gridSpan w:val="8"/>
            <w:vAlign w:val="center"/>
          </w:tcPr>
          <w:p w:rsidR="00611787" w:rsidRPr="00F05E60" w:rsidRDefault="00611787" w:rsidP="007714E2">
            <w:pPr>
              <w:rPr>
                <w:rFonts w:ascii="Arial" w:hAnsi="Arial" w:cs="Arial"/>
                <w:color w:val="000000"/>
                <w:sz w:val="16"/>
                <w:szCs w:val="16"/>
              </w:rPr>
            </w:pPr>
            <w:r w:rsidRPr="00F05E60">
              <w:rPr>
                <w:rFonts w:ascii="Arial" w:hAnsi="Arial" w:cs="Arial"/>
                <w:color w:val="000000"/>
                <w:sz w:val="16"/>
                <w:szCs w:val="16"/>
              </w:rPr>
              <w:t>Стадия проектирования:  Проектная документация</w:t>
            </w:r>
          </w:p>
        </w:tc>
      </w:tr>
      <w:tr w:rsidR="00611787" w:rsidRPr="00F05E60" w:rsidTr="007714E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9" w:type="dxa"/>
            <w:vAlign w:val="center"/>
          </w:tcPr>
          <w:p w:rsidR="00611787" w:rsidRPr="00F05E60" w:rsidRDefault="00611787" w:rsidP="007714E2">
            <w:pPr>
              <w:jc w:val="center"/>
              <w:rPr>
                <w:rFonts w:ascii="Arial" w:hAnsi="Arial" w:cs="Arial"/>
                <w:color w:val="000000"/>
                <w:sz w:val="16"/>
                <w:szCs w:val="16"/>
              </w:rPr>
            </w:pPr>
            <w:r w:rsidRPr="00F05E60">
              <w:rPr>
                <w:rFonts w:ascii="Arial" w:hAnsi="Arial" w:cs="Arial"/>
                <w:color w:val="000000"/>
                <w:sz w:val="16"/>
                <w:szCs w:val="16"/>
              </w:rPr>
              <w:t xml:space="preserve">№ </w:t>
            </w:r>
            <w:proofErr w:type="spellStart"/>
            <w:r w:rsidRPr="00F05E60">
              <w:rPr>
                <w:rFonts w:ascii="Arial" w:hAnsi="Arial" w:cs="Arial"/>
                <w:color w:val="000000"/>
                <w:sz w:val="16"/>
                <w:szCs w:val="16"/>
              </w:rPr>
              <w:t>п.п</w:t>
            </w:r>
            <w:proofErr w:type="spellEnd"/>
            <w:r w:rsidRPr="00F05E60">
              <w:rPr>
                <w:rFonts w:ascii="Arial" w:hAnsi="Arial" w:cs="Arial"/>
                <w:color w:val="000000"/>
                <w:sz w:val="16"/>
                <w:szCs w:val="16"/>
              </w:rPr>
              <w:t>.</w:t>
            </w:r>
          </w:p>
        </w:tc>
        <w:tc>
          <w:tcPr>
            <w:tcW w:w="2897" w:type="dxa"/>
            <w:gridSpan w:val="2"/>
            <w:vAlign w:val="center"/>
          </w:tcPr>
          <w:p w:rsidR="00611787" w:rsidRPr="00F05E60" w:rsidRDefault="00611787" w:rsidP="007714E2">
            <w:pPr>
              <w:jc w:val="center"/>
              <w:rPr>
                <w:rFonts w:ascii="Arial" w:hAnsi="Arial" w:cs="Arial"/>
                <w:color w:val="000000"/>
                <w:sz w:val="16"/>
                <w:szCs w:val="16"/>
              </w:rPr>
            </w:pPr>
            <w:r w:rsidRPr="00F05E60">
              <w:rPr>
                <w:rFonts w:ascii="Arial" w:hAnsi="Arial" w:cs="Arial"/>
                <w:color w:val="000000"/>
                <w:sz w:val="16"/>
                <w:szCs w:val="16"/>
              </w:rPr>
              <w:t>Характеристика предприятия, здания, сооружения или вида работ</w:t>
            </w:r>
          </w:p>
        </w:tc>
        <w:tc>
          <w:tcPr>
            <w:tcW w:w="3116" w:type="dxa"/>
            <w:gridSpan w:val="2"/>
            <w:vAlign w:val="center"/>
          </w:tcPr>
          <w:p w:rsidR="00611787" w:rsidRPr="00F05E60" w:rsidRDefault="00611787" w:rsidP="007714E2">
            <w:pPr>
              <w:jc w:val="center"/>
              <w:rPr>
                <w:rFonts w:ascii="Arial" w:hAnsi="Arial" w:cs="Arial"/>
                <w:color w:val="000000"/>
                <w:sz w:val="16"/>
                <w:szCs w:val="16"/>
              </w:rPr>
            </w:pPr>
            <w:r w:rsidRPr="00F05E60">
              <w:rPr>
                <w:rFonts w:ascii="Arial" w:hAnsi="Arial" w:cs="Arial"/>
                <w:color w:val="000000"/>
                <w:sz w:val="16"/>
                <w:szCs w:val="16"/>
              </w:rPr>
              <w:t>Номер частей, пунктов указаний к разделам, или глав, Сборника цен на проектные и изыскательские работы для строительства</w:t>
            </w:r>
          </w:p>
        </w:tc>
        <w:tc>
          <w:tcPr>
            <w:tcW w:w="2581" w:type="dxa"/>
            <w:gridSpan w:val="2"/>
            <w:vAlign w:val="center"/>
          </w:tcPr>
          <w:p w:rsidR="00611787" w:rsidRPr="00F05E60" w:rsidRDefault="00611787" w:rsidP="007714E2">
            <w:pPr>
              <w:jc w:val="center"/>
              <w:rPr>
                <w:rFonts w:ascii="Arial" w:hAnsi="Arial" w:cs="Arial"/>
                <w:color w:val="000000"/>
                <w:sz w:val="16"/>
                <w:szCs w:val="16"/>
              </w:rPr>
            </w:pPr>
            <w:r w:rsidRPr="00F05E60">
              <w:rPr>
                <w:rFonts w:ascii="Arial" w:hAnsi="Arial" w:cs="Arial"/>
                <w:color w:val="000000"/>
                <w:sz w:val="16"/>
                <w:szCs w:val="16"/>
              </w:rPr>
              <w:t xml:space="preserve">Расчет стоимости: </w:t>
            </w:r>
            <w:proofErr w:type="spellStart"/>
            <w:r w:rsidRPr="00F05E60">
              <w:rPr>
                <w:rFonts w:ascii="Arial" w:hAnsi="Arial" w:cs="Arial"/>
                <w:color w:val="000000"/>
                <w:sz w:val="16"/>
                <w:szCs w:val="16"/>
              </w:rPr>
              <w:t>а+bх</w:t>
            </w:r>
            <w:proofErr w:type="spellEnd"/>
            <w:r w:rsidRPr="00F05E60">
              <w:rPr>
                <w:rFonts w:ascii="Arial" w:hAnsi="Arial" w:cs="Arial"/>
                <w:color w:val="000000"/>
                <w:sz w:val="16"/>
                <w:szCs w:val="16"/>
              </w:rPr>
              <w:t xml:space="preserve"> или (объем СМР</w:t>
            </w:r>
            <w:proofErr w:type="gramStart"/>
            <w:r w:rsidRPr="00F05E60">
              <w:rPr>
                <w:rFonts w:ascii="Arial" w:hAnsi="Arial" w:cs="Arial"/>
                <w:color w:val="000000"/>
                <w:sz w:val="16"/>
                <w:szCs w:val="16"/>
              </w:rPr>
              <w:t>)х</w:t>
            </w:r>
            <w:proofErr w:type="gramEnd"/>
            <w:r w:rsidRPr="00F05E60">
              <w:rPr>
                <w:rFonts w:ascii="Arial" w:hAnsi="Arial" w:cs="Arial"/>
                <w:color w:val="000000"/>
                <w:sz w:val="16"/>
                <w:szCs w:val="16"/>
              </w:rPr>
              <w:t>%:100 или кол-</w:t>
            </w:r>
            <w:proofErr w:type="spellStart"/>
            <w:r w:rsidRPr="00F05E60">
              <w:rPr>
                <w:rFonts w:ascii="Arial" w:hAnsi="Arial" w:cs="Arial"/>
                <w:color w:val="000000"/>
                <w:sz w:val="16"/>
                <w:szCs w:val="16"/>
              </w:rPr>
              <w:t>вохцена</w:t>
            </w:r>
            <w:proofErr w:type="spellEnd"/>
          </w:p>
        </w:tc>
        <w:tc>
          <w:tcPr>
            <w:tcW w:w="1444" w:type="dxa"/>
            <w:vAlign w:val="center"/>
          </w:tcPr>
          <w:p w:rsidR="00611787" w:rsidRPr="00F05E60" w:rsidRDefault="00611787" w:rsidP="007714E2">
            <w:pPr>
              <w:jc w:val="center"/>
              <w:rPr>
                <w:rFonts w:ascii="Arial" w:hAnsi="Arial" w:cs="Arial"/>
                <w:color w:val="000000"/>
                <w:sz w:val="16"/>
                <w:szCs w:val="16"/>
              </w:rPr>
            </w:pPr>
            <w:r w:rsidRPr="00F05E60">
              <w:rPr>
                <w:rFonts w:ascii="Arial" w:hAnsi="Arial" w:cs="Arial"/>
                <w:color w:val="000000"/>
                <w:sz w:val="16"/>
                <w:szCs w:val="16"/>
              </w:rPr>
              <w:t xml:space="preserve">Стоимость, тыс.  </w:t>
            </w:r>
            <w:proofErr w:type="spellStart"/>
            <w:r w:rsidRPr="00F05E60">
              <w:rPr>
                <w:rFonts w:ascii="Arial" w:hAnsi="Arial" w:cs="Arial"/>
                <w:color w:val="000000"/>
                <w:sz w:val="16"/>
                <w:szCs w:val="16"/>
              </w:rPr>
              <w:t>руб</w:t>
            </w:r>
            <w:proofErr w:type="spellEnd"/>
          </w:p>
        </w:tc>
      </w:tr>
      <w:tr w:rsidR="00611787" w:rsidRPr="00F05E60" w:rsidTr="007714E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9" w:type="dxa"/>
            <w:vAlign w:val="center"/>
          </w:tcPr>
          <w:p w:rsidR="00611787" w:rsidRPr="00F05E60" w:rsidRDefault="00611787" w:rsidP="007714E2">
            <w:pPr>
              <w:jc w:val="center"/>
              <w:rPr>
                <w:rFonts w:ascii="Arial" w:hAnsi="Arial" w:cs="Arial"/>
                <w:color w:val="000000"/>
                <w:sz w:val="16"/>
                <w:szCs w:val="16"/>
              </w:rPr>
            </w:pPr>
            <w:r w:rsidRPr="00F05E60">
              <w:rPr>
                <w:rFonts w:ascii="Arial" w:hAnsi="Arial" w:cs="Arial"/>
                <w:color w:val="000000"/>
                <w:sz w:val="16"/>
                <w:szCs w:val="16"/>
              </w:rPr>
              <w:t>1</w:t>
            </w:r>
          </w:p>
        </w:tc>
        <w:tc>
          <w:tcPr>
            <w:tcW w:w="2897" w:type="dxa"/>
            <w:gridSpan w:val="2"/>
            <w:vAlign w:val="center"/>
          </w:tcPr>
          <w:p w:rsidR="00611787" w:rsidRPr="00F05E60" w:rsidRDefault="00611787" w:rsidP="007714E2">
            <w:pPr>
              <w:jc w:val="center"/>
              <w:rPr>
                <w:rFonts w:ascii="Arial" w:hAnsi="Arial" w:cs="Arial"/>
                <w:color w:val="000000"/>
                <w:sz w:val="16"/>
                <w:szCs w:val="16"/>
              </w:rPr>
            </w:pPr>
            <w:r w:rsidRPr="00F05E60">
              <w:rPr>
                <w:rFonts w:ascii="Arial" w:hAnsi="Arial" w:cs="Arial"/>
                <w:color w:val="000000"/>
                <w:sz w:val="16"/>
                <w:szCs w:val="16"/>
              </w:rPr>
              <w:t>2</w:t>
            </w:r>
          </w:p>
        </w:tc>
        <w:tc>
          <w:tcPr>
            <w:tcW w:w="3116" w:type="dxa"/>
            <w:gridSpan w:val="2"/>
            <w:vAlign w:val="center"/>
          </w:tcPr>
          <w:p w:rsidR="00611787" w:rsidRPr="00F05E60" w:rsidRDefault="00611787" w:rsidP="007714E2">
            <w:pPr>
              <w:jc w:val="center"/>
              <w:rPr>
                <w:rFonts w:ascii="Arial" w:hAnsi="Arial" w:cs="Arial"/>
                <w:color w:val="000000"/>
                <w:sz w:val="16"/>
                <w:szCs w:val="16"/>
              </w:rPr>
            </w:pPr>
            <w:r w:rsidRPr="00F05E60">
              <w:rPr>
                <w:rFonts w:ascii="Arial" w:hAnsi="Arial" w:cs="Arial"/>
                <w:color w:val="000000"/>
                <w:sz w:val="16"/>
                <w:szCs w:val="16"/>
              </w:rPr>
              <w:t>3</w:t>
            </w:r>
          </w:p>
        </w:tc>
        <w:tc>
          <w:tcPr>
            <w:tcW w:w="2581" w:type="dxa"/>
            <w:gridSpan w:val="2"/>
            <w:vAlign w:val="center"/>
          </w:tcPr>
          <w:p w:rsidR="00611787" w:rsidRPr="00F05E60" w:rsidRDefault="00611787" w:rsidP="007714E2">
            <w:pPr>
              <w:jc w:val="center"/>
              <w:rPr>
                <w:rFonts w:ascii="Arial" w:hAnsi="Arial" w:cs="Arial"/>
                <w:color w:val="000000"/>
                <w:sz w:val="16"/>
                <w:szCs w:val="16"/>
              </w:rPr>
            </w:pPr>
            <w:r w:rsidRPr="00F05E60">
              <w:rPr>
                <w:rFonts w:ascii="Arial" w:hAnsi="Arial" w:cs="Arial"/>
                <w:color w:val="000000"/>
                <w:sz w:val="16"/>
                <w:szCs w:val="16"/>
              </w:rPr>
              <w:t>4</w:t>
            </w:r>
          </w:p>
        </w:tc>
        <w:tc>
          <w:tcPr>
            <w:tcW w:w="1444" w:type="dxa"/>
            <w:vAlign w:val="center"/>
          </w:tcPr>
          <w:p w:rsidR="00611787" w:rsidRPr="00F05E60" w:rsidRDefault="00611787" w:rsidP="007714E2">
            <w:pPr>
              <w:jc w:val="center"/>
              <w:rPr>
                <w:rFonts w:ascii="Arial" w:hAnsi="Arial" w:cs="Arial"/>
                <w:color w:val="000000"/>
                <w:sz w:val="16"/>
                <w:szCs w:val="16"/>
              </w:rPr>
            </w:pPr>
            <w:r w:rsidRPr="00F05E60">
              <w:rPr>
                <w:rFonts w:ascii="Arial" w:hAnsi="Arial" w:cs="Arial"/>
                <w:color w:val="000000"/>
                <w:sz w:val="16"/>
                <w:szCs w:val="16"/>
              </w:rPr>
              <w:t>5</w:t>
            </w:r>
          </w:p>
        </w:tc>
      </w:tr>
      <w:tr w:rsidR="00611787" w:rsidRPr="00F05E60" w:rsidTr="007714E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9" w:type="dxa"/>
            <w:vAlign w:val="center"/>
          </w:tcPr>
          <w:p w:rsidR="00611787" w:rsidRPr="00F05E60" w:rsidRDefault="00611787" w:rsidP="007714E2">
            <w:pPr>
              <w:jc w:val="center"/>
              <w:rPr>
                <w:rFonts w:ascii="Arial" w:hAnsi="Arial" w:cs="Arial"/>
                <w:color w:val="000000"/>
                <w:sz w:val="16"/>
                <w:szCs w:val="16"/>
              </w:rPr>
            </w:pPr>
            <w:r w:rsidRPr="00F05E60">
              <w:rPr>
                <w:rFonts w:ascii="Arial" w:hAnsi="Arial" w:cs="Arial"/>
                <w:color w:val="000000"/>
                <w:sz w:val="16"/>
                <w:szCs w:val="16"/>
              </w:rPr>
              <w:t>1</w:t>
            </w:r>
          </w:p>
        </w:tc>
        <w:tc>
          <w:tcPr>
            <w:tcW w:w="2897" w:type="dxa"/>
            <w:gridSpan w:val="2"/>
            <w:vAlign w:val="center"/>
          </w:tcPr>
          <w:p w:rsidR="00611787" w:rsidRDefault="00611787" w:rsidP="007714E2">
            <w:pPr>
              <w:rPr>
                <w:rFonts w:ascii="Arial" w:hAnsi="Arial" w:cs="Arial"/>
                <w:color w:val="000000"/>
                <w:sz w:val="16"/>
                <w:szCs w:val="16"/>
              </w:rPr>
            </w:pPr>
            <w:r>
              <w:rPr>
                <w:rFonts w:ascii="Arial" w:hAnsi="Arial" w:cs="Arial"/>
                <w:color w:val="000000"/>
                <w:sz w:val="16"/>
                <w:szCs w:val="16"/>
              </w:rPr>
              <w:t xml:space="preserve">Кабельные линии напряжением до 35 </w:t>
            </w:r>
            <w:proofErr w:type="spellStart"/>
            <w:r>
              <w:rPr>
                <w:rFonts w:ascii="Arial" w:hAnsi="Arial" w:cs="Arial"/>
                <w:color w:val="000000"/>
                <w:sz w:val="16"/>
                <w:szCs w:val="16"/>
              </w:rPr>
              <w:t>кВ</w:t>
            </w:r>
            <w:proofErr w:type="spellEnd"/>
            <w:r w:rsidRPr="00EB51BA">
              <w:rPr>
                <w:rFonts w:ascii="Arial" w:hAnsi="Arial" w:cs="Arial"/>
                <w:color w:val="000000"/>
                <w:sz w:val="16"/>
                <w:szCs w:val="16"/>
              </w:rPr>
              <w:t xml:space="preserve"> </w:t>
            </w:r>
          </w:p>
          <w:p w:rsidR="00611787" w:rsidRPr="00EB51BA" w:rsidRDefault="00611787" w:rsidP="007714E2">
            <w:pPr>
              <w:rPr>
                <w:rFonts w:ascii="Arial" w:hAnsi="Arial" w:cs="Arial"/>
                <w:color w:val="000000"/>
                <w:sz w:val="16"/>
                <w:szCs w:val="16"/>
              </w:rPr>
            </w:pPr>
            <w:r>
              <w:rPr>
                <w:rFonts w:ascii="Arial" w:hAnsi="Arial" w:cs="Arial"/>
                <w:color w:val="000000"/>
                <w:sz w:val="16"/>
                <w:szCs w:val="16"/>
              </w:rPr>
              <w:t>(</w:t>
            </w:r>
            <w:r w:rsidRPr="00EB51BA">
              <w:rPr>
                <w:rFonts w:ascii="Arial" w:hAnsi="Arial" w:cs="Arial"/>
                <w:color w:val="000000"/>
                <w:sz w:val="16"/>
                <w:szCs w:val="16"/>
              </w:rPr>
              <w:t>стоимость в базовых ценах</w:t>
            </w:r>
            <w:r>
              <w:rPr>
                <w:rFonts w:ascii="Arial" w:hAnsi="Arial" w:cs="Arial"/>
                <w:color w:val="000000"/>
                <w:sz w:val="16"/>
                <w:szCs w:val="16"/>
              </w:rPr>
              <w:t xml:space="preserve"> 2001г.: 3993,4269</w:t>
            </w:r>
            <w:r w:rsidRPr="00EB51BA">
              <w:rPr>
                <w:rFonts w:ascii="Arial" w:hAnsi="Arial" w:cs="Arial"/>
                <w:color w:val="000000"/>
                <w:sz w:val="16"/>
                <w:szCs w:val="16"/>
              </w:rPr>
              <w:t>/6,71=</w:t>
            </w:r>
            <w:r>
              <w:rPr>
                <w:rFonts w:ascii="Arial" w:hAnsi="Arial" w:cs="Arial"/>
                <w:color w:val="000000"/>
                <w:sz w:val="16"/>
                <w:szCs w:val="16"/>
              </w:rPr>
              <w:t>595,1456)</w:t>
            </w:r>
          </w:p>
        </w:tc>
        <w:tc>
          <w:tcPr>
            <w:tcW w:w="3116" w:type="dxa"/>
            <w:gridSpan w:val="2"/>
            <w:vAlign w:val="center"/>
          </w:tcPr>
          <w:p w:rsidR="00611787" w:rsidRDefault="00611787" w:rsidP="007714E2">
            <w:pPr>
              <w:rPr>
                <w:rFonts w:ascii="Arial" w:hAnsi="Arial" w:cs="Arial"/>
                <w:color w:val="000000"/>
                <w:sz w:val="16"/>
                <w:szCs w:val="16"/>
              </w:rPr>
            </w:pPr>
            <w:r w:rsidRPr="00EB51BA">
              <w:rPr>
                <w:rFonts w:ascii="Arial" w:hAnsi="Arial" w:cs="Arial"/>
                <w:color w:val="000000"/>
                <w:sz w:val="16"/>
                <w:szCs w:val="16"/>
              </w:rPr>
              <w:t>Справочник базовых цен на проектные работы для строительства. Объекты энергетики. По таблице 12</w:t>
            </w:r>
          </w:p>
          <w:p w:rsidR="00611787" w:rsidRPr="00EB51BA" w:rsidRDefault="00611787" w:rsidP="007714E2">
            <w:pPr>
              <w:rPr>
                <w:rFonts w:ascii="Arial" w:hAnsi="Arial" w:cs="Arial"/>
                <w:color w:val="000000"/>
                <w:sz w:val="16"/>
                <w:szCs w:val="16"/>
              </w:rPr>
            </w:pPr>
            <w:r>
              <w:rPr>
                <w:rFonts w:ascii="Arial" w:hAnsi="Arial" w:cs="Arial"/>
                <w:color w:val="000000"/>
                <w:sz w:val="16"/>
                <w:szCs w:val="16"/>
              </w:rPr>
              <w:t>1). – 3,13</w:t>
            </w:r>
            <w:r w:rsidRPr="002E1363">
              <w:rPr>
                <w:rFonts w:ascii="Arial" w:hAnsi="Arial" w:cs="Arial"/>
                <w:color w:val="000000"/>
                <w:sz w:val="16"/>
                <w:szCs w:val="16"/>
              </w:rPr>
              <w:t xml:space="preserve"> - Индексы изменения с</w:t>
            </w:r>
            <w:r>
              <w:rPr>
                <w:rFonts w:ascii="Arial" w:hAnsi="Arial" w:cs="Arial"/>
                <w:color w:val="000000"/>
                <w:sz w:val="16"/>
                <w:szCs w:val="16"/>
              </w:rPr>
              <w:t xml:space="preserve">метной стоимости (без НДС) на </w:t>
            </w:r>
            <w:r>
              <w:rPr>
                <w:rFonts w:ascii="Arial" w:hAnsi="Arial" w:cs="Arial"/>
                <w:color w:val="000000"/>
                <w:sz w:val="16"/>
                <w:szCs w:val="16"/>
                <w:lang w:val="en-US"/>
              </w:rPr>
              <w:t>II</w:t>
            </w:r>
            <w:r>
              <w:rPr>
                <w:rFonts w:ascii="Arial" w:hAnsi="Arial" w:cs="Arial"/>
                <w:color w:val="000000"/>
                <w:sz w:val="16"/>
                <w:szCs w:val="16"/>
              </w:rPr>
              <w:t>I</w:t>
            </w:r>
            <w:r w:rsidRPr="002E1363">
              <w:rPr>
                <w:rFonts w:ascii="Arial" w:hAnsi="Arial" w:cs="Arial"/>
                <w:color w:val="000000"/>
                <w:sz w:val="16"/>
                <w:szCs w:val="16"/>
              </w:rPr>
              <w:t xml:space="preserve"> квартал </w:t>
            </w:r>
            <w:r>
              <w:rPr>
                <w:rFonts w:ascii="Arial" w:hAnsi="Arial" w:cs="Arial"/>
                <w:color w:val="000000"/>
                <w:sz w:val="16"/>
                <w:szCs w:val="16"/>
              </w:rPr>
              <w:t>20</w:t>
            </w:r>
            <w:r w:rsidRPr="00F05E60">
              <w:rPr>
                <w:rFonts w:ascii="Arial" w:hAnsi="Arial" w:cs="Arial"/>
                <w:color w:val="000000"/>
                <w:sz w:val="16"/>
                <w:szCs w:val="16"/>
              </w:rPr>
              <w:t>10</w:t>
            </w:r>
            <w:r>
              <w:rPr>
                <w:rFonts w:ascii="Arial" w:hAnsi="Arial" w:cs="Arial"/>
                <w:color w:val="000000"/>
                <w:sz w:val="16"/>
                <w:szCs w:val="16"/>
              </w:rPr>
              <w:t xml:space="preserve"> года к уровню баз 2001 года</w:t>
            </w:r>
            <w:r w:rsidRPr="002E1363">
              <w:rPr>
                <w:rFonts w:ascii="Arial" w:hAnsi="Arial" w:cs="Arial"/>
                <w:color w:val="000000"/>
                <w:sz w:val="16"/>
                <w:szCs w:val="16"/>
              </w:rPr>
              <w:t xml:space="preserve"> по субъектам Российской Федерации</w:t>
            </w:r>
            <w:r>
              <w:rPr>
                <w:rFonts w:ascii="Arial" w:hAnsi="Arial" w:cs="Arial"/>
                <w:color w:val="000000"/>
                <w:sz w:val="16"/>
                <w:szCs w:val="16"/>
              </w:rPr>
              <w:t>.</w:t>
            </w:r>
            <w:r w:rsidRPr="002E1363">
              <w:rPr>
                <w:rFonts w:ascii="Arial" w:hAnsi="Arial" w:cs="Arial"/>
                <w:color w:val="000000"/>
                <w:sz w:val="16"/>
                <w:szCs w:val="16"/>
              </w:rPr>
              <w:t xml:space="preserve"> </w:t>
            </w:r>
            <w:r>
              <w:rPr>
                <w:rFonts w:ascii="Arial" w:hAnsi="Arial" w:cs="Arial"/>
                <w:color w:val="000000"/>
                <w:sz w:val="16"/>
                <w:szCs w:val="16"/>
              </w:rPr>
              <w:t>(</w:t>
            </w:r>
            <w:r w:rsidRPr="00F05E60">
              <w:rPr>
                <w:rFonts w:ascii="Arial" w:hAnsi="Arial" w:cs="Arial"/>
                <w:color w:val="000000"/>
                <w:sz w:val="16"/>
                <w:szCs w:val="16"/>
              </w:rPr>
              <w:t>Письмо Министерства ре</w:t>
            </w:r>
            <w:r>
              <w:rPr>
                <w:rFonts w:ascii="Arial" w:hAnsi="Arial" w:cs="Arial"/>
                <w:color w:val="000000"/>
                <w:sz w:val="16"/>
                <w:szCs w:val="16"/>
              </w:rPr>
              <w:t>гионального развития РФ №28203-К</w:t>
            </w:r>
            <w:r w:rsidRPr="00F05E60">
              <w:rPr>
                <w:rFonts w:ascii="Arial" w:hAnsi="Arial" w:cs="Arial"/>
                <w:color w:val="000000"/>
                <w:sz w:val="16"/>
                <w:szCs w:val="16"/>
              </w:rPr>
              <w:t>К/08 от 26.07</w:t>
            </w:r>
            <w:r>
              <w:rPr>
                <w:rFonts w:ascii="Arial" w:hAnsi="Arial" w:cs="Arial"/>
                <w:color w:val="000000"/>
                <w:sz w:val="16"/>
                <w:szCs w:val="16"/>
              </w:rPr>
              <w:t>.2010 г.)</w:t>
            </w:r>
          </w:p>
        </w:tc>
        <w:tc>
          <w:tcPr>
            <w:tcW w:w="2581" w:type="dxa"/>
            <w:gridSpan w:val="2"/>
            <w:vAlign w:val="center"/>
          </w:tcPr>
          <w:p w:rsidR="00611787" w:rsidRPr="00EB51BA" w:rsidRDefault="00611787" w:rsidP="007714E2">
            <w:pPr>
              <w:jc w:val="center"/>
              <w:rPr>
                <w:rFonts w:ascii="Arial" w:hAnsi="Arial" w:cs="Arial"/>
                <w:color w:val="000000"/>
                <w:sz w:val="16"/>
                <w:szCs w:val="16"/>
              </w:rPr>
            </w:pPr>
            <w:r>
              <w:rPr>
                <w:rFonts w:ascii="Arial" w:hAnsi="Arial" w:cs="Arial"/>
                <w:color w:val="000000"/>
                <w:sz w:val="16"/>
                <w:szCs w:val="16"/>
              </w:rPr>
              <w:t>595,1456</w:t>
            </w:r>
            <w:r w:rsidRPr="008E4D80">
              <w:rPr>
                <w:rFonts w:ascii="Arial" w:hAnsi="Arial" w:cs="Arial"/>
                <w:sz w:val="16"/>
                <w:szCs w:val="16"/>
              </w:rPr>
              <w:t>х97/1000</w:t>
            </w:r>
            <w:r>
              <w:rPr>
                <w:rFonts w:ascii="Arial" w:hAnsi="Arial" w:cs="Arial"/>
                <w:sz w:val="16"/>
                <w:szCs w:val="16"/>
              </w:rPr>
              <w:t>*3,13</w:t>
            </w:r>
          </w:p>
        </w:tc>
        <w:tc>
          <w:tcPr>
            <w:tcW w:w="1444" w:type="dxa"/>
            <w:vAlign w:val="center"/>
          </w:tcPr>
          <w:p w:rsidR="00611787" w:rsidRPr="00EB51BA" w:rsidRDefault="00611787" w:rsidP="007714E2">
            <w:pPr>
              <w:jc w:val="center"/>
              <w:rPr>
                <w:rFonts w:ascii="Arial" w:hAnsi="Arial" w:cs="Arial"/>
                <w:color w:val="000000"/>
                <w:sz w:val="16"/>
                <w:szCs w:val="16"/>
              </w:rPr>
            </w:pPr>
            <w:r>
              <w:rPr>
                <w:rFonts w:ascii="Arial" w:hAnsi="Arial" w:cs="Arial"/>
                <w:color w:val="000000"/>
                <w:sz w:val="16"/>
                <w:szCs w:val="16"/>
              </w:rPr>
              <w:t>180,6921</w:t>
            </w:r>
          </w:p>
        </w:tc>
      </w:tr>
      <w:tr w:rsidR="00611787" w:rsidRPr="00F05E60" w:rsidTr="007714E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9" w:type="dxa"/>
            <w:vAlign w:val="center"/>
          </w:tcPr>
          <w:p w:rsidR="00611787" w:rsidRPr="00F05E60" w:rsidRDefault="00611787" w:rsidP="007714E2">
            <w:pPr>
              <w:jc w:val="center"/>
              <w:rPr>
                <w:rFonts w:ascii="Arial" w:hAnsi="Arial" w:cs="Arial"/>
                <w:color w:val="000000"/>
                <w:sz w:val="16"/>
                <w:szCs w:val="16"/>
              </w:rPr>
            </w:pPr>
            <w:r w:rsidRPr="00F05E60">
              <w:rPr>
                <w:rFonts w:ascii="Arial" w:hAnsi="Arial" w:cs="Arial"/>
                <w:color w:val="000000"/>
                <w:sz w:val="16"/>
                <w:szCs w:val="16"/>
              </w:rPr>
              <w:t>2</w:t>
            </w:r>
          </w:p>
        </w:tc>
        <w:tc>
          <w:tcPr>
            <w:tcW w:w="2897" w:type="dxa"/>
            <w:gridSpan w:val="2"/>
            <w:vAlign w:val="center"/>
          </w:tcPr>
          <w:p w:rsidR="00611787" w:rsidRPr="00F05E60" w:rsidRDefault="00611787" w:rsidP="007714E2">
            <w:pPr>
              <w:rPr>
                <w:rFonts w:ascii="Arial" w:hAnsi="Arial" w:cs="Arial"/>
                <w:color w:val="000000"/>
                <w:sz w:val="16"/>
                <w:szCs w:val="16"/>
              </w:rPr>
            </w:pPr>
            <w:r>
              <w:rPr>
                <w:rFonts w:ascii="Arial" w:hAnsi="Arial" w:cs="Arial"/>
                <w:color w:val="000000"/>
                <w:sz w:val="16"/>
                <w:szCs w:val="16"/>
              </w:rPr>
              <w:t>Расчет токов короткого замыкания</w:t>
            </w:r>
          </w:p>
        </w:tc>
        <w:tc>
          <w:tcPr>
            <w:tcW w:w="3116" w:type="dxa"/>
            <w:gridSpan w:val="2"/>
            <w:vAlign w:val="center"/>
          </w:tcPr>
          <w:p w:rsidR="00611787" w:rsidRDefault="00611787" w:rsidP="007714E2">
            <w:pPr>
              <w:widowControl w:val="0"/>
              <w:autoSpaceDE w:val="0"/>
              <w:autoSpaceDN w:val="0"/>
              <w:adjustRightInd w:val="0"/>
              <w:spacing w:before="13" w:line="104" w:lineRule="atLeast"/>
              <w:rPr>
                <w:rFonts w:ascii="Arial" w:hAnsi="Arial" w:cs="Arial"/>
                <w:color w:val="000000"/>
                <w:sz w:val="16"/>
                <w:szCs w:val="16"/>
              </w:rPr>
            </w:pPr>
            <w:r>
              <w:rPr>
                <w:rFonts w:ascii="Arial" w:hAnsi="Arial" w:cs="Arial"/>
                <w:color w:val="000000"/>
                <w:sz w:val="16"/>
                <w:szCs w:val="16"/>
              </w:rPr>
              <w:t>Сборник цен на проектные работы для строительства (1995 г.)</w:t>
            </w:r>
          </w:p>
          <w:p w:rsidR="00611787" w:rsidRPr="00F05E60" w:rsidRDefault="00611787" w:rsidP="007714E2">
            <w:pPr>
              <w:rPr>
                <w:rFonts w:ascii="Arial" w:hAnsi="Arial" w:cs="Arial"/>
                <w:color w:val="000000"/>
                <w:sz w:val="16"/>
                <w:szCs w:val="16"/>
              </w:rPr>
            </w:pPr>
            <w:r w:rsidRPr="002E1363">
              <w:rPr>
                <w:rFonts w:ascii="Arial" w:hAnsi="Arial" w:cs="Arial"/>
                <w:color w:val="000000"/>
                <w:sz w:val="16"/>
                <w:szCs w:val="16"/>
              </w:rPr>
              <w:t xml:space="preserve">Раздел 1. Электроэнергетика </w:t>
            </w:r>
            <w:r>
              <w:rPr>
                <w:rFonts w:ascii="Arial" w:hAnsi="Arial" w:cs="Arial"/>
                <w:color w:val="000000"/>
                <w:sz w:val="16"/>
                <w:szCs w:val="16"/>
              </w:rPr>
              <w:t>(табл. 1-51 п.2)</w:t>
            </w:r>
            <w:r w:rsidRPr="002E1363">
              <w:rPr>
                <w:rFonts w:ascii="Arial" w:hAnsi="Arial" w:cs="Arial"/>
                <w:color w:val="000000"/>
                <w:sz w:val="16"/>
                <w:szCs w:val="16"/>
              </w:rPr>
              <w:br/>
              <w:t>Стадия - "Рабочий проект" = 1</w:t>
            </w:r>
            <w:r>
              <w:rPr>
                <w:rFonts w:ascii="Arial" w:hAnsi="Arial" w:cs="Arial"/>
                <w:color w:val="000000"/>
                <w:sz w:val="16"/>
                <w:szCs w:val="16"/>
              </w:rPr>
              <w:t>;</w:t>
            </w:r>
            <w:r>
              <w:rPr>
                <w:rFonts w:ascii="Arial" w:hAnsi="Arial" w:cs="Arial"/>
                <w:color w:val="000000"/>
                <w:sz w:val="16"/>
                <w:szCs w:val="16"/>
              </w:rPr>
              <w:br/>
              <w:t>1</w:t>
            </w:r>
            <w:r w:rsidRPr="002E1363">
              <w:rPr>
                <w:rFonts w:ascii="Arial" w:hAnsi="Arial" w:cs="Arial"/>
                <w:color w:val="000000"/>
                <w:sz w:val="16"/>
                <w:szCs w:val="16"/>
              </w:rPr>
              <w:t xml:space="preserve">). </w:t>
            </w:r>
            <w:r>
              <w:rPr>
                <w:rFonts w:ascii="Arial" w:hAnsi="Arial" w:cs="Arial"/>
                <w:color w:val="000000"/>
                <w:sz w:val="16"/>
                <w:szCs w:val="16"/>
              </w:rPr>
              <w:t>– 24,08</w:t>
            </w:r>
            <w:r w:rsidRPr="002E1363">
              <w:rPr>
                <w:rFonts w:ascii="Arial" w:hAnsi="Arial" w:cs="Arial"/>
                <w:color w:val="000000"/>
                <w:sz w:val="16"/>
                <w:szCs w:val="16"/>
              </w:rPr>
              <w:t xml:space="preserve"> - Индексы изменения с</w:t>
            </w:r>
            <w:r>
              <w:rPr>
                <w:rFonts w:ascii="Arial" w:hAnsi="Arial" w:cs="Arial"/>
                <w:color w:val="000000"/>
                <w:sz w:val="16"/>
                <w:szCs w:val="16"/>
              </w:rPr>
              <w:t>метной стоимости (без НДС) на I</w:t>
            </w:r>
            <w:r w:rsidRPr="002E1363">
              <w:rPr>
                <w:rFonts w:ascii="Arial" w:hAnsi="Arial" w:cs="Arial"/>
                <w:color w:val="000000"/>
                <w:sz w:val="16"/>
                <w:szCs w:val="16"/>
              </w:rPr>
              <w:t xml:space="preserve"> квартал </w:t>
            </w:r>
            <w:r>
              <w:rPr>
                <w:rFonts w:ascii="Arial" w:hAnsi="Arial" w:cs="Arial"/>
                <w:color w:val="000000"/>
                <w:sz w:val="16"/>
                <w:szCs w:val="16"/>
              </w:rPr>
              <w:t>2009 года к уровню баз 1995 года</w:t>
            </w:r>
            <w:r w:rsidRPr="002E1363">
              <w:rPr>
                <w:rFonts w:ascii="Arial" w:hAnsi="Arial" w:cs="Arial"/>
                <w:color w:val="000000"/>
                <w:sz w:val="16"/>
                <w:szCs w:val="16"/>
              </w:rPr>
              <w:t xml:space="preserve"> по субъектам Российской Федерации</w:t>
            </w:r>
            <w:proofErr w:type="gramStart"/>
            <w:r>
              <w:rPr>
                <w:rFonts w:ascii="Arial" w:hAnsi="Arial" w:cs="Arial"/>
                <w:color w:val="000000"/>
                <w:sz w:val="16"/>
                <w:szCs w:val="16"/>
              </w:rPr>
              <w:t>.</w:t>
            </w:r>
            <w:proofErr w:type="gramEnd"/>
            <w:r w:rsidRPr="002E1363">
              <w:rPr>
                <w:rFonts w:ascii="Arial" w:hAnsi="Arial" w:cs="Arial"/>
                <w:color w:val="000000"/>
                <w:sz w:val="16"/>
                <w:szCs w:val="16"/>
              </w:rPr>
              <w:t xml:space="preserve"> </w:t>
            </w:r>
            <w:r>
              <w:rPr>
                <w:rFonts w:ascii="Arial" w:hAnsi="Arial" w:cs="Arial"/>
                <w:color w:val="000000"/>
                <w:sz w:val="16"/>
                <w:szCs w:val="16"/>
              </w:rPr>
              <w:t>(</w:t>
            </w:r>
            <w:proofErr w:type="gramStart"/>
            <w:r>
              <w:rPr>
                <w:rFonts w:ascii="Arial" w:hAnsi="Arial" w:cs="Arial"/>
                <w:color w:val="000000"/>
                <w:sz w:val="16"/>
                <w:szCs w:val="16"/>
              </w:rPr>
              <w:t>п</w:t>
            </w:r>
            <w:proofErr w:type="gramEnd"/>
            <w:r>
              <w:rPr>
                <w:rFonts w:ascii="Arial" w:hAnsi="Arial" w:cs="Arial"/>
                <w:color w:val="000000"/>
                <w:sz w:val="16"/>
                <w:szCs w:val="16"/>
              </w:rPr>
              <w:t xml:space="preserve">исьмо </w:t>
            </w:r>
            <w:r w:rsidRPr="00F05E60">
              <w:rPr>
                <w:rFonts w:ascii="Arial" w:hAnsi="Arial" w:cs="Arial"/>
                <w:color w:val="000000"/>
                <w:sz w:val="16"/>
                <w:szCs w:val="16"/>
              </w:rPr>
              <w:t>Министерства ре</w:t>
            </w:r>
            <w:r>
              <w:rPr>
                <w:rFonts w:ascii="Arial" w:hAnsi="Arial" w:cs="Arial"/>
                <w:color w:val="000000"/>
                <w:sz w:val="16"/>
                <w:szCs w:val="16"/>
              </w:rPr>
              <w:t>гионального развития России от 12.02.2009 г. № 3652-КК/08)</w:t>
            </w:r>
          </w:p>
        </w:tc>
        <w:tc>
          <w:tcPr>
            <w:tcW w:w="2581" w:type="dxa"/>
            <w:gridSpan w:val="2"/>
            <w:vAlign w:val="center"/>
          </w:tcPr>
          <w:p w:rsidR="00611787" w:rsidRPr="00F05E60" w:rsidRDefault="00611787" w:rsidP="007714E2">
            <w:pPr>
              <w:jc w:val="center"/>
              <w:rPr>
                <w:rFonts w:ascii="Arial" w:hAnsi="Arial" w:cs="Arial"/>
                <w:color w:val="000000"/>
                <w:sz w:val="16"/>
                <w:szCs w:val="16"/>
              </w:rPr>
            </w:pPr>
            <w:r>
              <w:rPr>
                <w:rFonts w:ascii="Arial" w:hAnsi="Arial" w:cs="Arial"/>
                <w:color w:val="000000"/>
                <w:sz w:val="16"/>
                <w:szCs w:val="16"/>
              </w:rPr>
              <w:t>80 *</w:t>
            </w:r>
            <w:r w:rsidRPr="002E1363">
              <w:rPr>
                <w:rFonts w:ascii="Arial" w:hAnsi="Arial" w:cs="Arial"/>
                <w:color w:val="000000"/>
                <w:sz w:val="16"/>
                <w:szCs w:val="16"/>
              </w:rPr>
              <w:t xml:space="preserve"> </w:t>
            </w:r>
            <w:r>
              <w:rPr>
                <w:rFonts w:ascii="Arial" w:hAnsi="Arial" w:cs="Arial"/>
                <w:color w:val="000000"/>
                <w:sz w:val="16"/>
                <w:szCs w:val="16"/>
              </w:rPr>
              <w:t>4 * 24,08</w:t>
            </w:r>
          </w:p>
        </w:tc>
        <w:tc>
          <w:tcPr>
            <w:tcW w:w="1444" w:type="dxa"/>
            <w:vAlign w:val="center"/>
          </w:tcPr>
          <w:p w:rsidR="00611787" w:rsidRPr="00F05E60" w:rsidRDefault="00611787" w:rsidP="007714E2">
            <w:pPr>
              <w:jc w:val="center"/>
              <w:rPr>
                <w:rFonts w:ascii="Arial" w:hAnsi="Arial" w:cs="Arial"/>
                <w:color w:val="000000"/>
                <w:sz w:val="16"/>
                <w:szCs w:val="16"/>
              </w:rPr>
            </w:pPr>
            <w:r>
              <w:rPr>
                <w:rFonts w:ascii="Arial" w:hAnsi="Arial" w:cs="Arial"/>
                <w:color w:val="000000"/>
                <w:sz w:val="16"/>
                <w:szCs w:val="16"/>
              </w:rPr>
              <w:t>7,7056</w:t>
            </w:r>
          </w:p>
        </w:tc>
      </w:tr>
      <w:tr w:rsidR="00611787" w:rsidRPr="00F05E60" w:rsidTr="007714E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9" w:type="dxa"/>
            <w:vAlign w:val="center"/>
          </w:tcPr>
          <w:p w:rsidR="00611787" w:rsidRPr="00F05E60" w:rsidRDefault="00611787" w:rsidP="007714E2">
            <w:pPr>
              <w:jc w:val="center"/>
              <w:rPr>
                <w:rFonts w:ascii="Arial" w:hAnsi="Arial" w:cs="Arial"/>
                <w:color w:val="000000"/>
                <w:sz w:val="16"/>
                <w:szCs w:val="16"/>
              </w:rPr>
            </w:pPr>
            <w:r w:rsidRPr="00F05E60">
              <w:rPr>
                <w:rFonts w:ascii="Arial" w:hAnsi="Arial" w:cs="Arial"/>
                <w:color w:val="000000"/>
                <w:sz w:val="16"/>
                <w:szCs w:val="16"/>
              </w:rPr>
              <w:t>3</w:t>
            </w:r>
          </w:p>
        </w:tc>
        <w:tc>
          <w:tcPr>
            <w:tcW w:w="2897" w:type="dxa"/>
            <w:gridSpan w:val="2"/>
            <w:vAlign w:val="center"/>
          </w:tcPr>
          <w:p w:rsidR="00611787" w:rsidRPr="00F05E60" w:rsidRDefault="00611787" w:rsidP="007714E2">
            <w:pPr>
              <w:rPr>
                <w:rFonts w:ascii="Arial" w:hAnsi="Arial" w:cs="Arial"/>
                <w:color w:val="000000"/>
                <w:sz w:val="16"/>
                <w:szCs w:val="16"/>
              </w:rPr>
            </w:pPr>
            <w:r>
              <w:rPr>
                <w:rFonts w:ascii="Arial" w:hAnsi="Arial" w:cs="Arial"/>
                <w:color w:val="000000"/>
                <w:sz w:val="16"/>
                <w:szCs w:val="16"/>
              </w:rPr>
              <w:t>Прокол под автомобильными дорогами при длине перехода до 40 м</w:t>
            </w:r>
          </w:p>
        </w:tc>
        <w:tc>
          <w:tcPr>
            <w:tcW w:w="3116" w:type="dxa"/>
            <w:gridSpan w:val="2"/>
            <w:vAlign w:val="center"/>
          </w:tcPr>
          <w:p w:rsidR="00611787" w:rsidRDefault="00611787" w:rsidP="007714E2">
            <w:pPr>
              <w:widowControl w:val="0"/>
              <w:autoSpaceDE w:val="0"/>
              <w:autoSpaceDN w:val="0"/>
              <w:adjustRightInd w:val="0"/>
              <w:spacing w:before="13" w:line="104" w:lineRule="atLeast"/>
              <w:rPr>
                <w:rFonts w:ascii="Arial" w:hAnsi="Arial" w:cs="Arial"/>
                <w:color w:val="000000"/>
                <w:sz w:val="16"/>
                <w:szCs w:val="16"/>
              </w:rPr>
            </w:pPr>
            <w:r>
              <w:rPr>
                <w:rFonts w:ascii="Arial" w:hAnsi="Arial" w:cs="Arial"/>
                <w:color w:val="000000"/>
                <w:sz w:val="16"/>
                <w:szCs w:val="16"/>
              </w:rPr>
              <w:t>Сборник базовых цен на проектные работы для строительства (2004 г.)</w:t>
            </w:r>
          </w:p>
          <w:p w:rsidR="00611787" w:rsidRDefault="00611787" w:rsidP="007714E2">
            <w:pPr>
              <w:widowControl w:val="0"/>
              <w:autoSpaceDE w:val="0"/>
              <w:autoSpaceDN w:val="0"/>
              <w:adjustRightInd w:val="0"/>
              <w:spacing w:before="13" w:line="104" w:lineRule="atLeast"/>
              <w:ind w:left="15"/>
              <w:rPr>
                <w:rFonts w:ascii="Arial" w:hAnsi="Arial" w:cs="Arial"/>
                <w:color w:val="000000"/>
                <w:sz w:val="16"/>
                <w:szCs w:val="16"/>
              </w:rPr>
            </w:pPr>
            <w:r>
              <w:rPr>
                <w:rFonts w:ascii="Arial" w:hAnsi="Arial" w:cs="Arial"/>
                <w:color w:val="000000"/>
                <w:sz w:val="16"/>
                <w:szCs w:val="16"/>
              </w:rPr>
              <w:t>Раздел. Объекты водоснабжения и канализации (таблица № 3 п.25)</w:t>
            </w:r>
          </w:p>
          <w:p w:rsidR="00611787" w:rsidRPr="00F05E60" w:rsidRDefault="00611787" w:rsidP="007714E2">
            <w:pPr>
              <w:rPr>
                <w:rFonts w:ascii="Arial" w:hAnsi="Arial" w:cs="Arial"/>
                <w:color w:val="000000"/>
                <w:sz w:val="16"/>
                <w:szCs w:val="16"/>
              </w:rPr>
            </w:pPr>
            <w:r>
              <w:rPr>
                <w:rFonts w:ascii="Arial" w:hAnsi="Arial" w:cs="Arial"/>
                <w:color w:val="000000"/>
                <w:sz w:val="16"/>
                <w:szCs w:val="16"/>
              </w:rPr>
              <w:t>1). – 3,13</w:t>
            </w:r>
            <w:r w:rsidRPr="002E1363">
              <w:rPr>
                <w:rFonts w:ascii="Arial" w:hAnsi="Arial" w:cs="Arial"/>
                <w:color w:val="000000"/>
                <w:sz w:val="16"/>
                <w:szCs w:val="16"/>
              </w:rPr>
              <w:t xml:space="preserve"> - Индексы изменения с</w:t>
            </w:r>
            <w:r>
              <w:rPr>
                <w:rFonts w:ascii="Arial" w:hAnsi="Arial" w:cs="Arial"/>
                <w:color w:val="000000"/>
                <w:sz w:val="16"/>
                <w:szCs w:val="16"/>
              </w:rPr>
              <w:t xml:space="preserve">метной стоимости (без НДС) на </w:t>
            </w:r>
            <w:r>
              <w:rPr>
                <w:rFonts w:ascii="Arial" w:hAnsi="Arial" w:cs="Arial"/>
                <w:color w:val="000000"/>
                <w:sz w:val="16"/>
                <w:szCs w:val="16"/>
                <w:lang w:val="en-US"/>
              </w:rPr>
              <w:t>II</w:t>
            </w:r>
            <w:r>
              <w:rPr>
                <w:rFonts w:ascii="Arial" w:hAnsi="Arial" w:cs="Arial"/>
                <w:color w:val="000000"/>
                <w:sz w:val="16"/>
                <w:szCs w:val="16"/>
              </w:rPr>
              <w:t>I</w:t>
            </w:r>
            <w:r w:rsidRPr="002E1363">
              <w:rPr>
                <w:rFonts w:ascii="Arial" w:hAnsi="Arial" w:cs="Arial"/>
                <w:color w:val="000000"/>
                <w:sz w:val="16"/>
                <w:szCs w:val="16"/>
              </w:rPr>
              <w:t xml:space="preserve"> квартал </w:t>
            </w:r>
            <w:r>
              <w:rPr>
                <w:rFonts w:ascii="Arial" w:hAnsi="Arial" w:cs="Arial"/>
                <w:color w:val="000000"/>
                <w:sz w:val="16"/>
                <w:szCs w:val="16"/>
              </w:rPr>
              <w:t>20</w:t>
            </w:r>
            <w:r w:rsidRPr="00F05E60">
              <w:rPr>
                <w:rFonts w:ascii="Arial" w:hAnsi="Arial" w:cs="Arial"/>
                <w:color w:val="000000"/>
                <w:sz w:val="16"/>
                <w:szCs w:val="16"/>
              </w:rPr>
              <w:t>10</w:t>
            </w:r>
            <w:r>
              <w:rPr>
                <w:rFonts w:ascii="Arial" w:hAnsi="Arial" w:cs="Arial"/>
                <w:color w:val="000000"/>
                <w:sz w:val="16"/>
                <w:szCs w:val="16"/>
              </w:rPr>
              <w:t xml:space="preserve"> года к уровню баз 2001 года</w:t>
            </w:r>
            <w:r w:rsidRPr="002E1363">
              <w:rPr>
                <w:rFonts w:ascii="Arial" w:hAnsi="Arial" w:cs="Arial"/>
                <w:color w:val="000000"/>
                <w:sz w:val="16"/>
                <w:szCs w:val="16"/>
              </w:rPr>
              <w:t xml:space="preserve"> по субъектам Российской Федерации</w:t>
            </w:r>
            <w:r>
              <w:rPr>
                <w:rFonts w:ascii="Arial" w:hAnsi="Arial" w:cs="Arial"/>
                <w:color w:val="000000"/>
                <w:sz w:val="16"/>
                <w:szCs w:val="16"/>
              </w:rPr>
              <w:t>.</w:t>
            </w:r>
            <w:r w:rsidRPr="002E1363">
              <w:rPr>
                <w:rFonts w:ascii="Arial" w:hAnsi="Arial" w:cs="Arial"/>
                <w:color w:val="000000"/>
                <w:sz w:val="16"/>
                <w:szCs w:val="16"/>
              </w:rPr>
              <w:t xml:space="preserve"> </w:t>
            </w:r>
            <w:r>
              <w:rPr>
                <w:rFonts w:ascii="Arial" w:hAnsi="Arial" w:cs="Arial"/>
                <w:color w:val="000000"/>
                <w:sz w:val="16"/>
                <w:szCs w:val="16"/>
              </w:rPr>
              <w:t>(</w:t>
            </w:r>
            <w:r w:rsidRPr="00F05E60">
              <w:rPr>
                <w:rFonts w:ascii="Arial" w:hAnsi="Arial" w:cs="Arial"/>
                <w:color w:val="000000"/>
                <w:sz w:val="16"/>
                <w:szCs w:val="16"/>
              </w:rPr>
              <w:t>Письмо Министерства ре</w:t>
            </w:r>
            <w:r>
              <w:rPr>
                <w:rFonts w:ascii="Arial" w:hAnsi="Arial" w:cs="Arial"/>
                <w:color w:val="000000"/>
                <w:sz w:val="16"/>
                <w:szCs w:val="16"/>
              </w:rPr>
              <w:t>гионального развития РФ №28203-К</w:t>
            </w:r>
            <w:r w:rsidRPr="00F05E60">
              <w:rPr>
                <w:rFonts w:ascii="Arial" w:hAnsi="Arial" w:cs="Arial"/>
                <w:color w:val="000000"/>
                <w:sz w:val="16"/>
                <w:szCs w:val="16"/>
              </w:rPr>
              <w:t>К/08 от 26.07</w:t>
            </w:r>
            <w:r>
              <w:rPr>
                <w:rFonts w:ascii="Arial" w:hAnsi="Arial" w:cs="Arial"/>
                <w:color w:val="000000"/>
                <w:sz w:val="16"/>
                <w:szCs w:val="16"/>
              </w:rPr>
              <w:t>.2010 г.)</w:t>
            </w:r>
          </w:p>
        </w:tc>
        <w:tc>
          <w:tcPr>
            <w:tcW w:w="2581" w:type="dxa"/>
            <w:gridSpan w:val="2"/>
            <w:vAlign w:val="center"/>
          </w:tcPr>
          <w:p w:rsidR="00611787" w:rsidRDefault="00611787" w:rsidP="007714E2">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Количество проколов –</w:t>
            </w:r>
          </w:p>
          <w:p w:rsidR="00611787" w:rsidRDefault="00611787" w:rsidP="007714E2">
            <w:pPr>
              <w:widowControl w:val="0"/>
              <w:autoSpaceDE w:val="0"/>
              <w:autoSpaceDN w:val="0"/>
              <w:adjustRightInd w:val="0"/>
              <w:spacing w:before="13" w:line="104" w:lineRule="atLeast"/>
              <w:ind w:left="15"/>
              <w:jc w:val="center"/>
              <w:rPr>
                <w:rFonts w:ascii="Arial" w:hAnsi="Arial" w:cs="Arial"/>
                <w:color w:val="000000"/>
                <w:sz w:val="16"/>
                <w:szCs w:val="16"/>
              </w:rPr>
            </w:pPr>
            <w:r>
              <w:rPr>
                <w:rFonts w:ascii="Arial" w:hAnsi="Arial" w:cs="Arial"/>
                <w:color w:val="000000"/>
                <w:sz w:val="16"/>
                <w:szCs w:val="16"/>
              </w:rPr>
              <w:t>2 шт.</w:t>
            </w:r>
          </w:p>
          <w:p w:rsidR="00611787" w:rsidRDefault="00611787" w:rsidP="007714E2">
            <w:pPr>
              <w:widowControl w:val="0"/>
              <w:autoSpaceDE w:val="0"/>
              <w:autoSpaceDN w:val="0"/>
              <w:adjustRightInd w:val="0"/>
              <w:spacing w:before="13" w:line="104" w:lineRule="atLeast"/>
              <w:ind w:left="15"/>
              <w:jc w:val="center"/>
              <w:rPr>
                <w:rFonts w:ascii="Arial" w:hAnsi="Arial" w:cs="Arial"/>
                <w:color w:val="000000"/>
                <w:sz w:val="16"/>
                <w:szCs w:val="16"/>
              </w:rPr>
            </w:pPr>
          </w:p>
          <w:p w:rsidR="00611787" w:rsidRPr="00F05E60" w:rsidRDefault="00611787" w:rsidP="007714E2">
            <w:pPr>
              <w:jc w:val="center"/>
              <w:rPr>
                <w:rFonts w:ascii="Arial" w:hAnsi="Arial" w:cs="Arial"/>
                <w:color w:val="000000"/>
                <w:sz w:val="16"/>
                <w:szCs w:val="16"/>
              </w:rPr>
            </w:pPr>
            <w:r>
              <w:rPr>
                <w:rFonts w:ascii="Arial" w:hAnsi="Arial" w:cs="Arial"/>
                <w:color w:val="000000"/>
                <w:sz w:val="16"/>
                <w:szCs w:val="16"/>
              </w:rPr>
              <w:t>27,84 * 3,13 * 2</w:t>
            </w:r>
          </w:p>
        </w:tc>
        <w:tc>
          <w:tcPr>
            <w:tcW w:w="1444" w:type="dxa"/>
            <w:vAlign w:val="center"/>
          </w:tcPr>
          <w:p w:rsidR="00611787" w:rsidRPr="00F05E60" w:rsidRDefault="00611787" w:rsidP="007714E2">
            <w:pPr>
              <w:jc w:val="center"/>
              <w:rPr>
                <w:rFonts w:ascii="Arial" w:hAnsi="Arial" w:cs="Arial"/>
                <w:color w:val="000000"/>
                <w:sz w:val="16"/>
                <w:szCs w:val="16"/>
              </w:rPr>
            </w:pPr>
            <w:r>
              <w:rPr>
                <w:rFonts w:ascii="Arial" w:hAnsi="Arial" w:cs="Arial"/>
                <w:color w:val="000000"/>
                <w:sz w:val="16"/>
                <w:szCs w:val="16"/>
              </w:rPr>
              <w:t>174,2784</w:t>
            </w:r>
          </w:p>
        </w:tc>
      </w:tr>
      <w:tr w:rsidR="00611787" w:rsidRPr="00F05E60" w:rsidTr="007714E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9" w:type="dxa"/>
            <w:vAlign w:val="center"/>
          </w:tcPr>
          <w:p w:rsidR="00611787" w:rsidRPr="00F05E60" w:rsidRDefault="00611787" w:rsidP="007714E2">
            <w:pPr>
              <w:jc w:val="center"/>
              <w:rPr>
                <w:rFonts w:ascii="Arial" w:hAnsi="Arial" w:cs="Arial"/>
                <w:color w:val="000000"/>
                <w:sz w:val="16"/>
                <w:szCs w:val="16"/>
              </w:rPr>
            </w:pPr>
            <w:r w:rsidRPr="00F05E60">
              <w:rPr>
                <w:rFonts w:ascii="Arial" w:hAnsi="Arial" w:cs="Arial"/>
                <w:color w:val="000000"/>
                <w:sz w:val="16"/>
                <w:szCs w:val="16"/>
              </w:rPr>
              <w:t>2</w:t>
            </w:r>
          </w:p>
        </w:tc>
        <w:tc>
          <w:tcPr>
            <w:tcW w:w="2897" w:type="dxa"/>
            <w:gridSpan w:val="2"/>
            <w:vAlign w:val="center"/>
          </w:tcPr>
          <w:p w:rsidR="00611787" w:rsidRPr="00F05E60" w:rsidRDefault="00611787" w:rsidP="007714E2">
            <w:pPr>
              <w:rPr>
                <w:rFonts w:ascii="Arial" w:hAnsi="Arial" w:cs="Arial"/>
                <w:color w:val="000000"/>
                <w:sz w:val="16"/>
                <w:szCs w:val="16"/>
              </w:rPr>
            </w:pPr>
            <w:r>
              <w:rPr>
                <w:rFonts w:ascii="Arial" w:hAnsi="Arial" w:cs="Arial"/>
                <w:color w:val="000000"/>
                <w:sz w:val="16"/>
                <w:szCs w:val="16"/>
              </w:rPr>
              <w:t>Т</w:t>
            </w:r>
            <w:r w:rsidRPr="00F05E60">
              <w:rPr>
                <w:rFonts w:ascii="Arial" w:hAnsi="Arial" w:cs="Arial"/>
                <w:color w:val="000000"/>
                <w:sz w:val="16"/>
                <w:szCs w:val="16"/>
              </w:rPr>
              <w:t>рансформаторн</w:t>
            </w:r>
            <w:r>
              <w:rPr>
                <w:rFonts w:ascii="Arial" w:hAnsi="Arial" w:cs="Arial"/>
                <w:color w:val="000000"/>
                <w:sz w:val="16"/>
                <w:szCs w:val="16"/>
              </w:rPr>
              <w:t>ая подстанция</w:t>
            </w:r>
            <w:r w:rsidRPr="00F05E60">
              <w:rPr>
                <w:rFonts w:ascii="Arial" w:hAnsi="Arial" w:cs="Arial"/>
                <w:color w:val="000000"/>
                <w:sz w:val="16"/>
                <w:szCs w:val="16"/>
              </w:rPr>
              <w:t xml:space="preserve">, стоимость в базовых ценах 2001 г.: </w:t>
            </w:r>
            <w:r>
              <w:rPr>
                <w:rFonts w:ascii="Arial" w:hAnsi="Arial" w:cs="Arial"/>
                <w:color w:val="000000"/>
                <w:sz w:val="16"/>
                <w:szCs w:val="16"/>
              </w:rPr>
              <w:t>3286,4579</w:t>
            </w:r>
            <w:r w:rsidRPr="00F05E60">
              <w:rPr>
                <w:rFonts w:ascii="Arial" w:hAnsi="Arial" w:cs="Arial"/>
                <w:color w:val="000000"/>
                <w:sz w:val="16"/>
                <w:szCs w:val="16"/>
              </w:rPr>
              <w:t>/5,85=</w:t>
            </w:r>
            <w:r>
              <w:rPr>
                <w:rFonts w:ascii="Arial" w:hAnsi="Arial" w:cs="Arial"/>
                <w:color w:val="000000"/>
                <w:sz w:val="16"/>
                <w:szCs w:val="16"/>
              </w:rPr>
              <w:t>561,7877</w:t>
            </w:r>
          </w:p>
        </w:tc>
        <w:tc>
          <w:tcPr>
            <w:tcW w:w="3116" w:type="dxa"/>
            <w:gridSpan w:val="2"/>
            <w:vAlign w:val="center"/>
          </w:tcPr>
          <w:p w:rsidR="00611787" w:rsidRDefault="00611787" w:rsidP="007714E2">
            <w:pPr>
              <w:rPr>
                <w:rFonts w:ascii="Arial" w:hAnsi="Arial" w:cs="Arial"/>
                <w:color w:val="000000"/>
                <w:sz w:val="16"/>
                <w:szCs w:val="16"/>
              </w:rPr>
            </w:pPr>
            <w:r w:rsidRPr="00F05E60">
              <w:rPr>
                <w:rFonts w:ascii="Arial" w:hAnsi="Arial" w:cs="Arial"/>
                <w:color w:val="000000"/>
                <w:sz w:val="16"/>
                <w:szCs w:val="16"/>
              </w:rPr>
              <w:t xml:space="preserve">Справочник базовых цен на проектные работы для строительства. Объекты энергетики. По </w:t>
            </w:r>
            <w:r>
              <w:rPr>
                <w:rFonts w:ascii="Arial" w:hAnsi="Arial" w:cs="Arial"/>
                <w:color w:val="000000"/>
                <w:sz w:val="16"/>
                <w:szCs w:val="16"/>
              </w:rPr>
              <w:t>таблице 11</w:t>
            </w:r>
          </w:p>
          <w:p w:rsidR="00611787" w:rsidRPr="00F05E60" w:rsidRDefault="00611787" w:rsidP="007714E2">
            <w:pPr>
              <w:rPr>
                <w:rFonts w:ascii="Arial" w:hAnsi="Arial" w:cs="Arial"/>
                <w:color w:val="000000"/>
                <w:sz w:val="16"/>
                <w:szCs w:val="16"/>
              </w:rPr>
            </w:pPr>
            <w:r>
              <w:rPr>
                <w:rFonts w:ascii="Arial" w:hAnsi="Arial" w:cs="Arial"/>
                <w:color w:val="000000"/>
                <w:sz w:val="16"/>
                <w:szCs w:val="16"/>
              </w:rPr>
              <w:t>1). – 3,13</w:t>
            </w:r>
            <w:r w:rsidRPr="002E1363">
              <w:rPr>
                <w:rFonts w:ascii="Arial" w:hAnsi="Arial" w:cs="Arial"/>
                <w:color w:val="000000"/>
                <w:sz w:val="16"/>
                <w:szCs w:val="16"/>
              </w:rPr>
              <w:t xml:space="preserve"> - Индексы изменения с</w:t>
            </w:r>
            <w:r>
              <w:rPr>
                <w:rFonts w:ascii="Arial" w:hAnsi="Arial" w:cs="Arial"/>
                <w:color w:val="000000"/>
                <w:sz w:val="16"/>
                <w:szCs w:val="16"/>
              </w:rPr>
              <w:t xml:space="preserve">метной стоимости (без НДС) на </w:t>
            </w:r>
            <w:r>
              <w:rPr>
                <w:rFonts w:ascii="Arial" w:hAnsi="Arial" w:cs="Arial"/>
                <w:color w:val="000000"/>
                <w:sz w:val="16"/>
                <w:szCs w:val="16"/>
                <w:lang w:val="en-US"/>
              </w:rPr>
              <w:t>II</w:t>
            </w:r>
            <w:r>
              <w:rPr>
                <w:rFonts w:ascii="Arial" w:hAnsi="Arial" w:cs="Arial"/>
                <w:color w:val="000000"/>
                <w:sz w:val="16"/>
                <w:szCs w:val="16"/>
              </w:rPr>
              <w:t>I</w:t>
            </w:r>
            <w:r w:rsidRPr="002E1363">
              <w:rPr>
                <w:rFonts w:ascii="Arial" w:hAnsi="Arial" w:cs="Arial"/>
                <w:color w:val="000000"/>
                <w:sz w:val="16"/>
                <w:szCs w:val="16"/>
              </w:rPr>
              <w:t xml:space="preserve"> квартал </w:t>
            </w:r>
            <w:r>
              <w:rPr>
                <w:rFonts w:ascii="Arial" w:hAnsi="Arial" w:cs="Arial"/>
                <w:color w:val="000000"/>
                <w:sz w:val="16"/>
                <w:szCs w:val="16"/>
              </w:rPr>
              <w:t>20</w:t>
            </w:r>
            <w:r w:rsidRPr="00F05E60">
              <w:rPr>
                <w:rFonts w:ascii="Arial" w:hAnsi="Arial" w:cs="Arial"/>
                <w:color w:val="000000"/>
                <w:sz w:val="16"/>
                <w:szCs w:val="16"/>
              </w:rPr>
              <w:t>10</w:t>
            </w:r>
            <w:r>
              <w:rPr>
                <w:rFonts w:ascii="Arial" w:hAnsi="Arial" w:cs="Arial"/>
                <w:color w:val="000000"/>
                <w:sz w:val="16"/>
                <w:szCs w:val="16"/>
              </w:rPr>
              <w:t xml:space="preserve"> года к уровню баз 2001 года</w:t>
            </w:r>
            <w:r w:rsidRPr="002E1363">
              <w:rPr>
                <w:rFonts w:ascii="Arial" w:hAnsi="Arial" w:cs="Arial"/>
                <w:color w:val="000000"/>
                <w:sz w:val="16"/>
                <w:szCs w:val="16"/>
              </w:rPr>
              <w:t xml:space="preserve"> по субъектам Российской Федерации</w:t>
            </w:r>
            <w:r>
              <w:rPr>
                <w:rFonts w:ascii="Arial" w:hAnsi="Arial" w:cs="Arial"/>
                <w:color w:val="000000"/>
                <w:sz w:val="16"/>
                <w:szCs w:val="16"/>
              </w:rPr>
              <w:t>.</w:t>
            </w:r>
            <w:r w:rsidRPr="002E1363">
              <w:rPr>
                <w:rFonts w:ascii="Arial" w:hAnsi="Arial" w:cs="Arial"/>
                <w:color w:val="000000"/>
                <w:sz w:val="16"/>
                <w:szCs w:val="16"/>
              </w:rPr>
              <w:t xml:space="preserve"> </w:t>
            </w:r>
            <w:r>
              <w:rPr>
                <w:rFonts w:ascii="Arial" w:hAnsi="Arial" w:cs="Arial"/>
                <w:color w:val="000000"/>
                <w:sz w:val="16"/>
                <w:szCs w:val="16"/>
              </w:rPr>
              <w:t>(</w:t>
            </w:r>
            <w:r w:rsidRPr="00F05E60">
              <w:rPr>
                <w:rFonts w:ascii="Arial" w:hAnsi="Arial" w:cs="Arial"/>
                <w:color w:val="000000"/>
                <w:sz w:val="16"/>
                <w:szCs w:val="16"/>
              </w:rPr>
              <w:t>Письмо Министерства ре</w:t>
            </w:r>
            <w:r>
              <w:rPr>
                <w:rFonts w:ascii="Arial" w:hAnsi="Arial" w:cs="Arial"/>
                <w:color w:val="000000"/>
                <w:sz w:val="16"/>
                <w:szCs w:val="16"/>
              </w:rPr>
              <w:t>гионального развития РФ №28203-К</w:t>
            </w:r>
            <w:r w:rsidRPr="00F05E60">
              <w:rPr>
                <w:rFonts w:ascii="Arial" w:hAnsi="Arial" w:cs="Arial"/>
                <w:color w:val="000000"/>
                <w:sz w:val="16"/>
                <w:szCs w:val="16"/>
              </w:rPr>
              <w:t>К/08 от 26.07</w:t>
            </w:r>
            <w:r>
              <w:rPr>
                <w:rFonts w:ascii="Arial" w:hAnsi="Arial" w:cs="Arial"/>
                <w:color w:val="000000"/>
                <w:sz w:val="16"/>
                <w:szCs w:val="16"/>
              </w:rPr>
              <w:t>.2010 г.)</w:t>
            </w:r>
          </w:p>
        </w:tc>
        <w:tc>
          <w:tcPr>
            <w:tcW w:w="2581" w:type="dxa"/>
            <w:gridSpan w:val="2"/>
            <w:vAlign w:val="center"/>
          </w:tcPr>
          <w:p w:rsidR="00611787" w:rsidRPr="005C1479" w:rsidRDefault="00611787" w:rsidP="007714E2">
            <w:pPr>
              <w:jc w:val="center"/>
              <w:rPr>
                <w:rFonts w:ascii="Arial" w:hAnsi="Arial" w:cs="Arial"/>
                <w:color w:val="000000"/>
                <w:sz w:val="16"/>
                <w:szCs w:val="16"/>
              </w:rPr>
            </w:pPr>
            <m:oMath>
              <m:r>
                <w:rPr>
                  <w:rFonts w:ascii="Cambria Math" w:hAnsi="Cambria Math" w:cs="Arial"/>
                  <w:color w:val="000000"/>
                  <w:sz w:val="18"/>
                  <w:szCs w:val="18"/>
                </w:rPr>
                <m:t>561,7877×</m:t>
              </m:r>
              <m:d>
                <m:dPr>
                  <m:ctrlPr>
                    <w:rPr>
                      <w:rFonts w:ascii="Cambria Math" w:hAnsi="Cambria Math" w:cs="Arial"/>
                      <w:i/>
                      <w:color w:val="000000"/>
                      <w:sz w:val="18"/>
                      <w:szCs w:val="18"/>
                    </w:rPr>
                  </m:ctrlPr>
                </m:dPr>
                <m:e>
                  <m:r>
                    <w:rPr>
                      <w:rFonts w:ascii="Cambria Math" w:hAnsi="Cambria Math" w:cs="Arial"/>
                      <w:color w:val="000000"/>
                      <w:sz w:val="18"/>
                      <w:szCs w:val="18"/>
                    </w:rPr>
                    <m:t>52-</m:t>
                  </m:r>
                  <m:f>
                    <m:fPr>
                      <m:ctrlPr>
                        <w:rPr>
                          <w:rFonts w:ascii="Cambria Math" w:hAnsi="Cambria Math" w:cs="Arial"/>
                          <w:i/>
                          <w:color w:val="000000"/>
                          <w:sz w:val="18"/>
                          <w:szCs w:val="18"/>
                        </w:rPr>
                      </m:ctrlPr>
                    </m:fPr>
                    <m:num>
                      <m:r>
                        <w:rPr>
                          <w:rFonts w:ascii="Cambria Math" w:hAnsi="Cambria Math" w:cs="Arial"/>
                          <w:color w:val="000000"/>
                          <w:sz w:val="18"/>
                          <w:szCs w:val="18"/>
                        </w:rPr>
                        <m:t>52-40</m:t>
                      </m:r>
                    </m:num>
                    <m:den>
                      <m:r>
                        <w:rPr>
                          <w:rFonts w:ascii="Cambria Math" w:hAnsi="Cambria Math" w:cs="Arial"/>
                          <w:color w:val="000000"/>
                          <w:sz w:val="18"/>
                          <w:szCs w:val="18"/>
                        </w:rPr>
                        <m:t>600-400</m:t>
                      </m:r>
                    </m:den>
                  </m:f>
                  <m:r>
                    <w:rPr>
                      <w:rFonts w:ascii="Cambria Math" w:hAnsi="Cambria Math" w:cs="Arial"/>
                      <w:color w:val="000000"/>
                      <w:sz w:val="18"/>
                      <w:szCs w:val="18"/>
                    </w:rPr>
                    <m:t>×</m:t>
                  </m:r>
                  <m:d>
                    <m:dPr>
                      <m:ctrlPr>
                        <w:rPr>
                          <w:rFonts w:ascii="Cambria Math" w:hAnsi="Cambria Math" w:cs="Arial"/>
                          <w:i/>
                          <w:color w:val="000000"/>
                          <w:sz w:val="18"/>
                          <w:szCs w:val="18"/>
                        </w:rPr>
                      </m:ctrlPr>
                    </m:dPr>
                    <m:e>
                      <m:r>
                        <w:rPr>
                          <w:rFonts w:ascii="Cambria Math" w:hAnsi="Cambria Math" w:cs="Arial"/>
                          <w:color w:val="000000"/>
                          <w:sz w:val="18"/>
                          <w:szCs w:val="18"/>
                        </w:rPr>
                        <m:t>600-561,7877</m:t>
                      </m:r>
                    </m:e>
                  </m:d>
                </m:e>
              </m:d>
              <m:r>
                <w:rPr>
                  <w:rFonts w:ascii="Cambria Math" w:hAnsi="Cambria Math" w:cs="Arial"/>
                  <w:color w:val="000000"/>
                  <w:sz w:val="18"/>
                  <w:szCs w:val="18"/>
                </w:rPr>
                <m:t>÷200</m:t>
              </m:r>
            </m:oMath>
            <w:r>
              <w:rPr>
                <w:rFonts w:ascii="Arial" w:hAnsi="Arial" w:cs="Arial"/>
                <w:color w:val="000000"/>
                <w:sz w:val="16"/>
                <w:szCs w:val="16"/>
              </w:rPr>
              <w:t xml:space="preserve"> </w:t>
            </w:r>
          </w:p>
          <w:p w:rsidR="00611787" w:rsidRPr="005C1479" w:rsidRDefault="00611787" w:rsidP="007714E2">
            <w:pPr>
              <w:jc w:val="center"/>
              <w:rPr>
                <w:rFonts w:ascii="Arial" w:hAnsi="Arial" w:cs="Arial"/>
                <w:color w:val="000000"/>
                <w:sz w:val="16"/>
                <w:szCs w:val="16"/>
              </w:rPr>
            </w:pPr>
          </w:p>
        </w:tc>
        <w:tc>
          <w:tcPr>
            <w:tcW w:w="1444" w:type="dxa"/>
            <w:vAlign w:val="center"/>
          </w:tcPr>
          <w:p w:rsidR="00611787" w:rsidRPr="00F05E60" w:rsidRDefault="00611787" w:rsidP="007714E2">
            <w:pPr>
              <w:jc w:val="center"/>
              <w:rPr>
                <w:rFonts w:ascii="Arial" w:hAnsi="Arial" w:cs="Arial"/>
                <w:color w:val="000000"/>
                <w:sz w:val="16"/>
                <w:szCs w:val="16"/>
              </w:rPr>
            </w:pPr>
            <w:r>
              <w:rPr>
                <w:rFonts w:ascii="Arial" w:hAnsi="Arial" w:cs="Arial"/>
                <w:color w:val="000000"/>
                <w:sz w:val="16"/>
                <w:szCs w:val="16"/>
              </w:rPr>
              <w:t>141,7713</w:t>
            </w:r>
          </w:p>
        </w:tc>
      </w:tr>
      <w:tr w:rsidR="00611787" w:rsidRPr="00F05E60" w:rsidTr="007714E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9" w:type="dxa"/>
            <w:vAlign w:val="center"/>
          </w:tcPr>
          <w:p w:rsidR="00611787" w:rsidRPr="00F05E60" w:rsidRDefault="00611787" w:rsidP="007714E2">
            <w:pPr>
              <w:jc w:val="center"/>
              <w:rPr>
                <w:rFonts w:ascii="Arial" w:hAnsi="Arial" w:cs="Arial"/>
                <w:color w:val="000000"/>
                <w:sz w:val="16"/>
                <w:szCs w:val="16"/>
              </w:rPr>
            </w:pPr>
            <w:r w:rsidRPr="00F05E60">
              <w:rPr>
                <w:rFonts w:ascii="Arial" w:hAnsi="Arial" w:cs="Arial"/>
                <w:color w:val="000000"/>
                <w:sz w:val="16"/>
                <w:szCs w:val="16"/>
              </w:rPr>
              <w:t>6</w:t>
            </w:r>
          </w:p>
        </w:tc>
        <w:tc>
          <w:tcPr>
            <w:tcW w:w="2897" w:type="dxa"/>
            <w:gridSpan w:val="2"/>
            <w:vAlign w:val="center"/>
          </w:tcPr>
          <w:p w:rsidR="00611787" w:rsidRPr="00F05E60" w:rsidRDefault="00611787" w:rsidP="007714E2">
            <w:pPr>
              <w:rPr>
                <w:rFonts w:ascii="Arial" w:hAnsi="Arial" w:cs="Arial"/>
                <w:color w:val="000000"/>
                <w:sz w:val="16"/>
                <w:szCs w:val="16"/>
              </w:rPr>
            </w:pPr>
          </w:p>
        </w:tc>
        <w:tc>
          <w:tcPr>
            <w:tcW w:w="3116" w:type="dxa"/>
            <w:gridSpan w:val="2"/>
            <w:vAlign w:val="center"/>
          </w:tcPr>
          <w:p w:rsidR="00611787" w:rsidRPr="00F05E60" w:rsidRDefault="00611787" w:rsidP="007714E2">
            <w:pPr>
              <w:rPr>
                <w:rFonts w:ascii="Arial" w:hAnsi="Arial" w:cs="Arial"/>
                <w:color w:val="000000"/>
                <w:sz w:val="16"/>
                <w:szCs w:val="16"/>
              </w:rPr>
            </w:pPr>
            <w:r w:rsidRPr="00F05E60">
              <w:rPr>
                <w:rFonts w:ascii="Arial" w:hAnsi="Arial" w:cs="Arial"/>
                <w:color w:val="000000"/>
                <w:sz w:val="16"/>
                <w:szCs w:val="16"/>
              </w:rPr>
              <w:t xml:space="preserve">Корректура топографической съемки </w:t>
            </w:r>
            <w:r>
              <w:rPr>
                <w:rFonts w:ascii="Arial" w:hAnsi="Arial" w:cs="Arial"/>
                <w:color w:val="000000"/>
                <w:sz w:val="16"/>
                <w:szCs w:val="16"/>
              </w:rPr>
              <w:t>12,06</w:t>
            </w:r>
            <w:r w:rsidRPr="00F05E60">
              <w:rPr>
                <w:rFonts w:ascii="Arial" w:hAnsi="Arial" w:cs="Arial"/>
                <w:color w:val="000000"/>
                <w:sz w:val="16"/>
                <w:szCs w:val="16"/>
              </w:rPr>
              <w:t xml:space="preserve"> га</w:t>
            </w:r>
          </w:p>
        </w:tc>
        <w:tc>
          <w:tcPr>
            <w:tcW w:w="2581" w:type="dxa"/>
            <w:gridSpan w:val="2"/>
            <w:vAlign w:val="center"/>
          </w:tcPr>
          <w:p w:rsidR="00611787" w:rsidRPr="00F05E60" w:rsidRDefault="00611787" w:rsidP="007714E2">
            <w:pPr>
              <w:jc w:val="center"/>
              <w:rPr>
                <w:rFonts w:ascii="Arial" w:hAnsi="Arial" w:cs="Arial"/>
                <w:color w:val="000000"/>
                <w:sz w:val="16"/>
                <w:szCs w:val="16"/>
              </w:rPr>
            </w:pPr>
            <w:r>
              <w:rPr>
                <w:rFonts w:ascii="Arial" w:hAnsi="Arial" w:cs="Arial"/>
                <w:color w:val="000000"/>
                <w:sz w:val="16"/>
                <w:szCs w:val="16"/>
              </w:rPr>
              <w:t>1</w:t>
            </w:r>
            <w:r w:rsidRPr="00F05E60">
              <w:rPr>
                <w:rFonts w:ascii="Arial" w:hAnsi="Arial" w:cs="Arial"/>
                <w:color w:val="000000"/>
                <w:sz w:val="16"/>
                <w:szCs w:val="16"/>
              </w:rPr>
              <w:t>2</w:t>
            </w:r>
            <w:r>
              <w:rPr>
                <w:rFonts w:ascii="Arial" w:hAnsi="Arial" w:cs="Arial"/>
                <w:color w:val="000000"/>
                <w:sz w:val="16"/>
                <w:szCs w:val="16"/>
              </w:rPr>
              <w:t>,06</w:t>
            </w:r>
            <w:r w:rsidRPr="00F05E60">
              <w:rPr>
                <w:rFonts w:ascii="Arial" w:hAnsi="Arial" w:cs="Arial"/>
                <w:color w:val="000000"/>
                <w:sz w:val="16"/>
                <w:szCs w:val="16"/>
              </w:rPr>
              <w:t>х27,12</w:t>
            </w:r>
          </w:p>
        </w:tc>
        <w:tc>
          <w:tcPr>
            <w:tcW w:w="1444" w:type="dxa"/>
            <w:vAlign w:val="center"/>
          </w:tcPr>
          <w:p w:rsidR="00611787" w:rsidRPr="00F05E60" w:rsidRDefault="00611787" w:rsidP="007714E2">
            <w:pPr>
              <w:jc w:val="center"/>
              <w:rPr>
                <w:rFonts w:ascii="Arial" w:hAnsi="Arial" w:cs="Arial"/>
                <w:color w:val="000000"/>
                <w:sz w:val="16"/>
                <w:szCs w:val="16"/>
              </w:rPr>
            </w:pPr>
            <w:r>
              <w:rPr>
                <w:rFonts w:ascii="Arial" w:hAnsi="Arial" w:cs="Arial"/>
                <w:color w:val="000000"/>
                <w:sz w:val="16"/>
                <w:szCs w:val="16"/>
              </w:rPr>
              <w:t>327,0672</w:t>
            </w:r>
          </w:p>
        </w:tc>
      </w:tr>
      <w:tr w:rsidR="00611787" w:rsidRPr="00F05E60" w:rsidTr="007714E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9" w:type="dxa"/>
            <w:vAlign w:val="center"/>
          </w:tcPr>
          <w:p w:rsidR="00611787" w:rsidRPr="00F05E60" w:rsidRDefault="00611787" w:rsidP="007714E2">
            <w:pPr>
              <w:jc w:val="center"/>
              <w:rPr>
                <w:rFonts w:ascii="Arial" w:hAnsi="Arial" w:cs="Arial"/>
                <w:color w:val="000000"/>
                <w:sz w:val="16"/>
                <w:szCs w:val="16"/>
              </w:rPr>
            </w:pPr>
            <w:r w:rsidRPr="00F05E60">
              <w:rPr>
                <w:rFonts w:ascii="Arial" w:hAnsi="Arial" w:cs="Arial"/>
                <w:color w:val="000000"/>
                <w:sz w:val="16"/>
                <w:szCs w:val="16"/>
              </w:rPr>
              <w:t>7</w:t>
            </w:r>
          </w:p>
        </w:tc>
        <w:tc>
          <w:tcPr>
            <w:tcW w:w="2897" w:type="dxa"/>
            <w:gridSpan w:val="2"/>
            <w:vAlign w:val="center"/>
          </w:tcPr>
          <w:p w:rsidR="00611787" w:rsidRPr="00F05E60" w:rsidRDefault="00611787" w:rsidP="007714E2">
            <w:pPr>
              <w:rPr>
                <w:rFonts w:ascii="Arial" w:hAnsi="Arial" w:cs="Arial"/>
                <w:color w:val="000000"/>
                <w:sz w:val="16"/>
                <w:szCs w:val="16"/>
              </w:rPr>
            </w:pPr>
          </w:p>
        </w:tc>
        <w:tc>
          <w:tcPr>
            <w:tcW w:w="3116" w:type="dxa"/>
            <w:gridSpan w:val="2"/>
            <w:vAlign w:val="center"/>
          </w:tcPr>
          <w:p w:rsidR="00611787" w:rsidRPr="00F05E60" w:rsidRDefault="00611787" w:rsidP="007714E2">
            <w:pPr>
              <w:rPr>
                <w:rFonts w:ascii="Arial" w:hAnsi="Arial" w:cs="Arial"/>
                <w:color w:val="000000"/>
                <w:sz w:val="16"/>
                <w:szCs w:val="16"/>
              </w:rPr>
            </w:pPr>
            <w:r w:rsidRPr="00F05E60">
              <w:rPr>
                <w:rFonts w:ascii="Arial" w:hAnsi="Arial" w:cs="Arial"/>
                <w:color w:val="000000"/>
                <w:sz w:val="16"/>
                <w:szCs w:val="16"/>
              </w:rPr>
              <w:t>Согласование проекта</w:t>
            </w:r>
          </w:p>
        </w:tc>
        <w:tc>
          <w:tcPr>
            <w:tcW w:w="2581" w:type="dxa"/>
            <w:gridSpan w:val="2"/>
            <w:vAlign w:val="center"/>
          </w:tcPr>
          <w:p w:rsidR="00611787" w:rsidRPr="00F05E60" w:rsidRDefault="00611787" w:rsidP="007714E2">
            <w:pPr>
              <w:jc w:val="center"/>
              <w:rPr>
                <w:rFonts w:ascii="Arial" w:hAnsi="Arial" w:cs="Arial"/>
                <w:color w:val="000000"/>
                <w:sz w:val="16"/>
                <w:szCs w:val="16"/>
              </w:rPr>
            </w:pPr>
          </w:p>
        </w:tc>
        <w:tc>
          <w:tcPr>
            <w:tcW w:w="1444" w:type="dxa"/>
            <w:vAlign w:val="center"/>
          </w:tcPr>
          <w:p w:rsidR="00611787" w:rsidRPr="00F05E60" w:rsidRDefault="00611787" w:rsidP="007714E2">
            <w:pPr>
              <w:jc w:val="center"/>
              <w:rPr>
                <w:rFonts w:ascii="Arial" w:hAnsi="Arial" w:cs="Arial"/>
                <w:color w:val="000000"/>
                <w:sz w:val="16"/>
                <w:szCs w:val="16"/>
              </w:rPr>
            </w:pPr>
            <w:r w:rsidRPr="00F05E60">
              <w:rPr>
                <w:rFonts w:ascii="Arial" w:hAnsi="Arial" w:cs="Arial"/>
                <w:color w:val="000000"/>
                <w:sz w:val="16"/>
                <w:szCs w:val="16"/>
              </w:rPr>
              <w:t>20</w:t>
            </w:r>
          </w:p>
        </w:tc>
      </w:tr>
      <w:tr w:rsidR="00611787" w:rsidRPr="00F05E60" w:rsidTr="007714E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9" w:type="dxa"/>
            <w:vAlign w:val="center"/>
          </w:tcPr>
          <w:p w:rsidR="00611787" w:rsidRPr="00F05E60" w:rsidRDefault="00611787" w:rsidP="007714E2">
            <w:pPr>
              <w:jc w:val="center"/>
              <w:rPr>
                <w:rFonts w:ascii="Arial" w:hAnsi="Arial" w:cs="Arial"/>
                <w:color w:val="000000"/>
                <w:sz w:val="16"/>
                <w:szCs w:val="16"/>
              </w:rPr>
            </w:pPr>
            <w:r w:rsidRPr="00F05E60">
              <w:rPr>
                <w:rFonts w:ascii="Arial" w:hAnsi="Arial" w:cs="Arial"/>
                <w:color w:val="000000"/>
                <w:sz w:val="16"/>
                <w:szCs w:val="16"/>
              </w:rPr>
              <w:t>7</w:t>
            </w:r>
          </w:p>
        </w:tc>
        <w:tc>
          <w:tcPr>
            <w:tcW w:w="2897" w:type="dxa"/>
            <w:gridSpan w:val="2"/>
            <w:vAlign w:val="center"/>
          </w:tcPr>
          <w:p w:rsidR="00611787" w:rsidRPr="00F05E60" w:rsidRDefault="00611787" w:rsidP="007714E2">
            <w:pPr>
              <w:rPr>
                <w:rFonts w:ascii="Arial" w:hAnsi="Arial" w:cs="Arial"/>
                <w:color w:val="000000"/>
                <w:sz w:val="16"/>
                <w:szCs w:val="16"/>
              </w:rPr>
            </w:pPr>
          </w:p>
        </w:tc>
        <w:tc>
          <w:tcPr>
            <w:tcW w:w="3116" w:type="dxa"/>
            <w:gridSpan w:val="2"/>
            <w:vAlign w:val="center"/>
          </w:tcPr>
          <w:p w:rsidR="00611787" w:rsidRPr="00F05E60" w:rsidRDefault="00611787" w:rsidP="007714E2">
            <w:pPr>
              <w:rPr>
                <w:rFonts w:ascii="Arial" w:hAnsi="Arial" w:cs="Arial"/>
                <w:color w:val="000000"/>
                <w:sz w:val="16"/>
                <w:szCs w:val="16"/>
              </w:rPr>
            </w:pPr>
            <w:r w:rsidRPr="00F05E60">
              <w:rPr>
                <w:rFonts w:ascii="Arial" w:hAnsi="Arial" w:cs="Arial"/>
                <w:color w:val="000000"/>
                <w:sz w:val="16"/>
                <w:szCs w:val="16"/>
              </w:rPr>
              <w:t>Итого:</w:t>
            </w:r>
          </w:p>
        </w:tc>
        <w:tc>
          <w:tcPr>
            <w:tcW w:w="2581" w:type="dxa"/>
            <w:gridSpan w:val="2"/>
            <w:vAlign w:val="center"/>
          </w:tcPr>
          <w:p w:rsidR="00611787" w:rsidRPr="00F05E60" w:rsidRDefault="00611787" w:rsidP="007714E2">
            <w:pPr>
              <w:jc w:val="center"/>
              <w:rPr>
                <w:rFonts w:ascii="Arial" w:hAnsi="Arial" w:cs="Arial"/>
                <w:color w:val="000000"/>
                <w:sz w:val="16"/>
                <w:szCs w:val="16"/>
              </w:rPr>
            </w:pPr>
          </w:p>
        </w:tc>
        <w:tc>
          <w:tcPr>
            <w:tcW w:w="1444" w:type="dxa"/>
            <w:vAlign w:val="center"/>
          </w:tcPr>
          <w:p w:rsidR="00611787" w:rsidRPr="002F7E48" w:rsidRDefault="00611787" w:rsidP="007714E2">
            <w:pPr>
              <w:jc w:val="center"/>
              <w:rPr>
                <w:rFonts w:ascii="Arial" w:hAnsi="Arial" w:cs="Arial"/>
                <w:sz w:val="16"/>
                <w:szCs w:val="16"/>
              </w:rPr>
            </w:pPr>
            <w:r>
              <w:rPr>
                <w:rFonts w:ascii="Arial" w:hAnsi="Arial" w:cs="Arial"/>
                <w:sz w:val="16"/>
                <w:szCs w:val="16"/>
              </w:rPr>
              <w:t>851,5146</w:t>
            </w:r>
          </w:p>
        </w:tc>
      </w:tr>
      <w:tr w:rsidR="00611787" w:rsidRPr="00F05E60" w:rsidTr="007714E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9" w:type="dxa"/>
            <w:vAlign w:val="center"/>
          </w:tcPr>
          <w:p w:rsidR="00611787" w:rsidRPr="00F05E60" w:rsidRDefault="00611787" w:rsidP="007714E2">
            <w:pPr>
              <w:jc w:val="center"/>
              <w:rPr>
                <w:rFonts w:ascii="Arial" w:hAnsi="Arial" w:cs="Arial"/>
                <w:color w:val="000000"/>
                <w:sz w:val="16"/>
                <w:szCs w:val="16"/>
              </w:rPr>
            </w:pPr>
            <w:r w:rsidRPr="00F05E60">
              <w:rPr>
                <w:rFonts w:ascii="Arial" w:hAnsi="Arial" w:cs="Arial"/>
                <w:color w:val="000000"/>
                <w:sz w:val="16"/>
                <w:szCs w:val="16"/>
              </w:rPr>
              <w:t>8</w:t>
            </w:r>
          </w:p>
        </w:tc>
        <w:tc>
          <w:tcPr>
            <w:tcW w:w="2897" w:type="dxa"/>
            <w:gridSpan w:val="2"/>
            <w:vAlign w:val="center"/>
          </w:tcPr>
          <w:p w:rsidR="00611787" w:rsidRPr="00F05E60" w:rsidRDefault="00611787" w:rsidP="007714E2">
            <w:pPr>
              <w:rPr>
                <w:rFonts w:ascii="Arial" w:hAnsi="Arial" w:cs="Arial"/>
                <w:color w:val="000000"/>
                <w:sz w:val="16"/>
                <w:szCs w:val="16"/>
              </w:rPr>
            </w:pPr>
          </w:p>
        </w:tc>
        <w:tc>
          <w:tcPr>
            <w:tcW w:w="3116" w:type="dxa"/>
            <w:gridSpan w:val="2"/>
            <w:vAlign w:val="center"/>
          </w:tcPr>
          <w:p w:rsidR="00611787" w:rsidRPr="00F05E60" w:rsidRDefault="00611787" w:rsidP="007714E2">
            <w:pPr>
              <w:rPr>
                <w:rFonts w:ascii="Arial" w:hAnsi="Arial" w:cs="Arial"/>
                <w:color w:val="000000"/>
                <w:sz w:val="16"/>
                <w:szCs w:val="16"/>
              </w:rPr>
            </w:pPr>
            <w:r w:rsidRPr="00F05E60">
              <w:rPr>
                <w:rFonts w:ascii="Arial" w:hAnsi="Arial" w:cs="Arial"/>
                <w:color w:val="000000"/>
                <w:sz w:val="16"/>
                <w:szCs w:val="16"/>
              </w:rPr>
              <w:t>НДС</w:t>
            </w:r>
          </w:p>
        </w:tc>
        <w:tc>
          <w:tcPr>
            <w:tcW w:w="2581" w:type="dxa"/>
            <w:gridSpan w:val="2"/>
            <w:vAlign w:val="center"/>
          </w:tcPr>
          <w:p w:rsidR="00611787" w:rsidRPr="00F05E60" w:rsidRDefault="00611787" w:rsidP="007714E2">
            <w:pPr>
              <w:jc w:val="center"/>
              <w:rPr>
                <w:rFonts w:ascii="Arial" w:hAnsi="Arial" w:cs="Arial"/>
                <w:color w:val="000000"/>
                <w:sz w:val="16"/>
                <w:szCs w:val="16"/>
              </w:rPr>
            </w:pPr>
          </w:p>
        </w:tc>
        <w:tc>
          <w:tcPr>
            <w:tcW w:w="1444" w:type="dxa"/>
            <w:vAlign w:val="center"/>
          </w:tcPr>
          <w:p w:rsidR="00611787" w:rsidRPr="002F7E48" w:rsidRDefault="00611787" w:rsidP="007714E2">
            <w:pPr>
              <w:jc w:val="center"/>
              <w:rPr>
                <w:rFonts w:ascii="Arial" w:hAnsi="Arial" w:cs="Arial"/>
                <w:sz w:val="16"/>
                <w:szCs w:val="16"/>
              </w:rPr>
            </w:pPr>
            <w:r>
              <w:rPr>
                <w:rFonts w:ascii="Arial" w:hAnsi="Arial" w:cs="Arial"/>
                <w:sz w:val="16"/>
                <w:szCs w:val="16"/>
              </w:rPr>
              <w:t>153,2726</w:t>
            </w:r>
          </w:p>
        </w:tc>
      </w:tr>
      <w:tr w:rsidR="00611787" w:rsidRPr="00F05E60" w:rsidTr="007714E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9" w:type="dxa"/>
            <w:vAlign w:val="center"/>
          </w:tcPr>
          <w:p w:rsidR="00611787" w:rsidRPr="00F05E60" w:rsidRDefault="00611787" w:rsidP="007714E2">
            <w:pPr>
              <w:jc w:val="center"/>
              <w:rPr>
                <w:rFonts w:ascii="Arial" w:hAnsi="Arial" w:cs="Arial"/>
                <w:color w:val="000000"/>
                <w:sz w:val="16"/>
                <w:szCs w:val="16"/>
              </w:rPr>
            </w:pPr>
            <w:r w:rsidRPr="00F05E60">
              <w:rPr>
                <w:rFonts w:ascii="Arial" w:hAnsi="Arial" w:cs="Arial"/>
                <w:color w:val="000000"/>
                <w:sz w:val="16"/>
                <w:szCs w:val="16"/>
              </w:rPr>
              <w:t>9</w:t>
            </w:r>
          </w:p>
        </w:tc>
        <w:tc>
          <w:tcPr>
            <w:tcW w:w="2897" w:type="dxa"/>
            <w:gridSpan w:val="2"/>
            <w:vAlign w:val="center"/>
          </w:tcPr>
          <w:p w:rsidR="00611787" w:rsidRPr="00F05E60" w:rsidRDefault="00611787" w:rsidP="007714E2">
            <w:pPr>
              <w:rPr>
                <w:rFonts w:ascii="Arial" w:hAnsi="Arial" w:cs="Arial"/>
                <w:color w:val="000000"/>
                <w:sz w:val="16"/>
                <w:szCs w:val="16"/>
              </w:rPr>
            </w:pPr>
          </w:p>
        </w:tc>
        <w:tc>
          <w:tcPr>
            <w:tcW w:w="3116" w:type="dxa"/>
            <w:gridSpan w:val="2"/>
            <w:vAlign w:val="center"/>
          </w:tcPr>
          <w:p w:rsidR="00611787" w:rsidRPr="00F05E60" w:rsidRDefault="00611787" w:rsidP="007714E2">
            <w:pPr>
              <w:rPr>
                <w:rFonts w:ascii="Arial" w:hAnsi="Arial" w:cs="Arial"/>
                <w:color w:val="000000"/>
                <w:sz w:val="16"/>
                <w:szCs w:val="16"/>
              </w:rPr>
            </w:pPr>
            <w:r w:rsidRPr="00F05E60">
              <w:rPr>
                <w:rFonts w:ascii="Arial" w:hAnsi="Arial" w:cs="Arial"/>
                <w:color w:val="000000"/>
                <w:sz w:val="16"/>
                <w:szCs w:val="16"/>
              </w:rPr>
              <w:t>Итого с НДС</w:t>
            </w:r>
          </w:p>
        </w:tc>
        <w:tc>
          <w:tcPr>
            <w:tcW w:w="2581" w:type="dxa"/>
            <w:gridSpan w:val="2"/>
            <w:vAlign w:val="center"/>
          </w:tcPr>
          <w:p w:rsidR="00611787" w:rsidRPr="00F05E60" w:rsidRDefault="00611787" w:rsidP="007714E2">
            <w:pPr>
              <w:jc w:val="center"/>
              <w:rPr>
                <w:rFonts w:ascii="Arial" w:hAnsi="Arial" w:cs="Arial"/>
                <w:color w:val="000000"/>
                <w:sz w:val="16"/>
                <w:szCs w:val="16"/>
              </w:rPr>
            </w:pPr>
          </w:p>
        </w:tc>
        <w:tc>
          <w:tcPr>
            <w:tcW w:w="1444" w:type="dxa"/>
            <w:vAlign w:val="center"/>
          </w:tcPr>
          <w:p w:rsidR="00611787" w:rsidRPr="002F7E48" w:rsidRDefault="00611787" w:rsidP="007714E2">
            <w:pPr>
              <w:jc w:val="center"/>
              <w:rPr>
                <w:rFonts w:ascii="Arial" w:hAnsi="Arial" w:cs="Arial"/>
                <w:sz w:val="16"/>
                <w:szCs w:val="16"/>
              </w:rPr>
            </w:pPr>
            <w:r>
              <w:rPr>
                <w:rFonts w:ascii="Arial" w:hAnsi="Arial" w:cs="Arial"/>
                <w:sz w:val="16"/>
                <w:szCs w:val="16"/>
              </w:rPr>
              <w:t>1004,7872</w:t>
            </w:r>
          </w:p>
        </w:tc>
      </w:tr>
      <w:tr w:rsidR="00611787" w:rsidTr="007714E2">
        <w:trPr>
          <w:gridBefore w:val="2"/>
          <w:wBefore w:w="709" w:type="dxa"/>
        </w:trPr>
        <w:tc>
          <w:tcPr>
            <w:tcW w:w="3082" w:type="dxa"/>
            <w:gridSpan w:val="2"/>
          </w:tcPr>
          <w:p w:rsidR="00611787" w:rsidRDefault="00611787" w:rsidP="007714E2"/>
        </w:tc>
        <w:tc>
          <w:tcPr>
            <w:tcW w:w="3190" w:type="dxa"/>
            <w:gridSpan w:val="2"/>
          </w:tcPr>
          <w:p w:rsidR="00611787" w:rsidRDefault="00611787" w:rsidP="007714E2"/>
        </w:tc>
        <w:tc>
          <w:tcPr>
            <w:tcW w:w="3536" w:type="dxa"/>
            <w:gridSpan w:val="2"/>
          </w:tcPr>
          <w:p w:rsidR="00611787" w:rsidRDefault="00611787" w:rsidP="007714E2"/>
        </w:tc>
      </w:tr>
    </w:tbl>
    <w:p w:rsidR="00B80F79" w:rsidRDefault="00B80F79"/>
    <w:sectPr w:rsidR="00B80F79" w:rsidSect="000A3B97">
      <w:pgSz w:w="11906" w:h="16838"/>
      <w:pgMar w:top="1134" w:right="709" w:bottom="90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293"/>
    <w:multiLevelType w:val="hybridMultilevel"/>
    <w:tmpl w:val="0B4A8D64"/>
    <w:lvl w:ilvl="0" w:tplc="E068B7C6">
      <w:start w:val="1"/>
      <w:numFmt w:val="decimal"/>
      <w:lvlText w:val="%1."/>
      <w:lvlJc w:val="left"/>
      <w:pPr>
        <w:tabs>
          <w:tab w:val="num" w:pos="720"/>
        </w:tabs>
        <w:ind w:left="720" w:hanging="360"/>
      </w:pPr>
    </w:lvl>
    <w:lvl w:ilvl="1" w:tplc="B454AB8C">
      <w:numFmt w:val="none"/>
      <w:lvlText w:val=""/>
      <w:lvlJc w:val="left"/>
      <w:pPr>
        <w:tabs>
          <w:tab w:val="num" w:pos="360"/>
        </w:tabs>
        <w:ind w:left="0" w:firstLine="0"/>
      </w:pPr>
    </w:lvl>
    <w:lvl w:ilvl="2" w:tplc="A27C0C56">
      <w:numFmt w:val="none"/>
      <w:lvlText w:val=""/>
      <w:lvlJc w:val="left"/>
      <w:pPr>
        <w:tabs>
          <w:tab w:val="num" w:pos="360"/>
        </w:tabs>
        <w:ind w:left="0" w:firstLine="0"/>
      </w:pPr>
    </w:lvl>
    <w:lvl w:ilvl="3" w:tplc="B6C89ED0">
      <w:numFmt w:val="none"/>
      <w:lvlText w:val=""/>
      <w:lvlJc w:val="left"/>
      <w:pPr>
        <w:tabs>
          <w:tab w:val="num" w:pos="360"/>
        </w:tabs>
        <w:ind w:left="0" w:firstLine="0"/>
      </w:pPr>
    </w:lvl>
    <w:lvl w:ilvl="4" w:tplc="075A71AE">
      <w:numFmt w:val="none"/>
      <w:lvlText w:val=""/>
      <w:lvlJc w:val="left"/>
      <w:pPr>
        <w:tabs>
          <w:tab w:val="num" w:pos="360"/>
        </w:tabs>
        <w:ind w:left="0" w:firstLine="0"/>
      </w:pPr>
    </w:lvl>
    <w:lvl w:ilvl="5" w:tplc="99F6FF3C">
      <w:numFmt w:val="none"/>
      <w:lvlText w:val=""/>
      <w:lvlJc w:val="left"/>
      <w:pPr>
        <w:tabs>
          <w:tab w:val="num" w:pos="360"/>
        </w:tabs>
        <w:ind w:left="0" w:firstLine="0"/>
      </w:pPr>
    </w:lvl>
    <w:lvl w:ilvl="6" w:tplc="5E7E79FC">
      <w:numFmt w:val="none"/>
      <w:lvlText w:val=""/>
      <w:lvlJc w:val="left"/>
      <w:pPr>
        <w:tabs>
          <w:tab w:val="num" w:pos="360"/>
        </w:tabs>
        <w:ind w:left="0" w:firstLine="0"/>
      </w:pPr>
    </w:lvl>
    <w:lvl w:ilvl="7" w:tplc="45D0A03C">
      <w:numFmt w:val="none"/>
      <w:lvlText w:val=""/>
      <w:lvlJc w:val="left"/>
      <w:pPr>
        <w:tabs>
          <w:tab w:val="num" w:pos="360"/>
        </w:tabs>
        <w:ind w:left="0" w:firstLine="0"/>
      </w:pPr>
    </w:lvl>
    <w:lvl w:ilvl="8" w:tplc="A322002C">
      <w:numFmt w:val="none"/>
      <w:lvlText w:val=""/>
      <w:lvlJc w:val="left"/>
      <w:pPr>
        <w:tabs>
          <w:tab w:val="num" w:pos="360"/>
        </w:tabs>
        <w:ind w:left="0" w:firstLine="0"/>
      </w:pPr>
    </w:lvl>
  </w:abstractNum>
  <w:abstractNum w:abstractNumId="1">
    <w:nsid w:val="080D0647"/>
    <w:multiLevelType w:val="hybridMultilevel"/>
    <w:tmpl w:val="E95CF3C8"/>
    <w:lvl w:ilvl="0" w:tplc="37EA625C">
      <w:start w:val="1"/>
      <w:numFmt w:val="decimal"/>
      <w:isLgl/>
      <w:lvlText w:val="1.9.1.%1."/>
      <w:lvlJc w:val="left"/>
      <w:pPr>
        <w:tabs>
          <w:tab w:val="num" w:pos="5640"/>
        </w:tabs>
        <w:ind w:left="5640" w:hanging="720"/>
      </w:pPr>
    </w:lvl>
    <w:lvl w:ilvl="1" w:tplc="324020CA">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9AB2580"/>
    <w:multiLevelType w:val="hybridMultilevel"/>
    <w:tmpl w:val="CD18B300"/>
    <w:lvl w:ilvl="0" w:tplc="47307A3E">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9B523DF"/>
    <w:multiLevelType w:val="multilevel"/>
    <w:tmpl w:val="C1184DC0"/>
    <w:lvl w:ilvl="0">
      <w:start w:val="1"/>
      <w:numFmt w:val="decimal"/>
      <w:lvlText w:val="%1."/>
      <w:lvlJc w:val="left"/>
      <w:pPr>
        <w:tabs>
          <w:tab w:val="num" w:pos="585"/>
        </w:tabs>
        <w:ind w:left="585" w:hanging="58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0C2C2290"/>
    <w:multiLevelType w:val="hybridMultilevel"/>
    <w:tmpl w:val="DF6E3708"/>
    <w:lvl w:ilvl="0" w:tplc="8B8E3B3E">
      <w:start w:val="1"/>
      <w:numFmt w:val="decimal"/>
      <w:lvlText w:val="%1."/>
      <w:lvlJc w:val="left"/>
      <w:pPr>
        <w:tabs>
          <w:tab w:val="num" w:pos="720"/>
        </w:tabs>
        <w:ind w:left="720" w:hanging="360"/>
      </w:pPr>
      <w:rPr>
        <w:sz w:val="22"/>
        <w:szCs w:val="22"/>
      </w:rPr>
    </w:lvl>
    <w:lvl w:ilvl="1" w:tplc="04190011">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FB55065"/>
    <w:multiLevelType w:val="hybridMultilevel"/>
    <w:tmpl w:val="A4D8801E"/>
    <w:lvl w:ilvl="0" w:tplc="FFFFFFFF">
      <w:start w:val="1"/>
      <w:numFmt w:val="decimal"/>
      <w:lvlText w:val="%1."/>
      <w:lvlJc w:val="left"/>
      <w:pPr>
        <w:tabs>
          <w:tab w:val="num" w:pos="1080"/>
        </w:tabs>
        <w:ind w:left="1080" w:hanging="90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6">
    <w:nsid w:val="103A308D"/>
    <w:multiLevelType w:val="multilevel"/>
    <w:tmpl w:val="A0EE49E8"/>
    <w:lvl w:ilvl="0">
      <w:start w:val="1"/>
      <w:numFmt w:val="upperRoman"/>
      <w:lvlText w:val="%1."/>
      <w:lvlJc w:val="right"/>
      <w:pPr>
        <w:tabs>
          <w:tab w:val="num" w:pos="432"/>
        </w:tabs>
        <w:ind w:left="432" w:hanging="432"/>
      </w:pPr>
      <w:rPr>
        <w:sz w:val="26"/>
        <w:szCs w:val="26"/>
      </w:rPr>
    </w:lvl>
    <w:lvl w:ilvl="1">
      <w:start w:val="1"/>
      <w:numFmt w:val="decimal"/>
      <w:lvlText w:val="%1.%2."/>
      <w:lvlJc w:val="left"/>
      <w:pPr>
        <w:tabs>
          <w:tab w:val="num" w:pos="1836"/>
        </w:tabs>
        <w:ind w:left="1836" w:hanging="576"/>
      </w:pPr>
      <w:rPr>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A060C27"/>
    <w:multiLevelType w:val="multilevel"/>
    <w:tmpl w:val="1EC27EB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3532618"/>
    <w:multiLevelType w:val="hybridMultilevel"/>
    <w:tmpl w:val="B150BB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1D4F76"/>
    <w:multiLevelType w:val="multilevel"/>
    <w:tmpl w:val="301E4524"/>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11">
    <w:nsid w:val="3CFB203E"/>
    <w:multiLevelType w:val="multilevel"/>
    <w:tmpl w:val="58AAE238"/>
    <w:lvl w:ilvl="0">
      <w:start w:val="5"/>
      <w:numFmt w:val="decimal"/>
      <w:lvlText w:val="%1."/>
      <w:lvlJc w:val="left"/>
      <w:pPr>
        <w:ind w:left="540" w:hanging="540"/>
      </w:pPr>
    </w:lvl>
    <w:lvl w:ilvl="1">
      <w:start w:val="2"/>
      <w:numFmt w:val="decimal"/>
      <w:lvlText w:val="%1.%2."/>
      <w:lvlJc w:val="left"/>
      <w:pPr>
        <w:ind w:left="900" w:hanging="540"/>
      </w:pPr>
    </w:lvl>
    <w:lvl w:ilvl="2">
      <w:start w:val="1"/>
      <w:numFmt w:val="decimal"/>
      <w:lvlText w:val="%3."/>
      <w:lvlJc w:val="left"/>
      <w:pPr>
        <w:ind w:left="1288"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42CA1461"/>
    <w:multiLevelType w:val="multilevel"/>
    <w:tmpl w:val="1C30CCE0"/>
    <w:lvl w:ilvl="0">
      <w:start w:val="1"/>
      <w:numFmt w:val="decimal"/>
      <w:lvlText w:val="%1."/>
      <w:lvlJc w:val="left"/>
      <w:pPr>
        <w:tabs>
          <w:tab w:val="num" w:pos="585"/>
        </w:tabs>
        <w:ind w:left="585" w:hanging="585"/>
      </w:pPr>
    </w:lvl>
    <w:lvl w:ilvl="1">
      <w:start w:val="1"/>
      <w:numFmt w:val="decimal"/>
      <w:lvlText w:val="%1.%2."/>
      <w:lvlJc w:val="left"/>
      <w:pPr>
        <w:tabs>
          <w:tab w:val="num" w:pos="810"/>
        </w:tabs>
        <w:ind w:left="810" w:hanging="720"/>
      </w:pPr>
    </w:lvl>
    <w:lvl w:ilvl="2">
      <w:start w:val="1"/>
      <w:numFmt w:val="decimal"/>
      <w:lvlText w:val="%1.%2.%3."/>
      <w:lvlJc w:val="left"/>
      <w:pPr>
        <w:tabs>
          <w:tab w:val="num" w:pos="900"/>
        </w:tabs>
        <w:ind w:left="900" w:hanging="720"/>
      </w:pPr>
    </w:lvl>
    <w:lvl w:ilvl="3">
      <w:start w:val="1"/>
      <w:numFmt w:val="decimal"/>
      <w:lvlText w:val="%1.%2.%3.%4."/>
      <w:lvlJc w:val="left"/>
      <w:pPr>
        <w:tabs>
          <w:tab w:val="num" w:pos="1350"/>
        </w:tabs>
        <w:ind w:left="135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90"/>
        </w:tabs>
        <w:ind w:left="1890" w:hanging="144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430"/>
        </w:tabs>
        <w:ind w:left="2430" w:hanging="1800"/>
      </w:pPr>
    </w:lvl>
    <w:lvl w:ilvl="8">
      <w:start w:val="1"/>
      <w:numFmt w:val="decimal"/>
      <w:lvlText w:val="%1.%2.%3.%4.%5.%6.%7.%8.%9."/>
      <w:lvlJc w:val="left"/>
      <w:pPr>
        <w:tabs>
          <w:tab w:val="num" w:pos="2520"/>
        </w:tabs>
        <w:ind w:left="2520" w:hanging="1800"/>
      </w:pPr>
    </w:lvl>
  </w:abstractNum>
  <w:abstractNum w:abstractNumId="13">
    <w:nsid w:val="43D459A5"/>
    <w:multiLevelType w:val="hybridMultilevel"/>
    <w:tmpl w:val="8D08ECE0"/>
    <w:lvl w:ilvl="0" w:tplc="A5FC3C80">
      <w:start w:val="1"/>
      <w:numFmt w:val="decimal"/>
      <w:isLgl/>
      <w:lvlText w:val="3.1.17.%1."/>
      <w:lvlJc w:val="left"/>
      <w:pPr>
        <w:tabs>
          <w:tab w:val="num" w:pos="2700"/>
        </w:tabs>
        <w:ind w:left="2700" w:hanging="720"/>
      </w:pPr>
    </w:lvl>
    <w:lvl w:ilvl="1" w:tplc="01265A3C">
      <w:start w:val="1"/>
      <w:numFmt w:val="decimal"/>
      <w:isLgl/>
      <w:lvlText w:val="2.2.%2."/>
      <w:lvlJc w:val="left"/>
      <w:pPr>
        <w:tabs>
          <w:tab w:val="num" w:pos="1800"/>
        </w:tabs>
        <w:ind w:left="1800" w:hanging="720"/>
      </w:pPr>
    </w:lvl>
    <w:lvl w:ilvl="2" w:tplc="ABBA7904">
      <w:start w:val="1"/>
      <w:numFmt w:val="decimal"/>
      <w:isLgl/>
      <w:lvlText w:val="2.3.%3."/>
      <w:lvlJc w:val="left"/>
      <w:pPr>
        <w:tabs>
          <w:tab w:val="num" w:pos="2700"/>
        </w:tabs>
        <w:ind w:left="2700" w:hanging="720"/>
      </w:pPr>
    </w:lvl>
    <w:lvl w:ilvl="3" w:tplc="7C9AA11E">
      <w:start w:val="1"/>
      <w:numFmt w:val="decimal"/>
      <w:isLgl/>
      <w:lvlText w:val="2.4.%4."/>
      <w:lvlJc w:val="left"/>
      <w:pPr>
        <w:tabs>
          <w:tab w:val="num" w:pos="1146"/>
        </w:tabs>
        <w:ind w:left="1146" w:hanging="72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9E4005E"/>
    <w:multiLevelType w:val="hybridMultilevel"/>
    <w:tmpl w:val="889E8122"/>
    <w:lvl w:ilvl="0" w:tplc="324020C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4DD06395"/>
    <w:multiLevelType w:val="multilevel"/>
    <w:tmpl w:val="41A48DC6"/>
    <w:lvl w:ilvl="0">
      <w:start w:val="1"/>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5FD04BF"/>
    <w:multiLevelType w:val="multilevel"/>
    <w:tmpl w:val="9F168D1E"/>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566C3B31"/>
    <w:multiLevelType w:val="multilevel"/>
    <w:tmpl w:val="4C5E461A"/>
    <w:lvl w:ilvl="0">
      <w:start w:val="1"/>
      <w:numFmt w:val="decimal"/>
      <w:lvlText w:val="%1."/>
      <w:lvlJc w:val="left"/>
      <w:pPr>
        <w:tabs>
          <w:tab w:val="num" w:pos="660"/>
        </w:tabs>
        <w:ind w:left="660" w:hanging="660"/>
      </w:pPr>
    </w:lvl>
    <w:lvl w:ilvl="1">
      <w:start w:val="10"/>
      <w:numFmt w:val="decimal"/>
      <w:lvlText w:val="%1.%2."/>
      <w:lvlJc w:val="left"/>
      <w:pPr>
        <w:tabs>
          <w:tab w:val="num" w:pos="660"/>
        </w:tabs>
        <w:ind w:left="660" w:hanging="660"/>
      </w:pPr>
    </w:lvl>
    <w:lvl w:ilvl="2">
      <w:start w:val="1"/>
      <w:numFmt w:val="decimal"/>
      <w:isLgl/>
      <w:lvlText w:val="1.9.%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59820BF6"/>
    <w:multiLevelType w:val="hybridMultilevel"/>
    <w:tmpl w:val="F7BA5DAA"/>
    <w:lvl w:ilvl="0" w:tplc="46E42B6A">
      <w:start w:val="1"/>
      <w:numFmt w:val="decimal"/>
      <w:isLgl/>
      <w:lvlText w:val="2.5.%1."/>
      <w:lvlJc w:val="left"/>
      <w:pPr>
        <w:tabs>
          <w:tab w:val="num" w:pos="3240"/>
        </w:tabs>
        <w:ind w:left="324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A140950"/>
    <w:multiLevelType w:val="hybridMultilevel"/>
    <w:tmpl w:val="E0D880BE"/>
    <w:lvl w:ilvl="0" w:tplc="B53AF656">
      <w:numFmt w:val="bullet"/>
      <w:lvlText w:val="-"/>
      <w:lvlJc w:val="left"/>
      <w:pPr>
        <w:tabs>
          <w:tab w:val="num" w:pos="360"/>
        </w:tabs>
        <w:ind w:left="360" w:hanging="360"/>
      </w:p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5F91025F"/>
    <w:multiLevelType w:val="hybridMultilevel"/>
    <w:tmpl w:val="1FFAFB90"/>
    <w:lvl w:ilvl="0" w:tplc="28803C5C">
      <w:start w:val="2"/>
      <w:numFmt w:val="decimal"/>
      <w:isLgl/>
      <w:lvlText w:val="2.4.%1."/>
      <w:lvlJc w:val="left"/>
      <w:pPr>
        <w:tabs>
          <w:tab w:val="num" w:pos="3240"/>
        </w:tabs>
        <w:ind w:left="324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61152BF4"/>
    <w:multiLevelType w:val="hybridMultilevel"/>
    <w:tmpl w:val="FB1AAEF8"/>
    <w:lvl w:ilvl="0" w:tplc="13864008">
      <w:start w:val="2"/>
      <w:numFmt w:val="decimal"/>
      <w:isLgl/>
      <w:lvlText w:val="1.3.%1."/>
      <w:lvlJc w:val="left"/>
      <w:pPr>
        <w:tabs>
          <w:tab w:val="num" w:pos="5580"/>
        </w:tabs>
        <w:ind w:left="55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62064D08"/>
    <w:multiLevelType w:val="multilevel"/>
    <w:tmpl w:val="FA12516C"/>
    <w:lvl w:ilvl="0">
      <w:start w:val="1"/>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64B4249B"/>
    <w:multiLevelType w:val="multilevel"/>
    <w:tmpl w:val="2F486006"/>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nsid w:val="66D11A85"/>
    <w:multiLevelType w:val="multilevel"/>
    <w:tmpl w:val="1582673C"/>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5870843"/>
    <w:multiLevelType w:val="multilevel"/>
    <w:tmpl w:val="346C90E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75E52E1F"/>
    <w:multiLevelType w:val="multilevel"/>
    <w:tmpl w:val="81087E46"/>
    <w:lvl w:ilvl="0">
      <w:start w:val="1"/>
      <w:numFmt w:val="decimal"/>
      <w:lvlText w:val="%1."/>
      <w:lvlJc w:val="left"/>
      <w:pPr>
        <w:ind w:left="660" w:hanging="660"/>
      </w:pPr>
    </w:lvl>
    <w:lvl w:ilvl="1">
      <w:start w:val="11"/>
      <w:numFmt w:val="decimal"/>
      <w:lvlText w:val="%1.%2."/>
      <w:lvlJc w:val="left"/>
      <w:pPr>
        <w:ind w:left="660" w:hanging="660"/>
      </w:pPr>
    </w:lvl>
    <w:lvl w:ilvl="2">
      <w:start w:val="1"/>
      <w:numFmt w:val="decimal"/>
      <w:isLgl/>
      <w:lvlText w:val="1.10.%3."/>
      <w:lvlJc w:val="left"/>
      <w:pPr>
        <w:ind w:left="1004"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79C01AB7"/>
    <w:multiLevelType w:val="multilevel"/>
    <w:tmpl w:val="6730052E"/>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29">
    <w:nsid w:val="7C337CA4"/>
    <w:multiLevelType w:val="multilevel"/>
    <w:tmpl w:val="EDB03766"/>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ascii="Times New Roman" w:hAnsi="Times New Roman" w:cs="Times New Roman" w:hint="default"/>
        <w:b w:val="0"/>
        <w:i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bullet"/>
      <w:lvlText w:val="-"/>
      <w:lvlJc w:val="left"/>
      <w:pPr>
        <w:tabs>
          <w:tab w:val="num" w:pos="360"/>
        </w:tabs>
        <w:ind w:left="360" w:hanging="360"/>
      </w:pPr>
      <w:rPr>
        <w:rFonts w:ascii="Times New Roman" w:hAnsi="Times New Roman" w:cs="Times New Roman" w:hint="default"/>
        <w:sz w:val="26"/>
        <w:szCs w:val="26"/>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2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3">
    <w:abstractNumId w:val="5"/>
    <w:lvlOverride w:ilvl="0">
      <w:startOverride w:val="1"/>
    </w:lvlOverride>
    <w:lvlOverride w:ilvl="1"/>
    <w:lvlOverride w:ilvl="2"/>
    <w:lvlOverride w:ilvl="3"/>
    <w:lvlOverride w:ilvl="4"/>
    <w:lvlOverride w:ilvl="5"/>
    <w:lvlOverride w:ilvl="6"/>
    <w:lvlOverride w:ilvl="7"/>
    <w:lvlOverride w:ilvl="8"/>
  </w:num>
  <w:num w:numId="24">
    <w:abstractNumId w:val="25"/>
  </w:num>
  <w:num w:numId="2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0"/>
    <w:lvlOverride w:ilvl="0">
      <w:startOverride w:val="1"/>
    </w:lvlOverride>
    <w:lvlOverride w:ilvl="1"/>
    <w:lvlOverride w:ilvl="2"/>
    <w:lvlOverride w:ilvl="3"/>
    <w:lvlOverride w:ilvl="4"/>
    <w:lvlOverride w:ilvl="5"/>
    <w:lvlOverride w:ilvl="6"/>
    <w:lvlOverride w:ilvl="7"/>
    <w:lvlOverride w:ilvl="8"/>
  </w:num>
  <w:num w:numId="28">
    <w:abstractNumId w:val="7"/>
  </w:num>
  <w:num w:numId="29">
    <w:abstractNumId w:val="8"/>
  </w:num>
  <w:num w:numId="30">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52C"/>
    <w:rsid w:val="00001019"/>
    <w:rsid w:val="000011EF"/>
    <w:rsid w:val="000128DD"/>
    <w:rsid w:val="00037804"/>
    <w:rsid w:val="00040FBB"/>
    <w:rsid w:val="00082330"/>
    <w:rsid w:val="000A3B97"/>
    <w:rsid w:val="000B1931"/>
    <w:rsid w:val="000C3DAE"/>
    <w:rsid w:val="000E3CF0"/>
    <w:rsid w:val="0013681A"/>
    <w:rsid w:val="00137B9D"/>
    <w:rsid w:val="00153B20"/>
    <w:rsid w:val="00156C14"/>
    <w:rsid w:val="001606AA"/>
    <w:rsid w:val="001803B3"/>
    <w:rsid w:val="001A2D13"/>
    <w:rsid w:val="001B5BBF"/>
    <w:rsid w:val="001B666A"/>
    <w:rsid w:val="001C736E"/>
    <w:rsid w:val="001D2B3B"/>
    <w:rsid w:val="00212607"/>
    <w:rsid w:val="002464D4"/>
    <w:rsid w:val="0026752C"/>
    <w:rsid w:val="00290C44"/>
    <w:rsid w:val="002915C8"/>
    <w:rsid w:val="0029204E"/>
    <w:rsid w:val="002A5899"/>
    <w:rsid w:val="002B3B85"/>
    <w:rsid w:val="002C0C3B"/>
    <w:rsid w:val="002C6821"/>
    <w:rsid w:val="002D2B67"/>
    <w:rsid w:val="002D3F37"/>
    <w:rsid w:val="00306A17"/>
    <w:rsid w:val="00315A4D"/>
    <w:rsid w:val="003541BB"/>
    <w:rsid w:val="00356F11"/>
    <w:rsid w:val="00380347"/>
    <w:rsid w:val="0039020A"/>
    <w:rsid w:val="003A3B63"/>
    <w:rsid w:val="003B67F1"/>
    <w:rsid w:val="003C7713"/>
    <w:rsid w:val="003F5393"/>
    <w:rsid w:val="003F5B57"/>
    <w:rsid w:val="003F7464"/>
    <w:rsid w:val="00404E20"/>
    <w:rsid w:val="00427516"/>
    <w:rsid w:val="004304F4"/>
    <w:rsid w:val="00450341"/>
    <w:rsid w:val="00451696"/>
    <w:rsid w:val="00456EB1"/>
    <w:rsid w:val="0046705B"/>
    <w:rsid w:val="00470F27"/>
    <w:rsid w:val="004A0605"/>
    <w:rsid w:val="004A4F2F"/>
    <w:rsid w:val="004B21C0"/>
    <w:rsid w:val="004C0E9E"/>
    <w:rsid w:val="004C6CB2"/>
    <w:rsid w:val="004E4EC6"/>
    <w:rsid w:val="00502464"/>
    <w:rsid w:val="005119A1"/>
    <w:rsid w:val="00533AC8"/>
    <w:rsid w:val="00543848"/>
    <w:rsid w:val="0056578D"/>
    <w:rsid w:val="00566082"/>
    <w:rsid w:val="00581A92"/>
    <w:rsid w:val="00593896"/>
    <w:rsid w:val="005A0700"/>
    <w:rsid w:val="005A1ED0"/>
    <w:rsid w:val="005B6CF5"/>
    <w:rsid w:val="005B7242"/>
    <w:rsid w:val="005C53D8"/>
    <w:rsid w:val="005D509E"/>
    <w:rsid w:val="005D7C73"/>
    <w:rsid w:val="005F2684"/>
    <w:rsid w:val="00600818"/>
    <w:rsid w:val="00606786"/>
    <w:rsid w:val="00611787"/>
    <w:rsid w:val="006256B4"/>
    <w:rsid w:val="006514B8"/>
    <w:rsid w:val="006522B3"/>
    <w:rsid w:val="00653E78"/>
    <w:rsid w:val="00673393"/>
    <w:rsid w:val="00674CD0"/>
    <w:rsid w:val="006A31A8"/>
    <w:rsid w:val="006A500B"/>
    <w:rsid w:val="006A56D8"/>
    <w:rsid w:val="006D618E"/>
    <w:rsid w:val="006F652D"/>
    <w:rsid w:val="00701C44"/>
    <w:rsid w:val="0071251F"/>
    <w:rsid w:val="00737829"/>
    <w:rsid w:val="007460CB"/>
    <w:rsid w:val="00750E29"/>
    <w:rsid w:val="00772F3D"/>
    <w:rsid w:val="00773EA6"/>
    <w:rsid w:val="00774888"/>
    <w:rsid w:val="00782646"/>
    <w:rsid w:val="007953D4"/>
    <w:rsid w:val="007B470C"/>
    <w:rsid w:val="007D357C"/>
    <w:rsid w:val="008044EF"/>
    <w:rsid w:val="008338EE"/>
    <w:rsid w:val="008374AB"/>
    <w:rsid w:val="00855A1E"/>
    <w:rsid w:val="00881E42"/>
    <w:rsid w:val="008B2C0E"/>
    <w:rsid w:val="008C1726"/>
    <w:rsid w:val="008C1E5A"/>
    <w:rsid w:val="008C47F5"/>
    <w:rsid w:val="008D1535"/>
    <w:rsid w:val="008D3EB3"/>
    <w:rsid w:val="008D5FC2"/>
    <w:rsid w:val="008E1A64"/>
    <w:rsid w:val="008F31CE"/>
    <w:rsid w:val="0090113F"/>
    <w:rsid w:val="009040A9"/>
    <w:rsid w:val="009058FE"/>
    <w:rsid w:val="009515B4"/>
    <w:rsid w:val="00956A67"/>
    <w:rsid w:val="00960263"/>
    <w:rsid w:val="009663C5"/>
    <w:rsid w:val="00991B49"/>
    <w:rsid w:val="009C2AFC"/>
    <w:rsid w:val="009E747D"/>
    <w:rsid w:val="009F6FA9"/>
    <w:rsid w:val="00A0247A"/>
    <w:rsid w:val="00A03F2A"/>
    <w:rsid w:val="00A14A8C"/>
    <w:rsid w:val="00A15288"/>
    <w:rsid w:val="00A22117"/>
    <w:rsid w:val="00A27E45"/>
    <w:rsid w:val="00A64D23"/>
    <w:rsid w:val="00A71431"/>
    <w:rsid w:val="00A74206"/>
    <w:rsid w:val="00AB218B"/>
    <w:rsid w:val="00AB2B86"/>
    <w:rsid w:val="00AB41FF"/>
    <w:rsid w:val="00AC7027"/>
    <w:rsid w:val="00AD40DA"/>
    <w:rsid w:val="00B1118B"/>
    <w:rsid w:val="00B113FB"/>
    <w:rsid w:val="00B2175F"/>
    <w:rsid w:val="00B32C85"/>
    <w:rsid w:val="00B40378"/>
    <w:rsid w:val="00B434D2"/>
    <w:rsid w:val="00B80F79"/>
    <w:rsid w:val="00B816EC"/>
    <w:rsid w:val="00B846C4"/>
    <w:rsid w:val="00B922A2"/>
    <w:rsid w:val="00BA7F4E"/>
    <w:rsid w:val="00BB4246"/>
    <w:rsid w:val="00BD13B0"/>
    <w:rsid w:val="00BF0455"/>
    <w:rsid w:val="00BF12AD"/>
    <w:rsid w:val="00C174FD"/>
    <w:rsid w:val="00C211C1"/>
    <w:rsid w:val="00C32EE7"/>
    <w:rsid w:val="00C34073"/>
    <w:rsid w:val="00C368A8"/>
    <w:rsid w:val="00C4163F"/>
    <w:rsid w:val="00C51F56"/>
    <w:rsid w:val="00C54D06"/>
    <w:rsid w:val="00C57642"/>
    <w:rsid w:val="00C6170D"/>
    <w:rsid w:val="00C70C0C"/>
    <w:rsid w:val="00C73207"/>
    <w:rsid w:val="00C84D1C"/>
    <w:rsid w:val="00CA51B7"/>
    <w:rsid w:val="00CD0D9A"/>
    <w:rsid w:val="00CD29B8"/>
    <w:rsid w:val="00CD7C91"/>
    <w:rsid w:val="00CE00D8"/>
    <w:rsid w:val="00CE26BE"/>
    <w:rsid w:val="00D34768"/>
    <w:rsid w:val="00D41ADC"/>
    <w:rsid w:val="00D47B7D"/>
    <w:rsid w:val="00D50A90"/>
    <w:rsid w:val="00D619A4"/>
    <w:rsid w:val="00D663EB"/>
    <w:rsid w:val="00D750EE"/>
    <w:rsid w:val="00D91F39"/>
    <w:rsid w:val="00DA0B89"/>
    <w:rsid w:val="00DA41AA"/>
    <w:rsid w:val="00DB0CAC"/>
    <w:rsid w:val="00DB7DFD"/>
    <w:rsid w:val="00DC3D2B"/>
    <w:rsid w:val="00DD1A39"/>
    <w:rsid w:val="00DE0569"/>
    <w:rsid w:val="00DE6262"/>
    <w:rsid w:val="00E02D9B"/>
    <w:rsid w:val="00E21795"/>
    <w:rsid w:val="00E30F20"/>
    <w:rsid w:val="00E35A01"/>
    <w:rsid w:val="00E46F91"/>
    <w:rsid w:val="00E52A3D"/>
    <w:rsid w:val="00E626CD"/>
    <w:rsid w:val="00E757A8"/>
    <w:rsid w:val="00E80ECB"/>
    <w:rsid w:val="00E92823"/>
    <w:rsid w:val="00EC5E66"/>
    <w:rsid w:val="00EE43F0"/>
    <w:rsid w:val="00F04178"/>
    <w:rsid w:val="00F35E11"/>
    <w:rsid w:val="00F50ABC"/>
    <w:rsid w:val="00F951ED"/>
    <w:rsid w:val="00F95398"/>
    <w:rsid w:val="00F95A48"/>
    <w:rsid w:val="00FB0A16"/>
    <w:rsid w:val="00FD1BEB"/>
    <w:rsid w:val="00FD4380"/>
    <w:rsid w:val="00FD79CA"/>
    <w:rsid w:val="00FE5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47A"/>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_стандарта,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0247A"/>
    <w:pPr>
      <w:keepNext/>
      <w:keepLines/>
      <w:suppressAutoHyphens/>
      <w:snapToGrid w:val="0"/>
      <w:spacing w:before="360" w:after="120"/>
      <w:jc w:val="center"/>
      <w:outlineLvl w:val="0"/>
    </w:pPr>
    <w:rPr>
      <w:kern w:val="28"/>
      <w:sz w:val="36"/>
      <w:szCs w:val="20"/>
    </w:rPr>
  </w:style>
  <w:style w:type="paragraph" w:styleId="2">
    <w:name w:val="heading 2"/>
    <w:aliases w:val="H2,Заголовок 21"/>
    <w:basedOn w:val="a"/>
    <w:next w:val="-3"/>
    <w:link w:val="20"/>
    <w:semiHidden/>
    <w:unhideWhenUsed/>
    <w:qFormat/>
    <w:rsid w:val="00A0247A"/>
    <w:pPr>
      <w:keepNext/>
      <w:tabs>
        <w:tab w:val="num" w:pos="1701"/>
      </w:tabs>
      <w:suppressAutoHyphens/>
      <w:spacing w:before="360" w:after="120"/>
      <w:ind w:left="1701" w:hanging="1134"/>
      <w:outlineLvl w:val="1"/>
    </w:pPr>
    <w:rPr>
      <w:sz w:val="32"/>
      <w:szCs w:val="32"/>
    </w:rPr>
  </w:style>
  <w:style w:type="paragraph" w:styleId="3">
    <w:name w:val="heading 3"/>
    <w:basedOn w:val="a"/>
    <w:next w:val="a"/>
    <w:link w:val="30"/>
    <w:semiHidden/>
    <w:unhideWhenUsed/>
    <w:qFormat/>
    <w:rsid w:val="00A0247A"/>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A0247A"/>
    <w:pPr>
      <w:keepNext/>
      <w:tabs>
        <w:tab w:val="num" w:pos="1224"/>
      </w:tabs>
      <w:spacing w:before="240" w:after="60"/>
      <w:ind w:left="1224" w:hanging="864"/>
      <w:jc w:val="both"/>
      <w:outlineLvl w:val="3"/>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A0247A"/>
    <w:rPr>
      <w:rFonts w:ascii="Times New Roman" w:eastAsia="Times New Roman" w:hAnsi="Times New Roman" w:cs="Times New Roman"/>
      <w:kern w:val="28"/>
      <w:sz w:val="36"/>
      <w:szCs w:val="20"/>
      <w:lang w:eastAsia="ru-RU"/>
    </w:rPr>
  </w:style>
  <w:style w:type="paragraph" w:customStyle="1" w:styleId="-3">
    <w:name w:val="пункт-3"/>
    <w:basedOn w:val="a"/>
    <w:link w:val="-30"/>
    <w:rsid w:val="00A0247A"/>
    <w:pPr>
      <w:tabs>
        <w:tab w:val="num" w:pos="1701"/>
      </w:tabs>
      <w:spacing w:line="288" w:lineRule="auto"/>
      <w:ind w:firstLine="567"/>
      <w:jc w:val="both"/>
    </w:pPr>
    <w:rPr>
      <w:sz w:val="28"/>
      <w:szCs w:val="28"/>
      <w:lang w:val="x-none"/>
    </w:rPr>
  </w:style>
  <w:style w:type="character" w:customStyle="1" w:styleId="-30">
    <w:name w:val="пункт-3 Знак"/>
    <w:link w:val="-3"/>
    <w:locked/>
    <w:rsid w:val="00A0247A"/>
    <w:rPr>
      <w:rFonts w:ascii="Times New Roman" w:eastAsia="Times New Roman" w:hAnsi="Times New Roman" w:cs="Times New Roman"/>
      <w:sz w:val="28"/>
      <w:szCs w:val="28"/>
      <w:lang w:val="x-none" w:eastAsia="ru-RU"/>
    </w:rPr>
  </w:style>
  <w:style w:type="character" w:customStyle="1" w:styleId="20">
    <w:name w:val="Заголовок 2 Знак"/>
    <w:aliases w:val="H2 Знак,Заголовок 21 Знак"/>
    <w:basedOn w:val="a0"/>
    <w:link w:val="2"/>
    <w:semiHidden/>
    <w:rsid w:val="00A0247A"/>
    <w:rPr>
      <w:rFonts w:ascii="Times New Roman" w:eastAsia="Times New Roman" w:hAnsi="Times New Roman" w:cs="Times New Roman"/>
      <w:sz w:val="32"/>
      <w:szCs w:val="32"/>
      <w:lang w:eastAsia="ru-RU"/>
    </w:rPr>
  </w:style>
  <w:style w:type="character" w:customStyle="1" w:styleId="30">
    <w:name w:val="Заголовок 3 Знак"/>
    <w:basedOn w:val="a0"/>
    <w:link w:val="3"/>
    <w:semiHidden/>
    <w:rsid w:val="00A0247A"/>
    <w:rPr>
      <w:rFonts w:ascii="Arial" w:eastAsia="Times New Roman" w:hAnsi="Arial" w:cs="Arial"/>
      <w:b/>
      <w:bCs/>
      <w:sz w:val="26"/>
      <w:szCs w:val="26"/>
      <w:lang w:eastAsia="ru-RU"/>
    </w:rPr>
  </w:style>
  <w:style w:type="character" w:customStyle="1" w:styleId="40">
    <w:name w:val="Заголовок 4 Знак"/>
    <w:basedOn w:val="a0"/>
    <w:link w:val="4"/>
    <w:semiHidden/>
    <w:rsid w:val="00A0247A"/>
    <w:rPr>
      <w:rFonts w:ascii="Arial" w:eastAsia="Times New Roman" w:hAnsi="Arial" w:cs="Times New Roman"/>
      <w:sz w:val="24"/>
      <w:szCs w:val="20"/>
      <w:lang w:eastAsia="ru-RU"/>
    </w:rPr>
  </w:style>
  <w:style w:type="character" w:styleId="a3">
    <w:name w:val="Hyperlink"/>
    <w:uiPriority w:val="99"/>
    <w:semiHidden/>
    <w:unhideWhenUsed/>
    <w:rsid w:val="00A0247A"/>
    <w:rPr>
      <w:color w:val="0000FF"/>
      <w:u w:val="single"/>
    </w:rPr>
  </w:style>
  <w:style w:type="character" w:styleId="a4">
    <w:name w:val="FollowedHyperlink"/>
    <w:basedOn w:val="a0"/>
    <w:uiPriority w:val="99"/>
    <w:semiHidden/>
    <w:unhideWhenUsed/>
    <w:rsid w:val="00A0247A"/>
    <w:rPr>
      <w:color w:val="800080" w:themeColor="followedHyperlink"/>
      <w:u w:val="single"/>
    </w:rPr>
  </w:style>
  <w:style w:type="character" w:customStyle="1" w:styleId="11">
    <w:name w:val="Заголовок 1 Знак1"/>
    <w:aliases w:val="Заголовок 1_стандарта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0"/>
    <w:rsid w:val="00A0247A"/>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aliases w:val="H2 Знак1,Заголовок 21 Знак1"/>
    <w:basedOn w:val="a0"/>
    <w:semiHidden/>
    <w:rsid w:val="00A0247A"/>
    <w:rPr>
      <w:rFonts w:asciiTheme="majorHAnsi" w:eastAsiaTheme="majorEastAsia" w:hAnsiTheme="majorHAnsi" w:cstheme="majorBidi"/>
      <w:b/>
      <w:bCs/>
      <w:color w:val="4F81BD" w:themeColor="accent1"/>
      <w:sz w:val="26"/>
      <w:szCs w:val="26"/>
      <w:lang w:eastAsia="ru-RU"/>
    </w:rPr>
  </w:style>
  <w:style w:type="paragraph" w:styleId="a5">
    <w:name w:val="footnote text"/>
    <w:basedOn w:val="a"/>
    <w:link w:val="a6"/>
    <w:unhideWhenUsed/>
    <w:rsid w:val="00A0247A"/>
    <w:rPr>
      <w:sz w:val="20"/>
      <w:szCs w:val="20"/>
    </w:rPr>
  </w:style>
  <w:style w:type="character" w:customStyle="1" w:styleId="a6">
    <w:name w:val="Текст сноски Знак"/>
    <w:basedOn w:val="a0"/>
    <w:link w:val="a5"/>
    <w:rsid w:val="00A0247A"/>
    <w:rPr>
      <w:rFonts w:ascii="Times New Roman" w:eastAsia="Times New Roman" w:hAnsi="Times New Roman" w:cs="Times New Roman"/>
      <w:sz w:val="20"/>
      <w:szCs w:val="20"/>
      <w:lang w:eastAsia="ru-RU"/>
    </w:rPr>
  </w:style>
  <w:style w:type="paragraph" w:styleId="a7">
    <w:name w:val="Body Text"/>
    <w:basedOn w:val="a"/>
    <w:link w:val="a8"/>
    <w:semiHidden/>
    <w:unhideWhenUsed/>
    <w:rsid w:val="00A0247A"/>
    <w:pPr>
      <w:snapToGrid w:val="0"/>
      <w:spacing w:after="120" w:line="360" w:lineRule="auto"/>
      <w:ind w:firstLine="851"/>
      <w:jc w:val="both"/>
    </w:pPr>
    <w:rPr>
      <w:sz w:val="28"/>
      <w:szCs w:val="20"/>
    </w:rPr>
  </w:style>
  <w:style w:type="character" w:customStyle="1" w:styleId="a8">
    <w:name w:val="Основной текст Знак"/>
    <w:basedOn w:val="a0"/>
    <w:link w:val="a7"/>
    <w:semiHidden/>
    <w:rsid w:val="00A0247A"/>
    <w:rPr>
      <w:rFonts w:ascii="Times New Roman" w:eastAsia="Times New Roman" w:hAnsi="Times New Roman" w:cs="Times New Roman"/>
      <w:sz w:val="28"/>
      <w:szCs w:val="20"/>
      <w:lang w:eastAsia="ru-RU"/>
    </w:rPr>
  </w:style>
  <w:style w:type="paragraph" w:styleId="a9">
    <w:name w:val="Body Text Indent"/>
    <w:basedOn w:val="a"/>
    <w:link w:val="aa"/>
    <w:semiHidden/>
    <w:unhideWhenUsed/>
    <w:rsid w:val="00A0247A"/>
    <w:pPr>
      <w:spacing w:after="120"/>
      <w:ind w:left="283"/>
    </w:pPr>
  </w:style>
  <w:style w:type="character" w:customStyle="1" w:styleId="aa">
    <w:name w:val="Основной текст с отступом Знак"/>
    <w:basedOn w:val="a0"/>
    <w:link w:val="a9"/>
    <w:semiHidden/>
    <w:rsid w:val="00A0247A"/>
    <w:rPr>
      <w:rFonts w:ascii="Times New Roman" w:eastAsia="Times New Roman" w:hAnsi="Times New Roman" w:cs="Times New Roman"/>
      <w:sz w:val="24"/>
      <w:szCs w:val="24"/>
      <w:lang w:eastAsia="ru-RU"/>
    </w:rPr>
  </w:style>
  <w:style w:type="paragraph" w:styleId="22">
    <w:name w:val="Body Text 2"/>
    <w:basedOn w:val="a"/>
    <w:link w:val="23"/>
    <w:semiHidden/>
    <w:unhideWhenUsed/>
    <w:rsid w:val="00A0247A"/>
    <w:pPr>
      <w:spacing w:after="120" w:line="480" w:lineRule="auto"/>
    </w:pPr>
  </w:style>
  <w:style w:type="character" w:customStyle="1" w:styleId="23">
    <w:name w:val="Основной текст 2 Знак"/>
    <w:basedOn w:val="a0"/>
    <w:link w:val="22"/>
    <w:semiHidden/>
    <w:rsid w:val="00A0247A"/>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A0247A"/>
    <w:pPr>
      <w:spacing w:after="120"/>
    </w:pPr>
    <w:rPr>
      <w:sz w:val="16"/>
      <w:szCs w:val="16"/>
    </w:rPr>
  </w:style>
  <w:style w:type="character" w:customStyle="1" w:styleId="32">
    <w:name w:val="Основной текст 3 Знак"/>
    <w:basedOn w:val="a0"/>
    <w:link w:val="31"/>
    <w:semiHidden/>
    <w:rsid w:val="00A0247A"/>
    <w:rPr>
      <w:rFonts w:ascii="Times New Roman" w:eastAsia="Times New Roman" w:hAnsi="Times New Roman" w:cs="Times New Roman"/>
      <w:sz w:val="16"/>
      <w:szCs w:val="16"/>
      <w:lang w:eastAsia="ru-RU"/>
    </w:rPr>
  </w:style>
  <w:style w:type="paragraph" w:styleId="ab">
    <w:name w:val="No Spacing"/>
    <w:uiPriority w:val="1"/>
    <w:qFormat/>
    <w:rsid w:val="00A0247A"/>
    <w:pPr>
      <w:spacing w:after="0"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A0247A"/>
    <w:pPr>
      <w:ind w:left="720"/>
      <w:contextualSpacing/>
    </w:pPr>
  </w:style>
  <w:style w:type="paragraph" w:customStyle="1" w:styleId="ConsPlusNormal">
    <w:name w:val="ConsPlusNormal"/>
    <w:rsid w:val="00A024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2">
    <w:name w:val="Пункт Знак1"/>
    <w:link w:val="ad"/>
    <w:locked/>
    <w:rsid w:val="00A0247A"/>
    <w:rPr>
      <w:rFonts w:ascii="Times New Roman" w:eastAsia="Times New Roman" w:hAnsi="Times New Roman" w:cs="Times New Roman"/>
      <w:sz w:val="24"/>
      <w:szCs w:val="28"/>
      <w:lang w:eastAsia="ru-RU"/>
    </w:rPr>
  </w:style>
  <w:style w:type="paragraph" w:customStyle="1" w:styleId="ad">
    <w:name w:val="Пункт"/>
    <w:basedOn w:val="a"/>
    <w:link w:val="12"/>
    <w:rsid w:val="00A0247A"/>
    <w:pPr>
      <w:tabs>
        <w:tab w:val="num" w:pos="1980"/>
      </w:tabs>
      <w:ind w:left="1404" w:hanging="504"/>
      <w:jc w:val="both"/>
    </w:pPr>
    <w:rPr>
      <w:szCs w:val="28"/>
    </w:rPr>
  </w:style>
  <w:style w:type="paragraph" w:customStyle="1" w:styleId="ConsPlusNonformat">
    <w:name w:val="ConsPlusNonformat"/>
    <w:rsid w:val="00A024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Знак1"/>
    <w:basedOn w:val="a"/>
    <w:next w:val="2"/>
    <w:autoRedefine/>
    <w:rsid w:val="00A0247A"/>
    <w:pPr>
      <w:spacing w:line="240" w:lineRule="exact"/>
      <w:jc w:val="both"/>
    </w:pPr>
    <w:rPr>
      <w:b/>
      <w:bCs/>
      <w:sz w:val="22"/>
      <w:szCs w:val="22"/>
      <w:lang w:eastAsia="en-US"/>
    </w:rPr>
  </w:style>
  <w:style w:type="paragraph" w:customStyle="1" w:styleId="ConsNormal">
    <w:name w:val="ConsNormal"/>
    <w:rsid w:val="00A0247A"/>
    <w:pPr>
      <w:widowControl w:val="0"/>
      <w:spacing w:after="0" w:line="240" w:lineRule="auto"/>
      <w:ind w:firstLine="720"/>
    </w:pPr>
    <w:rPr>
      <w:rFonts w:ascii="Arial" w:eastAsia="Times New Roman" w:hAnsi="Arial" w:cs="Times New Roman"/>
      <w:sz w:val="20"/>
      <w:szCs w:val="20"/>
      <w:lang w:eastAsia="ru-RU"/>
    </w:rPr>
  </w:style>
  <w:style w:type="paragraph" w:customStyle="1" w:styleId="ae">
    <w:name w:val="Тендерные данные"/>
    <w:basedOn w:val="a"/>
    <w:semiHidden/>
    <w:rsid w:val="00A0247A"/>
    <w:pPr>
      <w:tabs>
        <w:tab w:val="left" w:pos="1985"/>
      </w:tabs>
      <w:spacing w:before="120" w:after="60"/>
      <w:jc w:val="both"/>
    </w:pPr>
    <w:rPr>
      <w:b/>
      <w:szCs w:val="20"/>
    </w:rPr>
  </w:style>
  <w:style w:type="paragraph" w:customStyle="1" w:styleId="af">
    <w:name w:val="Таблица шапка"/>
    <w:basedOn w:val="a"/>
    <w:rsid w:val="00A0247A"/>
    <w:pPr>
      <w:keepNext/>
      <w:spacing w:before="40" w:after="40"/>
      <w:ind w:left="57" w:right="57"/>
    </w:pPr>
    <w:rPr>
      <w:sz w:val="18"/>
      <w:szCs w:val="18"/>
    </w:rPr>
  </w:style>
  <w:style w:type="character" w:customStyle="1" w:styleId="af0">
    <w:name w:val="Основной шрифт"/>
    <w:semiHidden/>
    <w:rsid w:val="00A0247A"/>
  </w:style>
  <w:style w:type="character" w:styleId="af1">
    <w:name w:val="page number"/>
    <w:basedOn w:val="a0"/>
    <w:semiHidden/>
    <w:unhideWhenUsed/>
    <w:rsid w:val="00A0247A"/>
  </w:style>
  <w:style w:type="table" w:styleId="af2">
    <w:name w:val="Table Grid"/>
    <w:basedOn w:val="a1"/>
    <w:uiPriority w:val="59"/>
    <w:rsid w:val="00653E7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Balloon Text"/>
    <w:basedOn w:val="a"/>
    <w:link w:val="af4"/>
    <w:uiPriority w:val="99"/>
    <w:semiHidden/>
    <w:unhideWhenUsed/>
    <w:rsid w:val="00653E78"/>
    <w:rPr>
      <w:rFonts w:ascii="Tahoma" w:hAnsi="Tahoma" w:cs="Tahoma"/>
      <w:sz w:val="16"/>
      <w:szCs w:val="16"/>
    </w:rPr>
  </w:style>
  <w:style w:type="character" w:customStyle="1" w:styleId="af4">
    <w:name w:val="Текст выноски Знак"/>
    <w:basedOn w:val="a0"/>
    <w:link w:val="af3"/>
    <w:uiPriority w:val="99"/>
    <w:semiHidden/>
    <w:rsid w:val="00653E78"/>
    <w:rPr>
      <w:rFonts w:ascii="Tahoma" w:eastAsia="Times New Roman" w:hAnsi="Tahoma" w:cs="Tahoma"/>
      <w:sz w:val="16"/>
      <w:szCs w:val="16"/>
      <w:lang w:eastAsia="ru-RU"/>
    </w:rPr>
  </w:style>
  <w:style w:type="paragraph" w:customStyle="1" w:styleId="xl58">
    <w:name w:val="xl58"/>
    <w:basedOn w:val="a"/>
    <w:rsid w:val="00611787"/>
    <w:pPr>
      <w:spacing w:before="100" w:beforeAutospacing="1" w:after="100" w:afterAutospacing="1"/>
      <w:jc w:val="right"/>
      <w:textAlignment w:val="top"/>
    </w:pPr>
  </w:style>
  <w:style w:type="paragraph" w:customStyle="1" w:styleId="xl59">
    <w:name w:val="xl59"/>
    <w:basedOn w:val="a"/>
    <w:rsid w:val="00611787"/>
    <w:pPr>
      <w:spacing w:before="100" w:beforeAutospacing="1" w:after="100" w:afterAutospacing="1"/>
      <w:jc w:val="right"/>
      <w:textAlignment w:val="top"/>
    </w:pPr>
  </w:style>
  <w:style w:type="paragraph" w:customStyle="1" w:styleId="xl60">
    <w:name w:val="xl60"/>
    <w:basedOn w:val="a"/>
    <w:rsid w:val="00611787"/>
    <w:pPr>
      <w:spacing w:before="100" w:beforeAutospacing="1" w:after="100" w:afterAutospacing="1"/>
      <w:jc w:val="right"/>
      <w:textAlignment w:val="top"/>
    </w:pPr>
    <w:rPr>
      <w:b/>
      <w:bCs/>
    </w:rPr>
  </w:style>
  <w:style w:type="paragraph" w:customStyle="1" w:styleId="xl61">
    <w:name w:val="xl61"/>
    <w:basedOn w:val="a"/>
    <w:rsid w:val="00611787"/>
    <w:pPr>
      <w:spacing w:before="100" w:beforeAutospacing="1" w:after="100" w:afterAutospacing="1"/>
      <w:textAlignment w:val="top"/>
    </w:pPr>
    <w:rPr>
      <w:b/>
      <w:bCs/>
    </w:rPr>
  </w:style>
  <w:style w:type="paragraph" w:customStyle="1" w:styleId="xl62">
    <w:name w:val="xl62"/>
    <w:basedOn w:val="a"/>
    <w:rsid w:val="006117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11787"/>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4">
    <w:name w:val="xl64"/>
    <w:basedOn w:val="a"/>
    <w:rsid w:val="00611787"/>
    <w:pPr>
      <w:spacing w:before="100" w:beforeAutospacing="1" w:after="100" w:afterAutospacing="1"/>
      <w:jc w:val="right"/>
      <w:textAlignment w:val="top"/>
    </w:pPr>
    <w:rPr>
      <w:u w:val="single"/>
    </w:rPr>
  </w:style>
  <w:style w:type="paragraph" w:customStyle="1" w:styleId="xl65">
    <w:name w:val="xl65"/>
    <w:basedOn w:val="a"/>
    <w:rsid w:val="00611787"/>
    <w:pPr>
      <w:spacing w:before="100" w:beforeAutospacing="1" w:after="100" w:afterAutospacing="1"/>
      <w:jc w:val="right"/>
      <w:textAlignment w:val="top"/>
    </w:pPr>
  </w:style>
  <w:style w:type="paragraph" w:customStyle="1" w:styleId="xl66">
    <w:name w:val="xl66"/>
    <w:basedOn w:val="a"/>
    <w:rsid w:val="00611787"/>
    <w:pPr>
      <w:spacing w:before="100" w:beforeAutospacing="1" w:after="100" w:afterAutospacing="1"/>
      <w:jc w:val="right"/>
      <w:textAlignment w:val="top"/>
    </w:pPr>
    <w:rPr>
      <w:u w:val="single"/>
    </w:rPr>
  </w:style>
  <w:style w:type="paragraph" w:customStyle="1" w:styleId="xl67">
    <w:name w:val="xl67"/>
    <w:basedOn w:val="a"/>
    <w:rsid w:val="00611787"/>
    <w:pPr>
      <w:spacing w:before="100" w:beforeAutospacing="1" w:after="100" w:afterAutospacing="1"/>
      <w:textAlignment w:val="top"/>
    </w:pPr>
    <w:rPr>
      <w:i/>
      <w:iCs/>
    </w:rPr>
  </w:style>
  <w:style w:type="paragraph" w:customStyle="1" w:styleId="xl68">
    <w:name w:val="xl68"/>
    <w:basedOn w:val="a"/>
    <w:rsid w:val="00611787"/>
    <w:pPr>
      <w:spacing w:before="100" w:beforeAutospacing="1" w:after="100" w:afterAutospacing="1"/>
      <w:jc w:val="right"/>
      <w:textAlignment w:val="top"/>
    </w:pPr>
  </w:style>
  <w:style w:type="paragraph" w:customStyle="1" w:styleId="xl69">
    <w:name w:val="xl69"/>
    <w:basedOn w:val="a"/>
    <w:rsid w:val="00611787"/>
    <w:pPr>
      <w:pBdr>
        <w:top w:val="single" w:sz="4" w:space="0" w:color="auto"/>
      </w:pBdr>
      <w:spacing w:before="100" w:beforeAutospacing="1" w:after="100" w:afterAutospacing="1"/>
      <w:jc w:val="right"/>
      <w:textAlignment w:val="top"/>
    </w:pPr>
  </w:style>
  <w:style w:type="paragraph" w:customStyle="1" w:styleId="xl70">
    <w:name w:val="xl70"/>
    <w:basedOn w:val="a"/>
    <w:rsid w:val="00611787"/>
    <w:pPr>
      <w:spacing w:before="100" w:beforeAutospacing="1" w:after="100" w:afterAutospacing="1"/>
      <w:textAlignment w:val="top"/>
    </w:pPr>
    <w:rPr>
      <w:i/>
      <w:iCs/>
    </w:rPr>
  </w:style>
  <w:style w:type="paragraph" w:customStyle="1" w:styleId="xl71">
    <w:name w:val="xl71"/>
    <w:basedOn w:val="a"/>
    <w:rsid w:val="00611787"/>
    <w:pPr>
      <w:spacing w:before="100" w:beforeAutospacing="1" w:after="100" w:afterAutospacing="1"/>
      <w:jc w:val="right"/>
      <w:textAlignment w:val="top"/>
    </w:pPr>
    <w:rPr>
      <w:b/>
      <w:bCs/>
    </w:rPr>
  </w:style>
  <w:style w:type="paragraph" w:customStyle="1" w:styleId="xl72">
    <w:name w:val="xl72"/>
    <w:basedOn w:val="a"/>
    <w:rsid w:val="00611787"/>
    <w:pPr>
      <w:spacing w:before="100" w:beforeAutospacing="1" w:after="100" w:afterAutospacing="1"/>
      <w:jc w:val="right"/>
      <w:textAlignment w:val="top"/>
    </w:pPr>
    <w:rPr>
      <w:b/>
      <w:bCs/>
    </w:rPr>
  </w:style>
  <w:style w:type="paragraph" w:customStyle="1" w:styleId="xl73">
    <w:name w:val="xl73"/>
    <w:basedOn w:val="a"/>
    <w:rsid w:val="00611787"/>
    <w:pPr>
      <w:spacing w:before="100" w:beforeAutospacing="1" w:after="100" w:afterAutospacing="1"/>
      <w:jc w:val="right"/>
      <w:textAlignment w:val="top"/>
    </w:pPr>
    <w:rPr>
      <w:b/>
      <w:bCs/>
      <w:u w:val="single"/>
    </w:rPr>
  </w:style>
  <w:style w:type="paragraph" w:customStyle="1" w:styleId="xl74">
    <w:name w:val="xl74"/>
    <w:basedOn w:val="a"/>
    <w:rsid w:val="00611787"/>
    <w:pPr>
      <w:spacing w:before="100" w:beforeAutospacing="1" w:after="100" w:afterAutospacing="1"/>
      <w:jc w:val="right"/>
      <w:textAlignment w:val="top"/>
    </w:pPr>
    <w:rPr>
      <w:b/>
      <w:bCs/>
      <w:u w:val="single"/>
    </w:rPr>
  </w:style>
  <w:style w:type="paragraph" w:customStyle="1" w:styleId="xl75">
    <w:name w:val="xl75"/>
    <w:basedOn w:val="a"/>
    <w:rsid w:val="00611787"/>
    <w:pPr>
      <w:spacing w:before="100" w:beforeAutospacing="1" w:after="100" w:afterAutospacing="1"/>
      <w:jc w:val="right"/>
      <w:textAlignment w:val="top"/>
    </w:pPr>
  </w:style>
  <w:style w:type="paragraph" w:customStyle="1" w:styleId="xl76">
    <w:name w:val="xl76"/>
    <w:basedOn w:val="a"/>
    <w:rsid w:val="00611787"/>
    <w:pPr>
      <w:spacing w:before="100" w:beforeAutospacing="1" w:after="100" w:afterAutospacing="1"/>
      <w:textAlignment w:val="top"/>
    </w:pPr>
  </w:style>
  <w:style w:type="paragraph" w:customStyle="1" w:styleId="xl77">
    <w:name w:val="xl77"/>
    <w:basedOn w:val="a"/>
    <w:rsid w:val="00611787"/>
    <w:pPr>
      <w:spacing w:before="100" w:beforeAutospacing="1" w:after="100" w:afterAutospacing="1"/>
      <w:textAlignment w:val="top"/>
    </w:pPr>
    <w:rPr>
      <w:b/>
      <w:bCs/>
      <w:u w:val="single"/>
    </w:rPr>
  </w:style>
  <w:style w:type="paragraph" w:customStyle="1" w:styleId="xl78">
    <w:name w:val="xl78"/>
    <w:basedOn w:val="a"/>
    <w:rsid w:val="0061178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9">
    <w:name w:val="xl79"/>
    <w:basedOn w:val="a"/>
    <w:rsid w:val="0061178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61178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611787"/>
    <w:pPr>
      <w:pBdr>
        <w:left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61178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611787"/>
    <w:pPr>
      <w:pBdr>
        <w:top w:val="single" w:sz="4" w:space="0" w:color="auto"/>
        <w:bottom w:val="single" w:sz="4" w:space="0" w:color="auto"/>
      </w:pBdr>
      <w:spacing w:before="100" w:beforeAutospacing="1" w:after="100" w:afterAutospacing="1"/>
      <w:jc w:val="center"/>
      <w:textAlignment w:val="center"/>
    </w:pPr>
  </w:style>
  <w:style w:type="paragraph" w:customStyle="1" w:styleId="xl84">
    <w:name w:val="xl84"/>
    <w:basedOn w:val="a"/>
    <w:rsid w:val="00611787"/>
    <w:pPr>
      <w:spacing w:before="100" w:beforeAutospacing="1" w:after="100" w:afterAutospacing="1"/>
      <w:jc w:val="center"/>
      <w:textAlignment w:val="top"/>
    </w:pPr>
    <w:rPr>
      <w:b/>
      <w:bCs/>
    </w:rPr>
  </w:style>
  <w:style w:type="paragraph" w:customStyle="1" w:styleId="xl85">
    <w:name w:val="xl85"/>
    <w:basedOn w:val="a"/>
    <w:rsid w:val="00611787"/>
    <w:pPr>
      <w:spacing w:before="100" w:beforeAutospacing="1" w:after="100" w:afterAutospacing="1"/>
      <w:jc w:val="center"/>
      <w:textAlignment w:val="top"/>
    </w:pPr>
  </w:style>
  <w:style w:type="paragraph" w:customStyle="1" w:styleId="xl86">
    <w:name w:val="xl86"/>
    <w:basedOn w:val="a"/>
    <w:rsid w:val="00611787"/>
    <w:pPr>
      <w:spacing w:before="100" w:beforeAutospacing="1" w:after="100" w:afterAutospacing="1"/>
      <w:textAlignment w:val="top"/>
    </w:pPr>
  </w:style>
  <w:style w:type="paragraph" w:customStyle="1" w:styleId="xl87">
    <w:name w:val="xl87"/>
    <w:basedOn w:val="a"/>
    <w:rsid w:val="00611787"/>
    <w:pPr>
      <w:spacing w:before="100" w:beforeAutospacing="1" w:after="100" w:afterAutospacing="1"/>
      <w:jc w:val="center"/>
      <w:textAlignment w:val="top"/>
    </w:pPr>
  </w:style>
  <w:style w:type="paragraph" w:customStyle="1" w:styleId="xl88">
    <w:name w:val="xl88"/>
    <w:basedOn w:val="a"/>
    <w:rsid w:val="00611787"/>
    <w:pPr>
      <w:spacing w:before="100" w:beforeAutospacing="1" w:after="100" w:afterAutospacing="1"/>
      <w:textAlignment w:val="top"/>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47A"/>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_стандарта,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0247A"/>
    <w:pPr>
      <w:keepNext/>
      <w:keepLines/>
      <w:suppressAutoHyphens/>
      <w:snapToGrid w:val="0"/>
      <w:spacing w:before="360" w:after="120"/>
      <w:jc w:val="center"/>
      <w:outlineLvl w:val="0"/>
    </w:pPr>
    <w:rPr>
      <w:kern w:val="28"/>
      <w:sz w:val="36"/>
      <w:szCs w:val="20"/>
    </w:rPr>
  </w:style>
  <w:style w:type="paragraph" w:styleId="2">
    <w:name w:val="heading 2"/>
    <w:aliases w:val="H2,Заголовок 21"/>
    <w:basedOn w:val="a"/>
    <w:next w:val="-3"/>
    <w:link w:val="20"/>
    <w:semiHidden/>
    <w:unhideWhenUsed/>
    <w:qFormat/>
    <w:rsid w:val="00A0247A"/>
    <w:pPr>
      <w:keepNext/>
      <w:tabs>
        <w:tab w:val="num" w:pos="1701"/>
      </w:tabs>
      <w:suppressAutoHyphens/>
      <w:spacing w:before="360" w:after="120"/>
      <w:ind w:left="1701" w:hanging="1134"/>
      <w:outlineLvl w:val="1"/>
    </w:pPr>
    <w:rPr>
      <w:sz w:val="32"/>
      <w:szCs w:val="32"/>
    </w:rPr>
  </w:style>
  <w:style w:type="paragraph" w:styleId="3">
    <w:name w:val="heading 3"/>
    <w:basedOn w:val="a"/>
    <w:next w:val="a"/>
    <w:link w:val="30"/>
    <w:semiHidden/>
    <w:unhideWhenUsed/>
    <w:qFormat/>
    <w:rsid w:val="00A0247A"/>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A0247A"/>
    <w:pPr>
      <w:keepNext/>
      <w:tabs>
        <w:tab w:val="num" w:pos="1224"/>
      </w:tabs>
      <w:spacing w:before="240" w:after="60"/>
      <w:ind w:left="1224" w:hanging="864"/>
      <w:jc w:val="both"/>
      <w:outlineLvl w:val="3"/>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A0247A"/>
    <w:rPr>
      <w:rFonts w:ascii="Times New Roman" w:eastAsia="Times New Roman" w:hAnsi="Times New Roman" w:cs="Times New Roman"/>
      <w:kern w:val="28"/>
      <w:sz w:val="36"/>
      <w:szCs w:val="20"/>
      <w:lang w:eastAsia="ru-RU"/>
    </w:rPr>
  </w:style>
  <w:style w:type="paragraph" w:customStyle="1" w:styleId="-3">
    <w:name w:val="пункт-3"/>
    <w:basedOn w:val="a"/>
    <w:link w:val="-30"/>
    <w:rsid w:val="00A0247A"/>
    <w:pPr>
      <w:tabs>
        <w:tab w:val="num" w:pos="1701"/>
      </w:tabs>
      <w:spacing w:line="288" w:lineRule="auto"/>
      <w:ind w:firstLine="567"/>
      <w:jc w:val="both"/>
    </w:pPr>
    <w:rPr>
      <w:sz w:val="28"/>
      <w:szCs w:val="28"/>
      <w:lang w:val="x-none"/>
    </w:rPr>
  </w:style>
  <w:style w:type="character" w:customStyle="1" w:styleId="-30">
    <w:name w:val="пункт-3 Знак"/>
    <w:link w:val="-3"/>
    <w:locked/>
    <w:rsid w:val="00A0247A"/>
    <w:rPr>
      <w:rFonts w:ascii="Times New Roman" w:eastAsia="Times New Roman" w:hAnsi="Times New Roman" w:cs="Times New Roman"/>
      <w:sz w:val="28"/>
      <w:szCs w:val="28"/>
      <w:lang w:val="x-none" w:eastAsia="ru-RU"/>
    </w:rPr>
  </w:style>
  <w:style w:type="character" w:customStyle="1" w:styleId="20">
    <w:name w:val="Заголовок 2 Знак"/>
    <w:aliases w:val="H2 Знак,Заголовок 21 Знак"/>
    <w:basedOn w:val="a0"/>
    <w:link w:val="2"/>
    <w:semiHidden/>
    <w:rsid w:val="00A0247A"/>
    <w:rPr>
      <w:rFonts w:ascii="Times New Roman" w:eastAsia="Times New Roman" w:hAnsi="Times New Roman" w:cs="Times New Roman"/>
      <w:sz w:val="32"/>
      <w:szCs w:val="32"/>
      <w:lang w:eastAsia="ru-RU"/>
    </w:rPr>
  </w:style>
  <w:style w:type="character" w:customStyle="1" w:styleId="30">
    <w:name w:val="Заголовок 3 Знак"/>
    <w:basedOn w:val="a0"/>
    <w:link w:val="3"/>
    <w:semiHidden/>
    <w:rsid w:val="00A0247A"/>
    <w:rPr>
      <w:rFonts w:ascii="Arial" w:eastAsia="Times New Roman" w:hAnsi="Arial" w:cs="Arial"/>
      <w:b/>
      <w:bCs/>
      <w:sz w:val="26"/>
      <w:szCs w:val="26"/>
      <w:lang w:eastAsia="ru-RU"/>
    </w:rPr>
  </w:style>
  <w:style w:type="character" w:customStyle="1" w:styleId="40">
    <w:name w:val="Заголовок 4 Знак"/>
    <w:basedOn w:val="a0"/>
    <w:link w:val="4"/>
    <w:semiHidden/>
    <w:rsid w:val="00A0247A"/>
    <w:rPr>
      <w:rFonts w:ascii="Arial" w:eastAsia="Times New Roman" w:hAnsi="Arial" w:cs="Times New Roman"/>
      <w:sz w:val="24"/>
      <w:szCs w:val="20"/>
      <w:lang w:eastAsia="ru-RU"/>
    </w:rPr>
  </w:style>
  <w:style w:type="character" w:styleId="a3">
    <w:name w:val="Hyperlink"/>
    <w:uiPriority w:val="99"/>
    <w:semiHidden/>
    <w:unhideWhenUsed/>
    <w:rsid w:val="00A0247A"/>
    <w:rPr>
      <w:color w:val="0000FF"/>
      <w:u w:val="single"/>
    </w:rPr>
  </w:style>
  <w:style w:type="character" w:styleId="a4">
    <w:name w:val="FollowedHyperlink"/>
    <w:basedOn w:val="a0"/>
    <w:uiPriority w:val="99"/>
    <w:semiHidden/>
    <w:unhideWhenUsed/>
    <w:rsid w:val="00A0247A"/>
    <w:rPr>
      <w:color w:val="800080" w:themeColor="followedHyperlink"/>
      <w:u w:val="single"/>
    </w:rPr>
  </w:style>
  <w:style w:type="character" w:customStyle="1" w:styleId="11">
    <w:name w:val="Заголовок 1 Знак1"/>
    <w:aliases w:val="Заголовок 1_стандарта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0"/>
    <w:rsid w:val="00A0247A"/>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aliases w:val="H2 Знак1,Заголовок 21 Знак1"/>
    <w:basedOn w:val="a0"/>
    <w:semiHidden/>
    <w:rsid w:val="00A0247A"/>
    <w:rPr>
      <w:rFonts w:asciiTheme="majorHAnsi" w:eastAsiaTheme="majorEastAsia" w:hAnsiTheme="majorHAnsi" w:cstheme="majorBidi"/>
      <w:b/>
      <w:bCs/>
      <w:color w:val="4F81BD" w:themeColor="accent1"/>
      <w:sz w:val="26"/>
      <w:szCs w:val="26"/>
      <w:lang w:eastAsia="ru-RU"/>
    </w:rPr>
  </w:style>
  <w:style w:type="paragraph" w:styleId="a5">
    <w:name w:val="footnote text"/>
    <w:basedOn w:val="a"/>
    <w:link w:val="a6"/>
    <w:unhideWhenUsed/>
    <w:rsid w:val="00A0247A"/>
    <w:rPr>
      <w:sz w:val="20"/>
      <w:szCs w:val="20"/>
    </w:rPr>
  </w:style>
  <w:style w:type="character" w:customStyle="1" w:styleId="a6">
    <w:name w:val="Текст сноски Знак"/>
    <w:basedOn w:val="a0"/>
    <w:link w:val="a5"/>
    <w:rsid w:val="00A0247A"/>
    <w:rPr>
      <w:rFonts w:ascii="Times New Roman" w:eastAsia="Times New Roman" w:hAnsi="Times New Roman" w:cs="Times New Roman"/>
      <w:sz w:val="20"/>
      <w:szCs w:val="20"/>
      <w:lang w:eastAsia="ru-RU"/>
    </w:rPr>
  </w:style>
  <w:style w:type="paragraph" w:styleId="a7">
    <w:name w:val="Body Text"/>
    <w:basedOn w:val="a"/>
    <w:link w:val="a8"/>
    <w:semiHidden/>
    <w:unhideWhenUsed/>
    <w:rsid w:val="00A0247A"/>
    <w:pPr>
      <w:snapToGrid w:val="0"/>
      <w:spacing w:after="120" w:line="360" w:lineRule="auto"/>
      <w:ind w:firstLine="851"/>
      <w:jc w:val="both"/>
    </w:pPr>
    <w:rPr>
      <w:sz w:val="28"/>
      <w:szCs w:val="20"/>
    </w:rPr>
  </w:style>
  <w:style w:type="character" w:customStyle="1" w:styleId="a8">
    <w:name w:val="Основной текст Знак"/>
    <w:basedOn w:val="a0"/>
    <w:link w:val="a7"/>
    <w:semiHidden/>
    <w:rsid w:val="00A0247A"/>
    <w:rPr>
      <w:rFonts w:ascii="Times New Roman" w:eastAsia="Times New Roman" w:hAnsi="Times New Roman" w:cs="Times New Roman"/>
      <w:sz w:val="28"/>
      <w:szCs w:val="20"/>
      <w:lang w:eastAsia="ru-RU"/>
    </w:rPr>
  </w:style>
  <w:style w:type="paragraph" w:styleId="a9">
    <w:name w:val="Body Text Indent"/>
    <w:basedOn w:val="a"/>
    <w:link w:val="aa"/>
    <w:semiHidden/>
    <w:unhideWhenUsed/>
    <w:rsid w:val="00A0247A"/>
    <w:pPr>
      <w:spacing w:after="120"/>
      <w:ind w:left="283"/>
    </w:pPr>
  </w:style>
  <w:style w:type="character" w:customStyle="1" w:styleId="aa">
    <w:name w:val="Основной текст с отступом Знак"/>
    <w:basedOn w:val="a0"/>
    <w:link w:val="a9"/>
    <w:semiHidden/>
    <w:rsid w:val="00A0247A"/>
    <w:rPr>
      <w:rFonts w:ascii="Times New Roman" w:eastAsia="Times New Roman" w:hAnsi="Times New Roman" w:cs="Times New Roman"/>
      <w:sz w:val="24"/>
      <w:szCs w:val="24"/>
      <w:lang w:eastAsia="ru-RU"/>
    </w:rPr>
  </w:style>
  <w:style w:type="paragraph" w:styleId="22">
    <w:name w:val="Body Text 2"/>
    <w:basedOn w:val="a"/>
    <w:link w:val="23"/>
    <w:semiHidden/>
    <w:unhideWhenUsed/>
    <w:rsid w:val="00A0247A"/>
    <w:pPr>
      <w:spacing w:after="120" w:line="480" w:lineRule="auto"/>
    </w:pPr>
  </w:style>
  <w:style w:type="character" w:customStyle="1" w:styleId="23">
    <w:name w:val="Основной текст 2 Знак"/>
    <w:basedOn w:val="a0"/>
    <w:link w:val="22"/>
    <w:semiHidden/>
    <w:rsid w:val="00A0247A"/>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A0247A"/>
    <w:pPr>
      <w:spacing w:after="120"/>
    </w:pPr>
    <w:rPr>
      <w:sz w:val="16"/>
      <w:szCs w:val="16"/>
    </w:rPr>
  </w:style>
  <w:style w:type="character" w:customStyle="1" w:styleId="32">
    <w:name w:val="Основной текст 3 Знак"/>
    <w:basedOn w:val="a0"/>
    <w:link w:val="31"/>
    <w:semiHidden/>
    <w:rsid w:val="00A0247A"/>
    <w:rPr>
      <w:rFonts w:ascii="Times New Roman" w:eastAsia="Times New Roman" w:hAnsi="Times New Roman" w:cs="Times New Roman"/>
      <w:sz w:val="16"/>
      <w:szCs w:val="16"/>
      <w:lang w:eastAsia="ru-RU"/>
    </w:rPr>
  </w:style>
  <w:style w:type="paragraph" w:styleId="ab">
    <w:name w:val="No Spacing"/>
    <w:uiPriority w:val="1"/>
    <w:qFormat/>
    <w:rsid w:val="00A0247A"/>
    <w:pPr>
      <w:spacing w:after="0"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A0247A"/>
    <w:pPr>
      <w:ind w:left="720"/>
      <w:contextualSpacing/>
    </w:pPr>
  </w:style>
  <w:style w:type="paragraph" w:customStyle="1" w:styleId="ConsPlusNormal">
    <w:name w:val="ConsPlusNormal"/>
    <w:rsid w:val="00A024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2">
    <w:name w:val="Пункт Знак1"/>
    <w:link w:val="ad"/>
    <w:locked/>
    <w:rsid w:val="00A0247A"/>
    <w:rPr>
      <w:rFonts w:ascii="Times New Roman" w:eastAsia="Times New Roman" w:hAnsi="Times New Roman" w:cs="Times New Roman"/>
      <w:sz w:val="24"/>
      <w:szCs w:val="28"/>
      <w:lang w:eastAsia="ru-RU"/>
    </w:rPr>
  </w:style>
  <w:style w:type="paragraph" w:customStyle="1" w:styleId="ad">
    <w:name w:val="Пункт"/>
    <w:basedOn w:val="a"/>
    <w:link w:val="12"/>
    <w:rsid w:val="00A0247A"/>
    <w:pPr>
      <w:tabs>
        <w:tab w:val="num" w:pos="1980"/>
      </w:tabs>
      <w:ind w:left="1404" w:hanging="504"/>
      <w:jc w:val="both"/>
    </w:pPr>
    <w:rPr>
      <w:szCs w:val="28"/>
    </w:rPr>
  </w:style>
  <w:style w:type="paragraph" w:customStyle="1" w:styleId="ConsPlusNonformat">
    <w:name w:val="ConsPlusNonformat"/>
    <w:rsid w:val="00A024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Знак1"/>
    <w:basedOn w:val="a"/>
    <w:next w:val="2"/>
    <w:autoRedefine/>
    <w:rsid w:val="00A0247A"/>
    <w:pPr>
      <w:spacing w:line="240" w:lineRule="exact"/>
      <w:jc w:val="both"/>
    </w:pPr>
    <w:rPr>
      <w:b/>
      <w:bCs/>
      <w:sz w:val="22"/>
      <w:szCs w:val="22"/>
      <w:lang w:eastAsia="en-US"/>
    </w:rPr>
  </w:style>
  <w:style w:type="paragraph" w:customStyle="1" w:styleId="ConsNormal">
    <w:name w:val="ConsNormal"/>
    <w:rsid w:val="00A0247A"/>
    <w:pPr>
      <w:widowControl w:val="0"/>
      <w:spacing w:after="0" w:line="240" w:lineRule="auto"/>
      <w:ind w:firstLine="720"/>
    </w:pPr>
    <w:rPr>
      <w:rFonts w:ascii="Arial" w:eastAsia="Times New Roman" w:hAnsi="Arial" w:cs="Times New Roman"/>
      <w:sz w:val="20"/>
      <w:szCs w:val="20"/>
      <w:lang w:eastAsia="ru-RU"/>
    </w:rPr>
  </w:style>
  <w:style w:type="paragraph" w:customStyle="1" w:styleId="ae">
    <w:name w:val="Тендерные данные"/>
    <w:basedOn w:val="a"/>
    <w:semiHidden/>
    <w:rsid w:val="00A0247A"/>
    <w:pPr>
      <w:tabs>
        <w:tab w:val="left" w:pos="1985"/>
      </w:tabs>
      <w:spacing w:before="120" w:after="60"/>
      <w:jc w:val="both"/>
    </w:pPr>
    <w:rPr>
      <w:b/>
      <w:szCs w:val="20"/>
    </w:rPr>
  </w:style>
  <w:style w:type="paragraph" w:customStyle="1" w:styleId="af">
    <w:name w:val="Таблица шапка"/>
    <w:basedOn w:val="a"/>
    <w:rsid w:val="00A0247A"/>
    <w:pPr>
      <w:keepNext/>
      <w:spacing w:before="40" w:after="40"/>
      <w:ind w:left="57" w:right="57"/>
    </w:pPr>
    <w:rPr>
      <w:sz w:val="18"/>
      <w:szCs w:val="18"/>
    </w:rPr>
  </w:style>
  <w:style w:type="character" w:customStyle="1" w:styleId="af0">
    <w:name w:val="Основной шрифт"/>
    <w:semiHidden/>
    <w:rsid w:val="00A0247A"/>
  </w:style>
  <w:style w:type="character" w:styleId="af1">
    <w:name w:val="page number"/>
    <w:basedOn w:val="a0"/>
    <w:semiHidden/>
    <w:unhideWhenUsed/>
    <w:rsid w:val="00A0247A"/>
  </w:style>
  <w:style w:type="table" w:styleId="af2">
    <w:name w:val="Table Grid"/>
    <w:basedOn w:val="a1"/>
    <w:uiPriority w:val="59"/>
    <w:rsid w:val="00653E7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Balloon Text"/>
    <w:basedOn w:val="a"/>
    <w:link w:val="af4"/>
    <w:uiPriority w:val="99"/>
    <w:semiHidden/>
    <w:unhideWhenUsed/>
    <w:rsid w:val="00653E78"/>
    <w:rPr>
      <w:rFonts w:ascii="Tahoma" w:hAnsi="Tahoma" w:cs="Tahoma"/>
      <w:sz w:val="16"/>
      <w:szCs w:val="16"/>
    </w:rPr>
  </w:style>
  <w:style w:type="character" w:customStyle="1" w:styleId="af4">
    <w:name w:val="Текст выноски Знак"/>
    <w:basedOn w:val="a0"/>
    <w:link w:val="af3"/>
    <w:uiPriority w:val="99"/>
    <w:semiHidden/>
    <w:rsid w:val="00653E78"/>
    <w:rPr>
      <w:rFonts w:ascii="Tahoma" w:eastAsia="Times New Roman" w:hAnsi="Tahoma" w:cs="Tahoma"/>
      <w:sz w:val="16"/>
      <w:szCs w:val="16"/>
      <w:lang w:eastAsia="ru-RU"/>
    </w:rPr>
  </w:style>
  <w:style w:type="paragraph" w:customStyle="1" w:styleId="xl58">
    <w:name w:val="xl58"/>
    <w:basedOn w:val="a"/>
    <w:rsid w:val="00611787"/>
    <w:pPr>
      <w:spacing w:before="100" w:beforeAutospacing="1" w:after="100" w:afterAutospacing="1"/>
      <w:jc w:val="right"/>
      <w:textAlignment w:val="top"/>
    </w:pPr>
  </w:style>
  <w:style w:type="paragraph" w:customStyle="1" w:styleId="xl59">
    <w:name w:val="xl59"/>
    <w:basedOn w:val="a"/>
    <w:rsid w:val="00611787"/>
    <w:pPr>
      <w:spacing w:before="100" w:beforeAutospacing="1" w:after="100" w:afterAutospacing="1"/>
      <w:jc w:val="right"/>
      <w:textAlignment w:val="top"/>
    </w:pPr>
  </w:style>
  <w:style w:type="paragraph" w:customStyle="1" w:styleId="xl60">
    <w:name w:val="xl60"/>
    <w:basedOn w:val="a"/>
    <w:rsid w:val="00611787"/>
    <w:pPr>
      <w:spacing w:before="100" w:beforeAutospacing="1" w:after="100" w:afterAutospacing="1"/>
      <w:jc w:val="right"/>
      <w:textAlignment w:val="top"/>
    </w:pPr>
    <w:rPr>
      <w:b/>
      <w:bCs/>
    </w:rPr>
  </w:style>
  <w:style w:type="paragraph" w:customStyle="1" w:styleId="xl61">
    <w:name w:val="xl61"/>
    <w:basedOn w:val="a"/>
    <w:rsid w:val="00611787"/>
    <w:pPr>
      <w:spacing w:before="100" w:beforeAutospacing="1" w:after="100" w:afterAutospacing="1"/>
      <w:textAlignment w:val="top"/>
    </w:pPr>
    <w:rPr>
      <w:b/>
      <w:bCs/>
    </w:rPr>
  </w:style>
  <w:style w:type="paragraph" w:customStyle="1" w:styleId="xl62">
    <w:name w:val="xl62"/>
    <w:basedOn w:val="a"/>
    <w:rsid w:val="006117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11787"/>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4">
    <w:name w:val="xl64"/>
    <w:basedOn w:val="a"/>
    <w:rsid w:val="00611787"/>
    <w:pPr>
      <w:spacing w:before="100" w:beforeAutospacing="1" w:after="100" w:afterAutospacing="1"/>
      <w:jc w:val="right"/>
      <w:textAlignment w:val="top"/>
    </w:pPr>
    <w:rPr>
      <w:u w:val="single"/>
    </w:rPr>
  </w:style>
  <w:style w:type="paragraph" w:customStyle="1" w:styleId="xl65">
    <w:name w:val="xl65"/>
    <w:basedOn w:val="a"/>
    <w:rsid w:val="00611787"/>
    <w:pPr>
      <w:spacing w:before="100" w:beforeAutospacing="1" w:after="100" w:afterAutospacing="1"/>
      <w:jc w:val="right"/>
      <w:textAlignment w:val="top"/>
    </w:pPr>
  </w:style>
  <w:style w:type="paragraph" w:customStyle="1" w:styleId="xl66">
    <w:name w:val="xl66"/>
    <w:basedOn w:val="a"/>
    <w:rsid w:val="00611787"/>
    <w:pPr>
      <w:spacing w:before="100" w:beforeAutospacing="1" w:after="100" w:afterAutospacing="1"/>
      <w:jc w:val="right"/>
      <w:textAlignment w:val="top"/>
    </w:pPr>
    <w:rPr>
      <w:u w:val="single"/>
    </w:rPr>
  </w:style>
  <w:style w:type="paragraph" w:customStyle="1" w:styleId="xl67">
    <w:name w:val="xl67"/>
    <w:basedOn w:val="a"/>
    <w:rsid w:val="00611787"/>
    <w:pPr>
      <w:spacing w:before="100" w:beforeAutospacing="1" w:after="100" w:afterAutospacing="1"/>
      <w:textAlignment w:val="top"/>
    </w:pPr>
    <w:rPr>
      <w:i/>
      <w:iCs/>
    </w:rPr>
  </w:style>
  <w:style w:type="paragraph" w:customStyle="1" w:styleId="xl68">
    <w:name w:val="xl68"/>
    <w:basedOn w:val="a"/>
    <w:rsid w:val="00611787"/>
    <w:pPr>
      <w:spacing w:before="100" w:beforeAutospacing="1" w:after="100" w:afterAutospacing="1"/>
      <w:jc w:val="right"/>
      <w:textAlignment w:val="top"/>
    </w:pPr>
  </w:style>
  <w:style w:type="paragraph" w:customStyle="1" w:styleId="xl69">
    <w:name w:val="xl69"/>
    <w:basedOn w:val="a"/>
    <w:rsid w:val="00611787"/>
    <w:pPr>
      <w:pBdr>
        <w:top w:val="single" w:sz="4" w:space="0" w:color="auto"/>
      </w:pBdr>
      <w:spacing w:before="100" w:beforeAutospacing="1" w:after="100" w:afterAutospacing="1"/>
      <w:jc w:val="right"/>
      <w:textAlignment w:val="top"/>
    </w:pPr>
  </w:style>
  <w:style w:type="paragraph" w:customStyle="1" w:styleId="xl70">
    <w:name w:val="xl70"/>
    <w:basedOn w:val="a"/>
    <w:rsid w:val="00611787"/>
    <w:pPr>
      <w:spacing w:before="100" w:beforeAutospacing="1" w:after="100" w:afterAutospacing="1"/>
      <w:textAlignment w:val="top"/>
    </w:pPr>
    <w:rPr>
      <w:i/>
      <w:iCs/>
    </w:rPr>
  </w:style>
  <w:style w:type="paragraph" w:customStyle="1" w:styleId="xl71">
    <w:name w:val="xl71"/>
    <w:basedOn w:val="a"/>
    <w:rsid w:val="00611787"/>
    <w:pPr>
      <w:spacing w:before="100" w:beforeAutospacing="1" w:after="100" w:afterAutospacing="1"/>
      <w:jc w:val="right"/>
      <w:textAlignment w:val="top"/>
    </w:pPr>
    <w:rPr>
      <w:b/>
      <w:bCs/>
    </w:rPr>
  </w:style>
  <w:style w:type="paragraph" w:customStyle="1" w:styleId="xl72">
    <w:name w:val="xl72"/>
    <w:basedOn w:val="a"/>
    <w:rsid w:val="00611787"/>
    <w:pPr>
      <w:spacing w:before="100" w:beforeAutospacing="1" w:after="100" w:afterAutospacing="1"/>
      <w:jc w:val="right"/>
      <w:textAlignment w:val="top"/>
    </w:pPr>
    <w:rPr>
      <w:b/>
      <w:bCs/>
    </w:rPr>
  </w:style>
  <w:style w:type="paragraph" w:customStyle="1" w:styleId="xl73">
    <w:name w:val="xl73"/>
    <w:basedOn w:val="a"/>
    <w:rsid w:val="00611787"/>
    <w:pPr>
      <w:spacing w:before="100" w:beforeAutospacing="1" w:after="100" w:afterAutospacing="1"/>
      <w:jc w:val="right"/>
      <w:textAlignment w:val="top"/>
    </w:pPr>
    <w:rPr>
      <w:b/>
      <w:bCs/>
      <w:u w:val="single"/>
    </w:rPr>
  </w:style>
  <w:style w:type="paragraph" w:customStyle="1" w:styleId="xl74">
    <w:name w:val="xl74"/>
    <w:basedOn w:val="a"/>
    <w:rsid w:val="00611787"/>
    <w:pPr>
      <w:spacing w:before="100" w:beforeAutospacing="1" w:after="100" w:afterAutospacing="1"/>
      <w:jc w:val="right"/>
      <w:textAlignment w:val="top"/>
    </w:pPr>
    <w:rPr>
      <w:b/>
      <w:bCs/>
      <w:u w:val="single"/>
    </w:rPr>
  </w:style>
  <w:style w:type="paragraph" w:customStyle="1" w:styleId="xl75">
    <w:name w:val="xl75"/>
    <w:basedOn w:val="a"/>
    <w:rsid w:val="00611787"/>
    <w:pPr>
      <w:spacing w:before="100" w:beforeAutospacing="1" w:after="100" w:afterAutospacing="1"/>
      <w:jc w:val="right"/>
      <w:textAlignment w:val="top"/>
    </w:pPr>
  </w:style>
  <w:style w:type="paragraph" w:customStyle="1" w:styleId="xl76">
    <w:name w:val="xl76"/>
    <w:basedOn w:val="a"/>
    <w:rsid w:val="00611787"/>
    <w:pPr>
      <w:spacing w:before="100" w:beforeAutospacing="1" w:after="100" w:afterAutospacing="1"/>
      <w:textAlignment w:val="top"/>
    </w:pPr>
  </w:style>
  <w:style w:type="paragraph" w:customStyle="1" w:styleId="xl77">
    <w:name w:val="xl77"/>
    <w:basedOn w:val="a"/>
    <w:rsid w:val="00611787"/>
    <w:pPr>
      <w:spacing w:before="100" w:beforeAutospacing="1" w:after="100" w:afterAutospacing="1"/>
      <w:textAlignment w:val="top"/>
    </w:pPr>
    <w:rPr>
      <w:b/>
      <w:bCs/>
      <w:u w:val="single"/>
    </w:rPr>
  </w:style>
  <w:style w:type="paragraph" w:customStyle="1" w:styleId="xl78">
    <w:name w:val="xl78"/>
    <w:basedOn w:val="a"/>
    <w:rsid w:val="0061178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9">
    <w:name w:val="xl79"/>
    <w:basedOn w:val="a"/>
    <w:rsid w:val="0061178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61178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611787"/>
    <w:pPr>
      <w:pBdr>
        <w:left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61178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611787"/>
    <w:pPr>
      <w:pBdr>
        <w:top w:val="single" w:sz="4" w:space="0" w:color="auto"/>
        <w:bottom w:val="single" w:sz="4" w:space="0" w:color="auto"/>
      </w:pBdr>
      <w:spacing w:before="100" w:beforeAutospacing="1" w:after="100" w:afterAutospacing="1"/>
      <w:jc w:val="center"/>
      <w:textAlignment w:val="center"/>
    </w:pPr>
  </w:style>
  <w:style w:type="paragraph" w:customStyle="1" w:styleId="xl84">
    <w:name w:val="xl84"/>
    <w:basedOn w:val="a"/>
    <w:rsid w:val="00611787"/>
    <w:pPr>
      <w:spacing w:before="100" w:beforeAutospacing="1" w:after="100" w:afterAutospacing="1"/>
      <w:jc w:val="center"/>
      <w:textAlignment w:val="top"/>
    </w:pPr>
    <w:rPr>
      <w:b/>
      <w:bCs/>
    </w:rPr>
  </w:style>
  <w:style w:type="paragraph" w:customStyle="1" w:styleId="xl85">
    <w:name w:val="xl85"/>
    <w:basedOn w:val="a"/>
    <w:rsid w:val="00611787"/>
    <w:pPr>
      <w:spacing w:before="100" w:beforeAutospacing="1" w:after="100" w:afterAutospacing="1"/>
      <w:jc w:val="center"/>
      <w:textAlignment w:val="top"/>
    </w:pPr>
  </w:style>
  <w:style w:type="paragraph" w:customStyle="1" w:styleId="xl86">
    <w:name w:val="xl86"/>
    <w:basedOn w:val="a"/>
    <w:rsid w:val="00611787"/>
    <w:pPr>
      <w:spacing w:before="100" w:beforeAutospacing="1" w:after="100" w:afterAutospacing="1"/>
      <w:textAlignment w:val="top"/>
    </w:pPr>
  </w:style>
  <w:style w:type="paragraph" w:customStyle="1" w:styleId="xl87">
    <w:name w:val="xl87"/>
    <w:basedOn w:val="a"/>
    <w:rsid w:val="00611787"/>
    <w:pPr>
      <w:spacing w:before="100" w:beforeAutospacing="1" w:after="100" w:afterAutospacing="1"/>
      <w:jc w:val="center"/>
      <w:textAlignment w:val="top"/>
    </w:pPr>
  </w:style>
  <w:style w:type="paragraph" w:customStyle="1" w:styleId="xl88">
    <w:name w:val="xl88"/>
    <w:basedOn w:val="a"/>
    <w:rsid w:val="00611787"/>
    <w:pPr>
      <w:spacing w:before="100" w:beforeAutospacing="1" w:after="100" w:afterAutospacing="1"/>
      <w:textAlignment w:val="to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739640">
      <w:bodyDiv w:val="1"/>
      <w:marLeft w:val="0"/>
      <w:marRight w:val="0"/>
      <w:marTop w:val="0"/>
      <w:marBottom w:val="0"/>
      <w:divBdr>
        <w:top w:val="none" w:sz="0" w:space="0" w:color="auto"/>
        <w:left w:val="none" w:sz="0" w:space="0" w:color="auto"/>
        <w:bottom w:val="none" w:sz="0" w:space="0" w:color="auto"/>
        <w:right w:val="none" w:sz="0" w:space="0" w:color="auto"/>
      </w:divBdr>
    </w:div>
    <w:div w:id="455180042">
      <w:bodyDiv w:val="1"/>
      <w:marLeft w:val="0"/>
      <w:marRight w:val="0"/>
      <w:marTop w:val="0"/>
      <w:marBottom w:val="0"/>
      <w:divBdr>
        <w:top w:val="none" w:sz="0" w:space="0" w:color="auto"/>
        <w:left w:val="none" w:sz="0" w:space="0" w:color="auto"/>
        <w:bottom w:val="none" w:sz="0" w:space="0" w:color="auto"/>
        <w:right w:val="none" w:sz="0" w:space="0" w:color="auto"/>
      </w:divBdr>
    </w:div>
    <w:div w:id="499274862">
      <w:bodyDiv w:val="1"/>
      <w:marLeft w:val="0"/>
      <w:marRight w:val="0"/>
      <w:marTop w:val="0"/>
      <w:marBottom w:val="0"/>
      <w:divBdr>
        <w:top w:val="none" w:sz="0" w:space="0" w:color="auto"/>
        <w:left w:val="none" w:sz="0" w:space="0" w:color="auto"/>
        <w:bottom w:val="none" w:sz="0" w:space="0" w:color="auto"/>
        <w:right w:val="none" w:sz="0" w:space="0" w:color="auto"/>
      </w:divBdr>
    </w:div>
    <w:div w:id="725837883">
      <w:bodyDiv w:val="1"/>
      <w:marLeft w:val="0"/>
      <w:marRight w:val="0"/>
      <w:marTop w:val="0"/>
      <w:marBottom w:val="0"/>
      <w:divBdr>
        <w:top w:val="none" w:sz="0" w:space="0" w:color="auto"/>
        <w:left w:val="none" w:sz="0" w:space="0" w:color="auto"/>
        <w:bottom w:val="none" w:sz="0" w:space="0" w:color="auto"/>
        <w:right w:val="none" w:sz="0" w:space="0" w:color="auto"/>
      </w:divBdr>
    </w:div>
    <w:div w:id="792209896">
      <w:bodyDiv w:val="1"/>
      <w:marLeft w:val="0"/>
      <w:marRight w:val="0"/>
      <w:marTop w:val="0"/>
      <w:marBottom w:val="0"/>
      <w:divBdr>
        <w:top w:val="none" w:sz="0" w:space="0" w:color="auto"/>
        <w:left w:val="none" w:sz="0" w:space="0" w:color="auto"/>
        <w:bottom w:val="none" w:sz="0" w:space="0" w:color="auto"/>
        <w:right w:val="none" w:sz="0" w:space="0" w:color="auto"/>
      </w:divBdr>
    </w:div>
    <w:div w:id="896090074">
      <w:bodyDiv w:val="1"/>
      <w:marLeft w:val="0"/>
      <w:marRight w:val="0"/>
      <w:marTop w:val="0"/>
      <w:marBottom w:val="0"/>
      <w:divBdr>
        <w:top w:val="none" w:sz="0" w:space="0" w:color="auto"/>
        <w:left w:val="none" w:sz="0" w:space="0" w:color="auto"/>
        <w:bottom w:val="none" w:sz="0" w:space="0" w:color="auto"/>
        <w:right w:val="none" w:sz="0" w:space="0" w:color="auto"/>
      </w:divBdr>
    </w:div>
    <w:div w:id="916742394">
      <w:bodyDiv w:val="1"/>
      <w:marLeft w:val="0"/>
      <w:marRight w:val="0"/>
      <w:marTop w:val="0"/>
      <w:marBottom w:val="0"/>
      <w:divBdr>
        <w:top w:val="none" w:sz="0" w:space="0" w:color="auto"/>
        <w:left w:val="none" w:sz="0" w:space="0" w:color="auto"/>
        <w:bottom w:val="none" w:sz="0" w:space="0" w:color="auto"/>
        <w:right w:val="none" w:sz="0" w:space="0" w:color="auto"/>
      </w:divBdr>
    </w:div>
    <w:div w:id="973097403">
      <w:bodyDiv w:val="1"/>
      <w:marLeft w:val="0"/>
      <w:marRight w:val="0"/>
      <w:marTop w:val="0"/>
      <w:marBottom w:val="0"/>
      <w:divBdr>
        <w:top w:val="none" w:sz="0" w:space="0" w:color="auto"/>
        <w:left w:val="none" w:sz="0" w:space="0" w:color="auto"/>
        <w:bottom w:val="none" w:sz="0" w:space="0" w:color="auto"/>
        <w:right w:val="none" w:sz="0" w:space="0" w:color="auto"/>
      </w:divBdr>
    </w:div>
    <w:div w:id="1078941554">
      <w:bodyDiv w:val="1"/>
      <w:marLeft w:val="0"/>
      <w:marRight w:val="0"/>
      <w:marTop w:val="0"/>
      <w:marBottom w:val="0"/>
      <w:divBdr>
        <w:top w:val="none" w:sz="0" w:space="0" w:color="auto"/>
        <w:left w:val="none" w:sz="0" w:space="0" w:color="auto"/>
        <w:bottom w:val="none" w:sz="0" w:space="0" w:color="auto"/>
        <w:right w:val="none" w:sz="0" w:space="0" w:color="auto"/>
      </w:divBdr>
    </w:div>
    <w:div w:id="1591309483">
      <w:bodyDiv w:val="1"/>
      <w:marLeft w:val="0"/>
      <w:marRight w:val="0"/>
      <w:marTop w:val="0"/>
      <w:marBottom w:val="0"/>
      <w:divBdr>
        <w:top w:val="none" w:sz="0" w:space="0" w:color="auto"/>
        <w:left w:val="none" w:sz="0" w:space="0" w:color="auto"/>
        <w:bottom w:val="none" w:sz="0" w:space="0" w:color="auto"/>
        <w:right w:val="none" w:sz="0" w:space="0" w:color="auto"/>
      </w:divBdr>
    </w:div>
    <w:div w:id="1744523598">
      <w:bodyDiv w:val="1"/>
      <w:marLeft w:val="0"/>
      <w:marRight w:val="0"/>
      <w:marTop w:val="0"/>
      <w:marBottom w:val="0"/>
      <w:divBdr>
        <w:top w:val="none" w:sz="0" w:space="0" w:color="auto"/>
        <w:left w:val="none" w:sz="0" w:space="0" w:color="auto"/>
        <w:bottom w:val="none" w:sz="0" w:space="0" w:color="auto"/>
        <w:right w:val="none" w:sz="0" w:space="0" w:color="auto"/>
      </w:divBdr>
    </w:div>
    <w:div w:id="2062633757">
      <w:bodyDiv w:val="1"/>
      <w:marLeft w:val="0"/>
      <w:marRight w:val="0"/>
      <w:marTop w:val="0"/>
      <w:marBottom w:val="0"/>
      <w:divBdr>
        <w:top w:val="none" w:sz="0" w:space="0" w:color="auto"/>
        <w:left w:val="none" w:sz="0" w:space="0" w:color="auto"/>
        <w:bottom w:val="none" w:sz="0" w:space="0" w:color="auto"/>
        <w:right w:val="none" w:sz="0" w:space="0" w:color="auto"/>
      </w:divBdr>
    </w:div>
    <w:div w:id="214356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25814</Words>
  <Characters>147146</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1234</cp:lastModifiedBy>
  <cp:revision>10</cp:revision>
  <dcterms:created xsi:type="dcterms:W3CDTF">2013-07-03T12:35:00Z</dcterms:created>
  <dcterms:modified xsi:type="dcterms:W3CDTF">2013-07-05T08:41:00Z</dcterms:modified>
</cp:coreProperties>
</file>