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1091E" w14:textId="11FCD9D3" w:rsidR="00E32F0C" w:rsidRDefault="00E32F0C" w:rsidP="008C6D2B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rStyle w:val="af2"/>
          <w:i/>
          <w:bdr w:val="none" w:sz="0" w:space="0" w:color="auto" w:frame="1"/>
        </w:rPr>
      </w:pPr>
      <w:r w:rsidRPr="00E32F0C">
        <w:rPr>
          <w:rStyle w:val="af2"/>
          <w:i/>
          <w:bdr w:val="none" w:sz="0" w:space="0" w:color="auto" w:frame="1"/>
        </w:rPr>
        <w:t>Вопрос: А что</w:t>
      </w:r>
      <w:r w:rsidR="0031117A">
        <w:rPr>
          <w:rStyle w:val="af2"/>
          <w:i/>
          <w:bdr w:val="none" w:sz="0" w:space="0" w:color="auto" w:frame="1"/>
        </w:rPr>
        <w:t>,</w:t>
      </w:r>
      <w:r w:rsidRPr="00E32F0C">
        <w:rPr>
          <w:rStyle w:val="af2"/>
          <w:i/>
          <w:bdr w:val="none" w:sz="0" w:space="0" w:color="auto" w:frame="1"/>
        </w:rPr>
        <w:t xml:space="preserve"> если прибор </w:t>
      </w:r>
      <w:r w:rsidR="008C6D2B">
        <w:rPr>
          <w:rStyle w:val="af2"/>
          <w:i/>
          <w:bdr w:val="none" w:sz="0" w:space="0" w:color="auto" w:frame="1"/>
        </w:rPr>
        <w:t xml:space="preserve">учета </w:t>
      </w:r>
      <w:r w:rsidRPr="00E32F0C">
        <w:rPr>
          <w:rStyle w:val="af2"/>
          <w:i/>
          <w:bdr w:val="none" w:sz="0" w:space="0" w:color="auto" w:frame="1"/>
        </w:rPr>
        <w:t xml:space="preserve">расположен не </w:t>
      </w:r>
      <w:r w:rsidR="008C6D2B">
        <w:rPr>
          <w:rStyle w:val="af2"/>
          <w:i/>
          <w:bdr w:val="none" w:sz="0" w:space="0" w:color="auto" w:frame="1"/>
        </w:rPr>
        <w:t>на</w:t>
      </w:r>
      <w:r w:rsidRPr="00E32F0C">
        <w:rPr>
          <w:rStyle w:val="af2"/>
          <w:i/>
          <w:bdr w:val="none" w:sz="0" w:space="0" w:color="auto" w:frame="1"/>
        </w:rPr>
        <w:t xml:space="preserve"> границе балансовой принадлежности?</w:t>
      </w:r>
    </w:p>
    <w:p w14:paraId="7AC774E6" w14:textId="77777777" w:rsidR="008C6D2B" w:rsidRDefault="008C6D2B" w:rsidP="00E32F0C">
      <w:pPr>
        <w:pStyle w:val="af1"/>
        <w:shd w:val="clear" w:color="auto" w:fill="FFFFFF"/>
        <w:spacing w:before="0" w:beforeAutospacing="0" w:after="0" w:afterAutospacing="0"/>
        <w:textAlignment w:val="baseline"/>
        <w:rPr>
          <w:rStyle w:val="af2"/>
          <w:i/>
          <w:bdr w:val="none" w:sz="0" w:space="0" w:color="auto" w:frame="1"/>
        </w:rPr>
      </w:pPr>
    </w:p>
    <w:p w14:paraId="50DC93D0" w14:textId="77777777" w:rsidR="00E32F0C" w:rsidRDefault="00E32F0C" w:rsidP="00E32F0C">
      <w:pPr>
        <w:pStyle w:val="af1"/>
        <w:shd w:val="clear" w:color="auto" w:fill="FFFFFF"/>
        <w:spacing w:before="0" w:beforeAutospacing="0" w:after="0" w:afterAutospacing="0"/>
        <w:textAlignment w:val="baseline"/>
        <w:rPr>
          <w:rStyle w:val="af2"/>
          <w:i/>
          <w:bdr w:val="none" w:sz="0" w:space="0" w:color="auto" w:frame="1"/>
        </w:rPr>
      </w:pPr>
      <w:r>
        <w:rPr>
          <w:rStyle w:val="af2"/>
          <w:i/>
          <w:bdr w:val="none" w:sz="0" w:space="0" w:color="auto" w:frame="1"/>
        </w:rPr>
        <w:t>Ответ:</w:t>
      </w:r>
    </w:p>
    <w:p w14:paraId="391F80EF" w14:textId="69B0F8A0" w:rsidR="00E32F0C" w:rsidRDefault="00E32F0C" w:rsidP="00E32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32F0C">
        <w:rPr>
          <w:sz w:val="24"/>
          <w:szCs w:val="24"/>
        </w:rPr>
        <w:t>В случае если прибор учета, в том числе коллективный (общедомовый) прибор учета в многоквартирном доме, не расположен на границе балансовой принадлежности объектов электроэнергетики (энергопринимающих устройств) смежных субъектов, объем потребления (производства, передачи) электрической энергии, определенный на основании показаний такого прибора учета, в целях осуществления расчетов по договору подлежит корректировке на величину потерь электрической энергии, возникающих на участке сети от границы балансовой принадлежности объектов электроэнергетики (энергопринимающих устройств) до места установки прибора учета.</w:t>
      </w:r>
    </w:p>
    <w:p w14:paraId="453EEFC9" w14:textId="17256E15" w:rsidR="0031117A" w:rsidRPr="0031117A" w:rsidRDefault="0031117A" w:rsidP="00E32F0C">
      <w:pPr>
        <w:autoSpaceDE w:val="0"/>
        <w:autoSpaceDN w:val="0"/>
        <w:adjustRightInd w:val="0"/>
        <w:ind w:firstLine="708"/>
        <w:jc w:val="both"/>
      </w:pPr>
      <w:r w:rsidRPr="0031117A">
        <w:rPr>
          <w:color w:val="000000"/>
          <w:sz w:val="24"/>
          <w:szCs w:val="24"/>
          <w:shd w:val="clear" w:color="auto" w:fill="FFFFFF"/>
        </w:rPr>
        <w:t>Расчет величины потерь в таком случае осуществляется сетевой организацией в соответствии с актом уполномоченного федерального органа, регламентирующим расчет нормативов технологических потерь электрической энергии при ее передаче по электрическим сетям</w:t>
      </w:r>
      <w:r w:rsidRPr="0031117A">
        <w:rPr>
          <w:color w:val="000000"/>
          <w:sz w:val="24"/>
          <w:szCs w:val="24"/>
          <w:shd w:val="clear" w:color="auto" w:fill="FFFFFF"/>
        </w:rPr>
        <w:t>.</w:t>
      </w:r>
    </w:p>
    <w:p w14:paraId="08A219A9" w14:textId="77777777" w:rsidR="00CD671D" w:rsidRPr="00E32F0C" w:rsidRDefault="00CD671D">
      <w:pPr>
        <w:rPr>
          <w:sz w:val="24"/>
          <w:szCs w:val="24"/>
          <w:lang w:eastAsia="ru-RU"/>
        </w:rPr>
      </w:pPr>
    </w:p>
    <w:sectPr w:rsidR="00CD671D" w:rsidRPr="00E32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B2A3C"/>
    <w:multiLevelType w:val="hybridMultilevel"/>
    <w:tmpl w:val="BFBAE634"/>
    <w:lvl w:ilvl="0" w:tplc="D5EC3CC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1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C1735"/>
    <w:multiLevelType w:val="multilevel"/>
    <w:tmpl w:val="4D288396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0"/>
      <w:lvlText w:val="%1.%2."/>
      <w:lvlJc w:val="left"/>
      <w:pPr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pStyle w:val="111"/>
      <w:lvlText w:val="%1.%2.%3."/>
      <w:lvlJc w:val="left"/>
      <w:pPr>
        <w:ind w:left="6742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8F520B3"/>
    <w:multiLevelType w:val="multilevel"/>
    <w:tmpl w:val="07021832"/>
    <w:lvl w:ilvl="0">
      <w:start w:val="1"/>
      <w:numFmt w:val="russianLow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464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2"/>
    <w:lvlOverride w:ilvl="0">
      <w:lvl w:ilvl="0">
        <w:start w:val="1"/>
        <w:numFmt w:val="russianLower"/>
        <w:lvlText w:val="%1)"/>
        <w:lvlJc w:val="left"/>
        <w:pPr>
          <w:ind w:left="6740" w:hanging="360"/>
        </w:pPr>
        <w:rPr>
          <w:sz w:val="22"/>
          <w:szCs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464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2"/>
    <w:lvlOverride w:ilvl="0">
      <w:lvl w:ilvl="0">
        <w:start w:val="1"/>
        <w:numFmt w:val="russianLower"/>
        <w:lvlText w:val="%1)"/>
        <w:lvlJc w:val="left"/>
        <w:pPr>
          <w:ind w:left="6740" w:hanging="360"/>
        </w:pPr>
        <w:rPr>
          <w:sz w:val="22"/>
          <w:szCs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464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7D8"/>
    <w:rsid w:val="00257A9A"/>
    <w:rsid w:val="0031117A"/>
    <w:rsid w:val="003F17D8"/>
    <w:rsid w:val="0042131F"/>
    <w:rsid w:val="00483770"/>
    <w:rsid w:val="00626273"/>
    <w:rsid w:val="008C6D2B"/>
    <w:rsid w:val="00CD671D"/>
    <w:rsid w:val="00E3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A92C"/>
  <w15:docId w15:val="{DF50556B-5668-4A06-92B9-34F6B778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 Стиль"/>
    <w:basedOn w:val="110"/>
    <w:link w:val="10"/>
    <w:qFormat/>
    <w:rsid w:val="00483770"/>
    <w:pPr>
      <w:numPr>
        <w:ilvl w:val="0"/>
      </w:numPr>
      <w:spacing w:before="240" w:after="240"/>
      <w:ind w:right="-57"/>
      <w:jc w:val="center"/>
    </w:pPr>
    <w:rPr>
      <w:b/>
    </w:rPr>
  </w:style>
  <w:style w:type="character" w:customStyle="1" w:styleId="10">
    <w:name w:val="1. Стиль Знак"/>
    <w:basedOn w:val="a0"/>
    <w:link w:val="1"/>
    <w:rsid w:val="00483770"/>
    <w:rPr>
      <w:b/>
      <w:sz w:val="22"/>
      <w:szCs w:val="22"/>
      <w:lang w:eastAsia="ru-RU"/>
    </w:rPr>
  </w:style>
  <w:style w:type="paragraph" w:customStyle="1" w:styleId="110">
    <w:name w:val="1.1. Обычный"/>
    <w:basedOn w:val="a3"/>
    <w:link w:val="112"/>
    <w:qFormat/>
    <w:rsid w:val="00483770"/>
    <w:pPr>
      <w:numPr>
        <w:ilvl w:val="1"/>
        <w:numId w:val="10"/>
      </w:numPr>
      <w:tabs>
        <w:tab w:val="left" w:pos="851"/>
      </w:tabs>
      <w:spacing w:after="0"/>
      <w:ind w:right="-58"/>
      <w:jc w:val="both"/>
    </w:pPr>
    <w:rPr>
      <w:sz w:val="22"/>
      <w:szCs w:val="22"/>
      <w:lang w:eastAsia="ru-RU"/>
    </w:rPr>
  </w:style>
  <w:style w:type="character" w:customStyle="1" w:styleId="112">
    <w:name w:val="1.1. Обычный Знак"/>
    <w:basedOn w:val="a0"/>
    <w:link w:val="110"/>
    <w:rsid w:val="00483770"/>
    <w:rPr>
      <w:sz w:val="22"/>
      <w:szCs w:val="2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8377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83770"/>
  </w:style>
  <w:style w:type="paragraph" w:customStyle="1" w:styleId="a5">
    <w:name w:val="_Стиль"/>
    <w:basedOn w:val="a3"/>
    <w:link w:val="a6"/>
    <w:qFormat/>
    <w:rsid w:val="00483770"/>
    <w:pPr>
      <w:spacing w:after="0"/>
      <w:ind w:right="-2" w:firstLine="709"/>
      <w:jc w:val="both"/>
    </w:pPr>
    <w:rPr>
      <w:spacing w:val="-1"/>
      <w:sz w:val="22"/>
      <w:szCs w:val="22"/>
      <w:lang w:eastAsia="ru-RU"/>
    </w:rPr>
  </w:style>
  <w:style w:type="character" w:customStyle="1" w:styleId="a6">
    <w:name w:val="_Стиль Знак"/>
    <w:basedOn w:val="a0"/>
    <w:link w:val="a5"/>
    <w:rsid w:val="00483770"/>
    <w:rPr>
      <w:spacing w:val="-1"/>
      <w:sz w:val="22"/>
      <w:szCs w:val="22"/>
      <w:lang w:eastAsia="ru-RU"/>
    </w:rPr>
  </w:style>
  <w:style w:type="paragraph" w:customStyle="1" w:styleId="111">
    <w:name w:val="1.1.1. Стиль"/>
    <w:basedOn w:val="a"/>
    <w:link w:val="1110"/>
    <w:qFormat/>
    <w:rsid w:val="00483770"/>
    <w:pPr>
      <w:numPr>
        <w:ilvl w:val="2"/>
        <w:numId w:val="10"/>
      </w:numPr>
      <w:tabs>
        <w:tab w:val="left" w:pos="1134"/>
      </w:tabs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1110">
    <w:name w:val="1.1.1. Стиль Знак"/>
    <w:basedOn w:val="a0"/>
    <w:link w:val="111"/>
    <w:rsid w:val="00483770"/>
    <w:rPr>
      <w:sz w:val="22"/>
      <w:szCs w:val="22"/>
    </w:rPr>
  </w:style>
  <w:style w:type="paragraph" w:customStyle="1" w:styleId="a7">
    <w:name w:val="Определение"/>
    <w:basedOn w:val="a3"/>
    <w:link w:val="a8"/>
    <w:qFormat/>
    <w:rsid w:val="00483770"/>
    <w:pPr>
      <w:spacing w:before="120" w:after="0"/>
      <w:ind w:right="-57"/>
      <w:jc w:val="both"/>
    </w:pPr>
    <w:rPr>
      <w:bCs/>
      <w:iCs/>
      <w:sz w:val="22"/>
      <w:szCs w:val="22"/>
      <w:lang w:eastAsia="ru-RU"/>
    </w:rPr>
  </w:style>
  <w:style w:type="character" w:customStyle="1" w:styleId="a8">
    <w:name w:val="Определение Знак"/>
    <w:basedOn w:val="a0"/>
    <w:link w:val="a7"/>
    <w:rsid w:val="00483770"/>
    <w:rPr>
      <w:bCs/>
      <w:iCs/>
      <w:sz w:val="22"/>
      <w:szCs w:val="22"/>
      <w:lang w:eastAsia="ru-RU"/>
    </w:rPr>
  </w:style>
  <w:style w:type="paragraph" w:customStyle="1" w:styleId="a9">
    <w:name w:val="Комментарий"/>
    <w:basedOn w:val="a3"/>
    <w:link w:val="aa"/>
    <w:qFormat/>
    <w:rsid w:val="00483770"/>
    <w:pPr>
      <w:spacing w:after="0"/>
      <w:ind w:right="-58" w:firstLine="426"/>
      <w:jc w:val="both"/>
    </w:pPr>
    <w:rPr>
      <w:i/>
      <w:sz w:val="22"/>
      <w:szCs w:val="22"/>
      <w:lang w:eastAsia="ru-RU"/>
    </w:rPr>
  </w:style>
  <w:style w:type="character" w:customStyle="1" w:styleId="aa">
    <w:name w:val="Комментарий Знак"/>
    <w:basedOn w:val="a0"/>
    <w:link w:val="a9"/>
    <w:rsid w:val="00483770"/>
    <w:rPr>
      <w:i/>
      <w:sz w:val="22"/>
      <w:szCs w:val="22"/>
      <w:lang w:eastAsia="ru-RU"/>
    </w:rPr>
  </w:style>
  <w:style w:type="paragraph" w:customStyle="1" w:styleId="11">
    <w:name w:val="1.1. Заголовок"/>
    <w:basedOn w:val="110"/>
    <w:link w:val="113"/>
    <w:qFormat/>
    <w:rsid w:val="00483770"/>
    <w:pPr>
      <w:numPr>
        <w:numId w:val="11"/>
      </w:numPr>
      <w:spacing w:before="120"/>
      <w:ind w:left="0" w:right="-57" w:firstLine="425"/>
    </w:pPr>
    <w:rPr>
      <w:b/>
    </w:rPr>
  </w:style>
  <w:style w:type="character" w:customStyle="1" w:styleId="113">
    <w:name w:val="1.1. Заголовок Знак"/>
    <w:basedOn w:val="112"/>
    <w:link w:val="11"/>
    <w:rsid w:val="00483770"/>
    <w:rPr>
      <w:b/>
      <w:sz w:val="22"/>
      <w:szCs w:val="22"/>
      <w:lang w:eastAsia="ru-RU"/>
    </w:rPr>
  </w:style>
  <w:style w:type="paragraph" w:customStyle="1" w:styleId="-">
    <w:name w:val="- Подпункт"/>
    <w:basedOn w:val="a3"/>
    <w:link w:val="-0"/>
    <w:qFormat/>
    <w:rsid w:val="00483770"/>
    <w:pPr>
      <w:tabs>
        <w:tab w:val="left" w:pos="993"/>
      </w:tabs>
      <w:spacing w:after="0"/>
      <w:ind w:right="-58" w:firstLine="360"/>
      <w:jc w:val="both"/>
    </w:pPr>
    <w:rPr>
      <w:sz w:val="22"/>
      <w:szCs w:val="22"/>
      <w:lang w:eastAsia="ru-RU"/>
    </w:rPr>
  </w:style>
  <w:style w:type="character" w:customStyle="1" w:styleId="-0">
    <w:name w:val="- Подпункт Знак"/>
    <w:basedOn w:val="a0"/>
    <w:link w:val="-"/>
    <w:rsid w:val="00483770"/>
    <w:rPr>
      <w:sz w:val="22"/>
      <w:szCs w:val="22"/>
      <w:lang w:eastAsia="ru-RU"/>
    </w:rPr>
  </w:style>
  <w:style w:type="paragraph" w:customStyle="1" w:styleId="ab">
    <w:name w:val="а) Подпункт"/>
    <w:basedOn w:val="a"/>
    <w:link w:val="ac"/>
    <w:qFormat/>
    <w:rsid w:val="00483770"/>
    <w:pPr>
      <w:autoSpaceDE w:val="0"/>
      <w:autoSpaceDN w:val="0"/>
      <w:adjustRightInd w:val="0"/>
      <w:ind w:firstLine="426"/>
      <w:jc w:val="both"/>
    </w:pPr>
    <w:rPr>
      <w:sz w:val="22"/>
      <w:szCs w:val="22"/>
    </w:rPr>
  </w:style>
  <w:style w:type="character" w:customStyle="1" w:styleId="ac">
    <w:name w:val="а) Подпункт Знак"/>
    <w:basedOn w:val="a0"/>
    <w:link w:val="ab"/>
    <w:rsid w:val="00483770"/>
    <w:rPr>
      <w:sz w:val="22"/>
      <w:szCs w:val="22"/>
    </w:rPr>
  </w:style>
  <w:style w:type="paragraph" w:customStyle="1" w:styleId="ad">
    <w:name w:val="Реквизиты"/>
    <w:basedOn w:val="a"/>
    <w:link w:val="ae"/>
    <w:qFormat/>
    <w:rsid w:val="00483770"/>
    <w:rPr>
      <w:sz w:val="18"/>
      <w:szCs w:val="18"/>
    </w:rPr>
  </w:style>
  <w:style w:type="character" w:customStyle="1" w:styleId="ae">
    <w:name w:val="Реквизиты Знак"/>
    <w:basedOn w:val="a0"/>
    <w:link w:val="ad"/>
    <w:rsid w:val="00483770"/>
    <w:rPr>
      <w:sz w:val="18"/>
      <w:szCs w:val="18"/>
    </w:rPr>
  </w:style>
  <w:style w:type="paragraph" w:customStyle="1" w:styleId="af">
    <w:name w:val="Название договора"/>
    <w:basedOn w:val="a"/>
    <w:link w:val="af0"/>
    <w:qFormat/>
    <w:rsid w:val="00483770"/>
    <w:pPr>
      <w:ind w:left="360"/>
      <w:jc w:val="center"/>
    </w:pPr>
    <w:rPr>
      <w:b/>
      <w:sz w:val="22"/>
      <w:szCs w:val="22"/>
    </w:rPr>
  </w:style>
  <w:style w:type="character" w:customStyle="1" w:styleId="af0">
    <w:name w:val="Название договора Знак"/>
    <w:basedOn w:val="a0"/>
    <w:link w:val="af"/>
    <w:rsid w:val="00483770"/>
    <w:rPr>
      <w:b/>
      <w:sz w:val="22"/>
      <w:szCs w:val="22"/>
    </w:rPr>
  </w:style>
  <w:style w:type="paragraph" w:customStyle="1" w:styleId="114">
    <w:name w:val="1.1. Стиль"/>
    <w:basedOn w:val="110"/>
    <w:link w:val="115"/>
    <w:qFormat/>
    <w:rsid w:val="00483770"/>
    <w:pPr>
      <w:numPr>
        <w:ilvl w:val="0"/>
        <w:numId w:val="0"/>
      </w:numPr>
      <w:ind w:right="-57" w:firstLine="284"/>
    </w:pPr>
    <w:rPr>
      <w:bCs/>
    </w:rPr>
  </w:style>
  <w:style w:type="character" w:customStyle="1" w:styleId="115">
    <w:name w:val="1.1. Стиль Знак"/>
    <w:basedOn w:val="a0"/>
    <w:link w:val="114"/>
    <w:rsid w:val="00483770"/>
    <w:rPr>
      <w:bCs/>
      <w:sz w:val="22"/>
      <w:szCs w:val="22"/>
      <w:lang w:eastAsia="ru-RU"/>
    </w:rPr>
  </w:style>
  <w:style w:type="paragraph" w:styleId="af1">
    <w:name w:val="Normal (Web)"/>
    <w:basedOn w:val="a"/>
    <w:uiPriority w:val="99"/>
    <w:unhideWhenUsed/>
    <w:rsid w:val="003F17D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3F17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8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Родионова Марина Александровна</cp:lastModifiedBy>
  <cp:revision>5</cp:revision>
  <dcterms:created xsi:type="dcterms:W3CDTF">2021-08-12T08:35:00Z</dcterms:created>
  <dcterms:modified xsi:type="dcterms:W3CDTF">2022-10-25T07:12:00Z</dcterms:modified>
</cp:coreProperties>
</file>