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2C" w:rsidRPr="00DD5736" w:rsidRDefault="00B432DA" w:rsidP="00A8032C">
      <w:pPr>
        <w:pStyle w:val="a3"/>
        <w:ind w:left="221" w:right="221" w:firstLine="63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A8032C">
        <w:rPr>
          <w:b/>
          <w:i/>
          <w:sz w:val="28"/>
          <w:szCs w:val="28"/>
        </w:rPr>
        <w:t xml:space="preserve">. </w:t>
      </w:r>
      <w:r w:rsidR="00A8032C" w:rsidRPr="00DD5736">
        <w:rPr>
          <w:b/>
          <w:i/>
          <w:sz w:val="28"/>
          <w:szCs w:val="28"/>
        </w:rPr>
        <w:t>Деревья</w:t>
      </w:r>
      <w:r w:rsidR="00A8032C">
        <w:rPr>
          <w:b/>
          <w:i/>
          <w:sz w:val="28"/>
          <w:szCs w:val="28"/>
        </w:rPr>
        <w:t xml:space="preserve"> </w:t>
      </w:r>
      <w:r w:rsidR="00A8032C" w:rsidRPr="00DD5736">
        <w:rPr>
          <w:b/>
          <w:i/>
          <w:sz w:val="28"/>
          <w:szCs w:val="28"/>
        </w:rPr>
        <w:t xml:space="preserve"> задевают </w:t>
      </w:r>
      <w:r w:rsidR="00A8032C">
        <w:rPr>
          <w:b/>
          <w:i/>
          <w:sz w:val="28"/>
          <w:szCs w:val="28"/>
        </w:rPr>
        <w:t xml:space="preserve"> </w:t>
      </w:r>
      <w:r w:rsidR="00A8032C" w:rsidRPr="00DD5736">
        <w:rPr>
          <w:b/>
          <w:i/>
          <w:sz w:val="28"/>
          <w:szCs w:val="28"/>
        </w:rPr>
        <w:t>линии</w:t>
      </w:r>
      <w:r w:rsidR="00A8032C">
        <w:rPr>
          <w:b/>
          <w:i/>
          <w:sz w:val="28"/>
          <w:szCs w:val="28"/>
        </w:rPr>
        <w:t xml:space="preserve"> </w:t>
      </w:r>
      <w:r w:rsidR="00A8032C" w:rsidRPr="00DD5736">
        <w:rPr>
          <w:b/>
          <w:i/>
          <w:sz w:val="28"/>
          <w:szCs w:val="28"/>
        </w:rPr>
        <w:t xml:space="preserve"> электропередачи. </w:t>
      </w:r>
      <w:r w:rsidR="00A8032C">
        <w:rPr>
          <w:b/>
          <w:i/>
          <w:sz w:val="28"/>
          <w:szCs w:val="28"/>
        </w:rPr>
        <w:t xml:space="preserve"> </w:t>
      </w:r>
      <w:r w:rsidR="00A8032C" w:rsidRPr="00DD5736">
        <w:rPr>
          <w:b/>
          <w:i/>
          <w:sz w:val="28"/>
          <w:szCs w:val="28"/>
        </w:rPr>
        <w:t xml:space="preserve">Куда </w:t>
      </w:r>
      <w:r w:rsidR="00A8032C">
        <w:rPr>
          <w:b/>
          <w:i/>
          <w:sz w:val="28"/>
          <w:szCs w:val="28"/>
        </w:rPr>
        <w:t xml:space="preserve"> </w:t>
      </w:r>
      <w:r w:rsidR="00A8032C" w:rsidRPr="00DD5736">
        <w:rPr>
          <w:b/>
          <w:i/>
          <w:sz w:val="28"/>
          <w:szCs w:val="28"/>
        </w:rPr>
        <w:t xml:space="preserve">обращаться с </w:t>
      </w:r>
      <w:r w:rsidR="00A8032C">
        <w:rPr>
          <w:b/>
          <w:i/>
          <w:sz w:val="28"/>
          <w:szCs w:val="28"/>
        </w:rPr>
        <w:t xml:space="preserve"> </w:t>
      </w:r>
      <w:r w:rsidR="00A8032C" w:rsidRPr="00DD5736">
        <w:rPr>
          <w:b/>
          <w:i/>
          <w:sz w:val="28"/>
          <w:szCs w:val="28"/>
        </w:rPr>
        <w:t>данным вопросом?</w:t>
      </w:r>
    </w:p>
    <w:p w:rsidR="00A8032C" w:rsidRDefault="00A8032C" w:rsidP="00A8032C">
      <w:p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указанным вопросом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обратиться письменно:</w:t>
      </w:r>
      <w:r w:rsidRPr="0062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032C" w:rsidRDefault="00A8032C" w:rsidP="00A8032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почтовому адресу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МУП «Тверьгорэлектро»</w:t>
      </w:r>
      <w:r w:rsidRPr="005E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г. Тверь, ул. Ротмистрова,  д. 27, 170008;</w:t>
      </w:r>
    </w:p>
    <w:p w:rsidR="00A8032C" w:rsidRPr="005E0616" w:rsidRDefault="00A8032C" w:rsidP="00A8032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факсу МУП «Тверьгорэлектро»: (4822) 35-63-36;</w:t>
      </w:r>
    </w:p>
    <w:p w:rsidR="00A8032C" w:rsidRDefault="00A8032C" w:rsidP="00A8032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электронного документа путем заполнения в установленном порядке специальной формы на сайте МУП «Тверьгорэлектро» в разделе «Потребителям», «Интернет-приемная», «Обращение/жалоба»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E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032C" w:rsidRPr="005E0616" w:rsidRDefault="00A8032C" w:rsidP="00A8032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 электронной почты: </w:t>
      </w:r>
      <w:hyperlink r:id="rId6" w:history="1">
        <w:r w:rsidRPr="005E061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muptge@tver-elektro.ru</w:t>
        </w:r>
      </w:hyperlink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8032C" w:rsidRPr="005E0616" w:rsidRDefault="00A8032C" w:rsidP="00A8032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личном обращении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офис обслуживания клиента по адресу: г. Тверь, ул. </w:t>
      </w:r>
      <w:r w:rsidR="00E2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E2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1C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предприятии </w:t>
      </w:r>
      <w:r w:rsidRPr="005E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г.Тверь, ул. Ротмистрова, д.27.</w:t>
      </w:r>
    </w:p>
    <w:p w:rsidR="00A8032C" w:rsidRDefault="00A8032C" w:rsidP="00A8032C">
      <w:pPr>
        <w:pStyle w:val="a3"/>
        <w:spacing w:before="0" w:beforeAutospacing="0" w:after="0" w:afterAutospacing="0"/>
        <w:ind w:left="221" w:right="221" w:firstLine="6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032C" w:rsidRPr="0004792E" w:rsidRDefault="00A8032C" w:rsidP="00A8032C">
      <w:pPr>
        <w:pStyle w:val="a3"/>
        <w:spacing w:before="0" w:beforeAutospacing="0" w:after="0" w:afterAutospacing="0"/>
        <w:ind w:left="221" w:right="221" w:firstLine="6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поступает на рассмотрение.  Специалистами предприятия проводится   осмотр указанных линий электропередачи. По итогам осмотра делается   заключение о перечне необходимых мероприятий. </w:t>
      </w:r>
      <w:r w:rsidRPr="0004792E">
        <w:rPr>
          <w:sz w:val="28"/>
          <w:szCs w:val="28"/>
        </w:rPr>
        <w:t xml:space="preserve">Принимается решение о сроках проведения работ. По </w:t>
      </w:r>
      <w:r w:rsidR="008E6B36">
        <w:rPr>
          <w:sz w:val="28"/>
          <w:szCs w:val="28"/>
        </w:rPr>
        <w:t>результатам</w:t>
      </w:r>
      <w:r w:rsidRPr="0004792E">
        <w:rPr>
          <w:sz w:val="28"/>
          <w:szCs w:val="28"/>
        </w:rPr>
        <w:t xml:space="preserve"> рассмотрения  обращения заявителю в установленном законом порядке направляется ответ .</w:t>
      </w:r>
    </w:p>
    <w:p w:rsidR="00A8032C" w:rsidRPr="00004A72" w:rsidRDefault="00A8032C" w:rsidP="00A8032C">
      <w:pPr>
        <w:pStyle w:val="a3"/>
        <w:spacing w:before="0" w:beforeAutospacing="0" w:after="0" w:afterAutospacing="0"/>
        <w:ind w:left="221" w:right="221" w:firstLine="629"/>
        <w:jc w:val="both"/>
        <w:rPr>
          <w:b/>
          <w:i/>
          <w:sz w:val="28"/>
          <w:szCs w:val="28"/>
        </w:rPr>
      </w:pPr>
      <w:r w:rsidRPr="00004A72">
        <w:rPr>
          <w:b/>
          <w:i/>
          <w:sz w:val="28"/>
          <w:szCs w:val="28"/>
        </w:rPr>
        <w:t>Обращаем  внимание, что очное</w:t>
      </w:r>
      <w:r>
        <w:rPr>
          <w:b/>
          <w:i/>
          <w:sz w:val="28"/>
          <w:szCs w:val="28"/>
        </w:rPr>
        <w:t xml:space="preserve"> </w:t>
      </w:r>
      <w:r w:rsidRPr="00004A72">
        <w:rPr>
          <w:b/>
          <w:i/>
          <w:sz w:val="28"/>
          <w:szCs w:val="28"/>
        </w:rPr>
        <w:t xml:space="preserve"> либо  заочное обращение в МУП «Тверьгорэлектро» по вышеуказанному вопросу возможно только по электросетям, </w:t>
      </w:r>
      <w:r>
        <w:rPr>
          <w:b/>
          <w:i/>
          <w:sz w:val="28"/>
          <w:szCs w:val="28"/>
        </w:rPr>
        <w:t xml:space="preserve">находящимся в хозяйственном ведении </w:t>
      </w:r>
      <w:r w:rsidR="001C6713">
        <w:rPr>
          <w:b/>
          <w:i/>
          <w:sz w:val="28"/>
          <w:szCs w:val="28"/>
        </w:rPr>
        <w:t xml:space="preserve">либо на обслуживании </w:t>
      </w:r>
      <w:r>
        <w:rPr>
          <w:b/>
          <w:i/>
          <w:sz w:val="28"/>
          <w:szCs w:val="28"/>
        </w:rPr>
        <w:t>предприяти</w:t>
      </w:r>
      <w:r w:rsidR="00CA7D79">
        <w:rPr>
          <w:b/>
          <w:i/>
          <w:sz w:val="28"/>
          <w:szCs w:val="28"/>
        </w:rPr>
        <w:t>ем</w:t>
      </w:r>
      <w:r>
        <w:rPr>
          <w:b/>
          <w:i/>
          <w:sz w:val="28"/>
          <w:szCs w:val="28"/>
        </w:rPr>
        <w:t xml:space="preserve"> и </w:t>
      </w:r>
      <w:r w:rsidRPr="00004A72">
        <w:rPr>
          <w:b/>
          <w:i/>
          <w:sz w:val="28"/>
          <w:szCs w:val="28"/>
        </w:rPr>
        <w:t xml:space="preserve">территориально </w:t>
      </w:r>
      <w:r>
        <w:rPr>
          <w:b/>
          <w:i/>
          <w:sz w:val="28"/>
          <w:szCs w:val="28"/>
        </w:rPr>
        <w:t>расположен</w:t>
      </w:r>
      <w:r w:rsidR="00EC48C8"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>ым</w:t>
      </w:r>
      <w:r w:rsidR="001C6713">
        <w:rPr>
          <w:b/>
          <w:i/>
          <w:sz w:val="28"/>
          <w:szCs w:val="28"/>
        </w:rPr>
        <w:t xml:space="preserve"> в городе Твер</w:t>
      </w:r>
      <w:r w:rsidR="00F01996">
        <w:rPr>
          <w:b/>
          <w:i/>
          <w:sz w:val="28"/>
          <w:szCs w:val="28"/>
        </w:rPr>
        <w:t xml:space="preserve">и </w:t>
      </w:r>
      <w:r w:rsidR="001C6713">
        <w:rPr>
          <w:b/>
          <w:i/>
          <w:sz w:val="28"/>
          <w:szCs w:val="28"/>
        </w:rPr>
        <w:t xml:space="preserve"> и части Калининского района</w:t>
      </w:r>
      <w:r w:rsidRPr="00004A72">
        <w:rPr>
          <w:b/>
          <w:i/>
          <w:sz w:val="28"/>
          <w:szCs w:val="28"/>
        </w:rPr>
        <w:t>.</w:t>
      </w:r>
    </w:p>
    <w:p w:rsidR="002142C1" w:rsidRDefault="002142C1"/>
    <w:sectPr w:rsidR="0021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A72DE"/>
    <w:multiLevelType w:val="hybridMultilevel"/>
    <w:tmpl w:val="ED6CF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650972C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2C"/>
    <w:rsid w:val="001C6713"/>
    <w:rsid w:val="002142C1"/>
    <w:rsid w:val="008E6B36"/>
    <w:rsid w:val="00A8032C"/>
    <w:rsid w:val="00B432DA"/>
    <w:rsid w:val="00CA7D79"/>
    <w:rsid w:val="00E24679"/>
    <w:rsid w:val="00EC48C8"/>
    <w:rsid w:val="00F0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03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0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03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0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ptge@tver-elekt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Ходакова</dc:creator>
  <cp:lastModifiedBy>Hodakova</cp:lastModifiedBy>
  <cp:revision>8</cp:revision>
  <cp:lastPrinted>2015-05-22T08:38:00Z</cp:lastPrinted>
  <dcterms:created xsi:type="dcterms:W3CDTF">2015-05-21T11:31:00Z</dcterms:created>
  <dcterms:modified xsi:type="dcterms:W3CDTF">2016-09-27T11:06:00Z</dcterms:modified>
</cp:coreProperties>
</file>